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85" w:rsidRDefault="001B5785" w:rsidP="001B5785">
      <w:pPr>
        <w:overflowPunct w:val="0"/>
        <w:autoSpaceDE w:val="0"/>
        <w:autoSpaceDN w:val="0"/>
        <w:adjustRightInd w:val="0"/>
        <w:snapToGrid w:val="0"/>
        <w:spacing w:line="360" w:lineRule="auto"/>
        <w:rPr>
          <w:rFonts w:ascii="黑体" w:eastAsia="黑体" w:hAnsi="黑体" w:cs="黑体" w:hint="eastAsia"/>
          <w:kern w:val="32"/>
          <w:sz w:val="32"/>
          <w:szCs w:val="32"/>
        </w:rPr>
      </w:pPr>
      <w:r>
        <w:rPr>
          <w:rFonts w:ascii="黑体" w:eastAsia="黑体" w:hAnsi="黑体" w:cs="黑体" w:hint="eastAsia"/>
          <w:kern w:val="32"/>
          <w:sz w:val="32"/>
          <w:szCs w:val="32"/>
        </w:rPr>
        <w:t>附件1</w:t>
      </w:r>
    </w:p>
    <w:tbl>
      <w:tblPr>
        <w:tblW w:w="89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5"/>
        <w:gridCol w:w="1680"/>
        <w:gridCol w:w="3314"/>
        <w:gridCol w:w="2727"/>
      </w:tblGrid>
      <w:tr w:rsidR="001B5785" w:rsidTr="001B5785">
        <w:trPr>
          <w:trHeight w:val="878"/>
        </w:trPr>
        <w:tc>
          <w:tcPr>
            <w:tcW w:w="8946" w:type="dxa"/>
            <w:gridSpan w:val="4"/>
            <w:vAlign w:val="center"/>
          </w:tcPr>
          <w:p w:rsidR="001B5785" w:rsidRDefault="001B5785" w:rsidP="00525191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广州市公安局黄埔区分局辅警招聘体能测试项目及标准</w:t>
            </w:r>
          </w:p>
        </w:tc>
      </w:tr>
      <w:tr w:rsidR="001B5785" w:rsidTr="001B5785">
        <w:trPr>
          <w:trHeight w:val="1335"/>
        </w:trPr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785" w:rsidRDefault="001B5785" w:rsidP="005251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785" w:rsidRDefault="001B5785" w:rsidP="005251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3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785" w:rsidRDefault="001B5785" w:rsidP="005251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体能测试项目</w:t>
            </w:r>
          </w:p>
        </w:tc>
        <w:tc>
          <w:tcPr>
            <w:tcW w:w="27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785" w:rsidRDefault="001B5785" w:rsidP="005251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达标标准</w:t>
            </w:r>
          </w:p>
        </w:tc>
      </w:tr>
      <w:tr w:rsidR="001B5785" w:rsidTr="001B5785">
        <w:trPr>
          <w:trHeight w:val="1374"/>
        </w:trPr>
        <w:tc>
          <w:tcPr>
            <w:tcW w:w="122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B5785" w:rsidRDefault="001B5785" w:rsidP="00525191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B5785" w:rsidRDefault="001B5785" w:rsidP="005251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辅警纪律纠察员及铁骑队员</w:t>
            </w:r>
          </w:p>
        </w:tc>
        <w:tc>
          <w:tcPr>
            <w:tcW w:w="3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785" w:rsidRDefault="001B5785" w:rsidP="0052519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  <w:lang w:bidi="ar"/>
                </w:rPr>
                <w:t>10米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×4往返跑</w:t>
            </w:r>
          </w:p>
        </w:tc>
        <w:tc>
          <w:tcPr>
            <w:tcW w:w="27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785" w:rsidRDefault="001B5785" w:rsidP="0052519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≤13〞（即小于等于13秒）</w:t>
            </w:r>
          </w:p>
        </w:tc>
      </w:tr>
      <w:tr w:rsidR="001B5785" w:rsidTr="001B5785">
        <w:trPr>
          <w:trHeight w:val="1374"/>
        </w:trPr>
        <w:tc>
          <w:tcPr>
            <w:tcW w:w="122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B5785" w:rsidRDefault="001B5785" w:rsidP="00525191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B5785" w:rsidRDefault="001B5785" w:rsidP="00525191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785" w:rsidRDefault="001B5785" w:rsidP="0052519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纵跳摸高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785" w:rsidRDefault="001B5785" w:rsidP="0052519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65"/>
                <w:attr w:name="UnitName" w:val="cm"/>
              </w:smartTagPr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  <w:lang w:bidi="ar"/>
                </w:rPr>
                <w:t>265cm</w:t>
              </w:r>
            </w:smartTag>
          </w:p>
        </w:tc>
      </w:tr>
      <w:tr w:rsidR="001B5785" w:rsidTr="001B5785">
        <w:trPr>
          <w:trHeight w:val="1374"/>
        </w:trPr>
        <w:tc>
          <w:tcPr>
            <w:tcW w:w="122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B5785" w:rsidRDefault="001B5785" w:rsidP="00525191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B5785" w:rsidRDefault="001B5785" w:rsidP="00525191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B5785" w:rsidRDefault="001B5785" w:rsidP="0052519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米"/>
              </w:smartTagPr>
              <w:r>
                <w:rPr>
                  <w:rFonts w:ascii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t>1000米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跑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B5785" w:rsidRDefault="001B5785" w:rsidP="0052519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≤4ˊ40〞（即小于等于4分40秒）</w:t>
            </w:r>
          </w:p>
        </w:tc>
      </w:tr>
      <w:tr w:rsidR="001B5785" w:rsidTr="001B5785">
        <w:trPr>
          <w:trHeight w:val="755"/>
        </w:trPr>
        <w:tc>
          <w:tcPr>
            <w:tcW w:w="8946" w:type="dxa"/>
            <w:gridSpan w:val="4"/>
            <w:vAlign w:val="center"/>
          </w:tcPr>
          <w:p w:rsidR="001B5785" w:rsidRDefault="001B5785" w:rsidP="0052519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注意事项：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>
                <w:rPr>
                  <w:rFonts w:ascii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t>10米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×4往返跑和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米"/>
              </w:smartTagPr>
              <w:r>
                <w:rPr>
                  <w:rFonts w:ascii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t>1000米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跑两个项目的测评次数均为1次，考生在测评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>
                <w:rPr>
                  <w:rFonts w:ascii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t>10米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×4往返跑前可以练习，熟悉规则;纵跳摸高测评次数不超过3次，测评结果得出后均不进行复测或补测。其中一项不达标的，视为体能测评不合格。</w:t>
            </w:r>
          </w:p>
        </w:tc>
      </w:tr>
    </w:tbl>
    <w:p w:rsidR="00C746D0" w:rsidRPr="001B5785" w:rsidRDefault="001B5785" w:rsidP="001B5785">
      <w:pPr>
        <w:ind w:leftChars="-202" w:left="-424"/>
      </w:pPr>
      <w:bookmarkStart w:id="0" w:name="_GoBack"/>
      <w:bookmarkEnd w:id="0"/>
    </w:p>
    <w:sectPr w:rsidR="00C746D0" w:rsidRPr="001B5785" w:rsidSect="001B5785">
      <w:pgSz w:w="11906" w:h="16838"/>
      <w:pgMar w:top="1440" w:right="2267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85"/>
    <w:rsid w:val="00190A4C"/>
    <w:rsid w:val="001B5785"/>
    <w:rsid w:val="00457031"/>
    <w:rsid w:val="009D4E7E"/>
    <w:rsid w:val="00A043CB"/>
    <w:rsid w:val="00DF64D4"/>
    <w:rsid w:val="00F4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10D30-58A8-44EE-8505-7D0FD028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7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雯晶</dc:creator>
  <cp:keywords/>
  <dc:description/>
  <cp:lastModifiedBy>雯晶</cp:lastModifiedBy>
  <cp:revision>1</cp:revision>
  <dcterms:created xsi:type="dcterms:W3CDTF">2019-12-19T08:36:00Z</dcterms:created>
  <dcterms:modified xsi:type="dcterms:W3CDTF">2019-12-19T08:37:00Z</dcterms:modified>
</cp:coreProperties>
</file>