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theme="minorBidi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theme="minorBidi"/>
          <w:sz w:val="32"/>
          <w:szCs w:val="32"/>
        </w:rPr>
        <w:t>附件</w:t>
      </w:r>
    </w:p>
    <w:p>
      <w:pPr>
        <w:spacing w:line="50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广西壮族自治区自然资源宣传中心2019年史志编纂人员报名表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16"/>
        <w:gridCol w:w="1165"/>
        <w:gridCol w:w="486"/>
        <w:gridCol w:w="701"/>
        <w:gridCol w:w="22"/>
        <w:gridCol w:w="1189"/>
        <w:gridCol w:w="765"/>
        <w:gridCol w:w="400"/>
        <w:gridCol w:w="987"/>
        <w:gridCol w:w="40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9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2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2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5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1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6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报考岗位名称</w:t>
            </w:r>
          </w:p>
        </w:tc>
        <w:tc>
          <w:tcPr>
            <w:tcW w:w="33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446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（从大学开始填报）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46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参与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46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代表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作品</w:t>
            </w:r>
          </w:p>
        </w:tc>
        <w:tc>
          <w:tcPr>
            <w:tcW w:w="446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包括公开发表的消息、通讯、论文等</w:t>
            </w:r>
          </w:p>
        </w:tc>
      </w:tr>
    </w:tbl>
    <w:p>
      <w:pPr>
        <w:spacing w:line="500" w:lineRule="exact"/>
      </w:pPr>
      <w:r>
        <w:rPr>
          <w:rFonts w:hint="eastAsia"/>
        </w:rPr>
        <w:t>填表说明：</w:t>
      </w:r>
    </w:p>
    <w:p>
      <w:pPr>
        <w:spacing w:line="340" w:lineRule="exact"/>
        <w:ind w:firstLine="420" w:firstLineChars="200"/>
      </w:pPr>
      <w:r>
        <w:t>1</w:t>
      </w:r>
      <w:r>
        <w:rPr>
          <w:rFonts w:hint="eastAsia"/>
        </w:rPr>
        <w:t>.报名者须逐项填写，不得漏项。</w:t>
      </w:r>
    </w:p>
    <w:p>
      <w:pPr>
        <w:ind w:firstLine="420" w:firstLineChars="200"/>
      </w:pPr>
      <w:r>
        <w:t>2</w:t>
      </w:r>
      <w:r>
        <w:rPr>
          <w:rFonts w:hint="eastAsia"/>
        </w:rPr>
        <w:t>.报名者将代表作品、相关证书（学历、学位、资格证、获奖证书等）扫描件随报名表一并发送到给定的电子信箱</w:t>
      </w:r>
      <w:r>
        <w:t>517264161@qq.com</w:t>
      </w:r>
      <w:r>
        <w:rPr>
          <w:rFonts w:hint="eastAsia"/>
        </w:rPr>
        <w:t>。</w:t>
      </w:r>
    </w:p>
    <w:sectPr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57"/>
    <w:rsid w:val="00177657"/>
    <w:rsid w:val="006C5288"/>
    <w:rsid w:val="009747BF"/>
    <w:rsid w:val="00B02E8B"/>
    <w:rsid w:val="00F139A0"/>
    <w:rsid w:val="00F94A80"/>
    <w:rsid w:val="3A7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3</Pages>
  <Words>141</Words>
  <Characters>804</Characters>
  <Lines>6</Lines>
  <Paragraphs>1</Paragraphs>
  <TotalTime>35</TotalTime>
  <ScaleCrop>false</ScaleCrop>
  <LinksUpToDate>false</LinksUpToDate>
  <CharactersWithSpaces>944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2019-12-18T07:46:00Z</dcterms:created>
  <dc:creator>梁连肖</dc:creator>
  <cp:lastModifiedBy>Administrator</cp:lastModifiedBy>
  <dcterms:modified xsi:type="dcterms:W3CDTF">2019-12-18T09:00:32Z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