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微软雅黑" w:hAnsi="微软雅黑" w:cs="微软雅黑"/>
          <w:szCs w:val="44"/>
        </w:rPr>
      </w:pPr>
      <w:bookmarkStart w:id="0" w:name="_Toc27866"/>
      <w:r>
        <w:rPr>
          <w:rFonts w:hint="eastAsia"/>
        </w:rPr>
        <w:t>考生</w:t>
      </w:r>
      <w:bookmarkEnd w:id="0"/>
      <w:r>
        <w:rPr>
          <w:rFonts w:hint="eastAsia"/>
        </w:rPr>
        <w:t>操作手册</w:t>
      </w:r>
    </w:p>
    <w:p>
      <w:pPr>
        <w:pStyle w:val="8"/>
        <w:widowControl/>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b w:val="0"/>
          <w:bCs/>
          <w:sz w:val="32"/>
          <w:szCs w:val="32"/>
          <w:shd w:val="clear" w:color="auto" w:fill="FFFFFF"/>
        </w:rPr>
        <w:t>请依次填写相关内容，填报内容及上传的证件图片需符合文件规定，并且真实有效。</w:t>
      </w:r>
    </w:p>
    <w:p>
      <w:pPr>
        <w:pStyle w:val="8"/>
        <w:widowControl/>
        <w:shd w:val="clear" w:color="auto" w:fill="FFFFFF"/>
        <w:spacing w:beforeAutospacing="0" w:afterAutospacing="0"/>
        <w:ind w:right="565" w:rightChars="269" w:firstLine="643" w:firstLineChars="200"/>
        <w:rPr>
          <w:rStyle w:val="11"/>
          <w:rFonts w:ascii="Times New Roman" w:hAnsi="Times New Roman" w:eastAsia="仿宋_GB2312" w:cs="微软雅黑"/>
          <w:bCs/>
          <w:sz w:val="32"/>
          <w:szCs w:val="32"/>
          <w:shd w:val="clear" w:color="auto" w:fill="FFFFFF"/>
        </w:rPr>
      </w:pPr>
      <w:r>
        <w:rPr>
          <w:rStyle w:val="11"/>
          <w:rFonts w:hint="eastAsia" w:ascii="Times New Roman" w:hAnsi="Times New Roman" w:eastAsia="仿宋_GB2312" w:cs="微软雅黑"/>
          <w:bCs/>
          <w:sz w:val="32"/>
          <w:szCs w:val="32"/>
          <w:highlight w:val="yellow"/>
          <w:shd w:val="clear" w:color="auto" w:fill="FFFFFF"/>
          <w:lang w:eastAsia="zh-CN"/>
        </w:rPr>
        <w:t>历史考生</w:t>
      </w:r>
      <w:r>
        <w:rPr>
          <w:rStyle w:val="11"/>
          <w:rFonts w:hint="eastAsia" w:ascii="Times New Roman" w:hAnsi="Times New Roman" w:eastAsia="仿宋_GB2312" w:cs="微软雅黑"/>
          <w:bCs/>
          <w:sz w:val="32"/>
          <w:szCs w:val="32"/>
          <w:shd w:val="clear" w:color="auto" w:fill="FFFFFF"/>
        </w:rPr>
        <w:t>注意：如果考</w:t>
      </w:r>
      <w:bookmarkStart w:id="11" w:name="_GoBack"/>
      <w:bookmarkEnd w:id="11"/>
      <w:r>
        <w:rPr>
          <w:rStyle w:val="11"/>
          <w:rFonts w:hint="eastAsia" w:ascii="Times New Roman" w:hAnsi="Times New Roman" w:eastAsia="仿宋_GB2312" w:cs="微软雅黑"/>
          <w:bCs/>
          <w:sz w:val="32"/>
          <w:szCs w:val="32"/>
          <w:shd w:val="clear" w:color="auto" w:fill="FFFFFF"/>
        </w:rPr>
        <w:t>生去年有申请过同类考试，会自动加载去年的申报信息。</w:t>
      </w:r>
    </w:p>
    <w:p>
      <w:pPr>
        <w:pStyle w:val="8"/>
        <w:widowControl/>
        <w:shd w:val="clear" w:color="auto" w:fill="FFFFFF"/>
        <w:spacing w:beforeAutospacing="0" w:afterAutospacing="0"/>
        <w:ind w:right="565" w:rightChars="269" w:firstLine="643" w:firstLineChars="200"/>
        <w:rPr>
          <w:rStyle w:val="11"/>
          <w:rFonts w:ascii="Times New Roman" w:hAnsi="Times New Roman" w:eastAsia="仿宋_GB2312" w:cs="微软雅黑"/>
          <w:bCs/>
          <w:sz w:val="32"/>
          <w:szCs w:val="32"/>
          <w:shd w:val="clear" w:color="auto" w:fill="FFFFFF"/>
        </w:rPr>
      </w:pPr>
      <w:r>
        <w:rPr>
          <w:rStyle w:val="11"/>
          <w:rFonts w:hint="eastAsia" w:ascii="Times New Roman" w:hAnsi="Times New Roman" w:eastAsia="仿宋_GB2312" w:cs="微软雅黑"/>
          <w:bCs/>
          <w:sz w:val="32"/>
          <w:szCs w:val="32"/>
          <w:shd w:val="clear" w:color="auto" w:fill="FFFFFF"/>
        </w:rPr>
        <w:t>如果考生去年信息审核通过，今年的申报信息如无变化即可直接通过审核，将审核确认单打印出来即可（审核人员及日期显示为去年）。</w:t>
      </w:r>
    </w:p>
    <w:p>
      <w:pPr>
        <w:pStyle w:val="8"/>
        <w:widowControl/>
        <w:shd w:val="clear" w:color="auto" w:fill="FFFFFF"/>
        <w:spacing w:beforeAutospacing="0" w:afterAutospacing="0"/>
        <w:ind w:right="565" w:rightChars="269" w:firstLine="643" w:firstLineChars="200"/>
        <w:jc w:val="center"/>
        <w:rPr>
          <w:rStyle w:val="11"/>
          <w:rFonts w:ascii="Times New Roman" w:hAnsi="Times New Roman" w:eastAsia="仿宋_GB2312" w:cs="微软雅黑"/>
          <w:b w:val="0"/>
          <w:bCs/>
          <w:sz w:val="32"/>
          <w:szCs w:val="32"/>
          <w:shd w:val="clear" w:color="auto" w:fill="FFFFFF"/>
        </w:rPr>
      </w:pPr>
      <w:r>
        <w:rPr>
          <w:rFonts w:ascii="Times New Roman" w:hAnsi="Times New Roman" w:eastAsia="仿宋_GB2312" w:cs="微软雅黑"/>
          <w:b/>
          <w:bCs/>
          <w:sz w:val="32"/>
          <w:szCs w:val="32"/>
          <w:shd w:val="clear" w:color="auto" w:fill="FFFFFF"/>
        </w:rPr>
        <w:drawing>
          <wp:inline distT="0" distB="0" distL="0" distR="0">
            <wp:extent cx="5019675" cy="2038350"/>
            <wp:effectExtent l="1905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4"/>
                    <a:srcRect/>
                    <a:stretch>
                      <a:fillRect/>
                    </a:stretch>
                  </pic:blipFill>
                  <pic:spPr>
                    <a:xfrm>
                      <a:off x="0" y="0"/>
                      <a:ext cx="5022409" cy="2039913"/>
                    </a:xfrm>
                    <a:prstGeom prst="rect">
                      <a:avLst/>
                    </a:prstGeom>
                    <a:noFill/>
                    <a:ln w="9525">
                      <a:noFill/>
                      <a:miter lim="800000"/>
                      <a:headEnd/>
                      <a:tailEnd/>
                    </a:ln>
                  </pic:spPr>
                </pic:pic>
              </a:graphicData>
            </a:graphic>
          </wp:inline>
        </w:drawing>
      </w:r>
    </w:p>
    <w:p>
      <w:pPr>
        <w:pStyle w:val="3"/>
        <w:ind w:left="837" w:leftChars="304" w:right="565" w:rightChars="269" w:hanging="199" w:hangingChars="62"/>
      </w:pPr>
      <w:bookmarkStart w:id="1" w:name="_Toc4093"/>
      <w:r>
        <w:rPr>
          <w:rFonts w:hint="eastAsia"/>
        </w:rPr>
        <w:t>一、填报单位</w:t>
      </w:r>
      <w:bookmarkEnd w:id="1"/>
    </w:p>
    <w:p>
      <w:pPr>
        <w:pStyle w:val="8"/>
        <w:widowControl/>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b w:val="0"/>
          <w:bCs/>
          <w:sz w:val="32"/>
          <w:szCs w:val="32"/>
          <w:shd w:val="clear" w:color="auto" w:fill="FFFFFF"/>
        </w:rPr>
        <w:t>1、系统会根据“基本信息”中“单位名称”字段进行自动选择流程审核机构，请务必认真选择；</w:t>
      </w:r>
    </w:p>
    <w:p>
      <w:pPr>
        <w:pStyle w:val="8"/>
        <w:widowControl/>
        <w:shd w:val="clear" w:color="auto" w:fill="FFFFFF"/>
        <w:spacing w:beforeAutospacing="0" w:afterAutospacing="0"/>
        <w:ind w:right="565" w:rightChars="269"/>
        <w:rPr>
          <w:rStyle w:val="11"/>
          <w:rFonts w:ascii="Times New Roman" w:hAnsi="Times New Roman" w:eastAsia="仿宋_GB2312" w:cs="微软雅黑"/>
          <w:b w:val="0"/>
          <w:bCs/>
          <w:sz w:val="32"/>
          <w:szCs w:val="32"/>
          <w:shd w:val="clear" w:color="auto" w:fill="FFFFFF"/>
        </w:rPr>
      </w:pPr>
      <w:r>
        <w:drawing>
          <wp:inline distT="0" distB="0" distL="114300" distR="114300">
            <wp:extent cx="5255895" cy="2157730"/>
            <wp:effectExtent l="9525" t="9525" r="11430" b="2349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5"/>
                    <a:stretch>
                      <a:fillRect/>
                    </a:stretch>
                  </pic:blipFill>
                  <pic:spPr>
                    <a:xfrm>
                      <a:off x="0" y="0"/>
                      <a:ext cx="5255895" cy="2157730"/>
                    </a:xfrm>
                    <a:prstGeom prst="rect">
                      <a:avLst/>
                    </a:prstGeom>
                    <a:noFill/>
                    <a:ln w="9525">
                      <a:solidFill>
                        <a:srgbClr val="0000FF"/>
                      </a:solidFill>
                    </a:ln>
                  </pic:spPr>
                </pic:pic>
              </a:graphicData>
            </a:graphic>
          </wp:inline>
        </w:drawing>
      </w:r>
    </w:p>
    <w:p>
      <w:pPr>
        <w:pStyle w:val="8"/>
        <w:widowControl/>
        <w:numPr>
          <w:ilvl w:val="0"/>
          <w:numId w:val="1"/>
        </w:numPr>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b w:val="0"/>
          <w:bCs/>
          <w:sz w:val="32"/>
          <w:szCs w:val="32"/>
          <w:shd w:val="clear" w:color="auto" w:fill="FFFFFF"/>
        </w:rPr>
        <w:t>单位选择通过搜索框进行搜索，例如“福建省立医院”，输入“省立”即可找到；</w:t>
      </w:r>
    </w:p>
    <w:p>
      <w:pPr>
        <w:pStyle w:val="8"/>
        <w:widowControl/>
        <w:shd w:val="clear" w:color="auto" w:fill="FFFFFF"/>
        <w:spacing w:beforeAutospacing="0" w:afterAutospacing="0"/>
        <w:ind w:right="565" w:rightChars="269"/>
        <w:rPr>
          <w:rStyle w:val="11"/>
          <w:rFonts w:ascii="Times New Roman" w:hAnsi="Times New Roman" w:eastAsia="仿宋_GB2312" w:cs="微软雅黑"/>
          <w:b w:val="0"/>
          <w:bCs/>
          <w:sz w:val="32"/>
          <w:szCs w:val="32"/>
          <w:shd w:val="clear" w:color="auto" w:fill="FFFFFF"/>
        </w:rPr>
      </w:pPr>
      <w:r>
        <w:rPr>
          <w:bCs/>
        </w:rPr>
        <w:drawing>
          <wp:inline distT="0" distB="0" distL="114300" distR="114300">
            <wp:extent cx="5267960" cy="1012825"/>
            <wp:effectExtent l="9525" t="9525" r="18415" b="254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7960" cy="1012825"/>
                    </a:xfrm>
                    <a:prstGeom prst="rect">
                      <a:avLst/>
                    </a:prstGeom>
                    <a:noFill/>
                    <a:ln w="9525">
                      <a:solidFill>
                        <a:srgbClr val="0000FF"/>
                      </a:solidFill>
                    </a:ln>
                  </pic:spPr>
                </pic:pic>
              </a:graphicData>
            </a:graphic>
          </wp:inline>
        </w:drawing>
      </w:r>
    </w:p>
    <w:p>
      <w:pPr>
        <w:pStyle w:val="8"/>
        <w:widowControl/>
        <w:numPr>
          <w:ilvl w:val="0"/>
          <w:numId w:val="1"/>
        </w:numPr>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b w:val="0"/>
          <w:bCs/>
          <w:sz w:val="32"/>
          <w:szCs w:val="32"/>
          <w:shd w:val="clear" w:color="auto" w:fill="FFFFFF"/>
        </w:rPr>
        <w:t>若搜索过程中找不到需要的机构或名称有误，请联系所属机构进行添加；</w:t>
      </w:r>
    </w:p>
    <w:p>
      <w:pPr>
        <w:pStyle w:val="3"/>
        <w:ind w:right="565" w:rightChars="269"/>
      </w:pPr>
      <w:bookmarkStart w:id="2" w:name="_Toc19614"/>
      <w:r>
        <w:rPr>
          <w:rFonts w:hint="eastAsia"/>
        </w:rPr>
        <w:t>二、证件图片</w:t>
      </w:r>
      <w:bookmarkEnd w:id="2"/>
    </w:p>
    <w:p>
      <w:pPr>
        <w:pStyle w:val="8"/>
        <w:widowControl/>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b w:val="0"/>
          <w:bCs/>
          <w:sz w:val="32"/>
          <w:szCs w:val="32"/>
          <w:shd w:val="clear" w:color="auto" w:fill="FFFFFF"/>
        </w:rPr>
        <w:t>1、填写了字段有关的信息时必须上传该信息的图片;</w:t>
      </w:r>
    </w:p>
    <w:p>
      <w:pPr>
        <w:pStyle w:val="8"/>
        <w:widowControl/>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b w:val="0"/>
          <w:bCs/>
          <w:sz w:val="32"/>
          <w:szCs w:val="32"/>
          <w:shd w:val="clear" w:color="auto" w:fill="FFFFFF"/>
        </w:rPr>
        <w:t>2、图片大小不超过3MB，超过该大小的图片请进行压缩后再进行上传；</w:t>
      </w:r>
    </w:p>
    <w:p>
      <w:pPr>
        <w:pStyle w:val="8"/>
        <w:widowControl/>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b w:val="0"/>
          <w:bCs/>
          <w:sz w:val="32"/>
          <w:szCs w:val="32"/>
          <w:shd w:val="clear" w:color="auto" w:fill="FFFFFF"/>
        </w:rPr>
        <w:t>3、所支持的上传格式为jpg\jpeg\png\bmp，其他非主流格式请自行转换后再上传；</w:t>
      </w:r>
    </w:p>
    <w:p>
      <w:pPr>
        <w:pStyle w:val="8"/>
        <w:widowControl/>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b w:val="0"/>
          <w:bCs/>
          <w:sz w:val="32"/>
          <w:szCs w:val="32"/>
          <w:shd w:val="clear" w:color="auto" w:fill="FFFFFF"/>
        </w:rPr>
        <w:t>4、所有上传的图片可以在填报界面最底端进行预览和删除操作；</w:t>
      </w:r>
      <w:bookmarkStart w:id="3" w:name="_Toc18957"/>
    </w:p>
    <w:p>
      <w:pPr>
        <w:pStyle w:val="8"/>
        <w:widowControl/>
        <w:shd w:val="clear" w:color="auto" w:fill="FFFFFF"/>
        <w:spacing w:beforeAutospacing="0" w:afterAutospacing="0"/>
        <w:ind w:right="565" w:rightChars="269" w:firstLine="480" w:firstLineChars="200"/>
      </w:pPr>
      <w:r>
        <w:drawing>
          <wp:inline distT="0" distB="0" distL="114300" distR="114300">
            <wp:extent cx="4304665" cy="1676400"/>
            <wp:effectExtent l="9525" t="9525" r="10160" b="952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7"/>
                    <a:stretch>
                      <a:fillRect/>
                    </a:stretch>
                  </pic:blipFill>
                  <pic:spPr>
                    <a:xfrm>
                      <a:off x="0" y="0"/>
                      <a:ext cx="4304665" cy="1676400"/>
                    </a:xfrm>
                    <a:prstGeom prst="rect">
                      <a:avLst/>
                    </a:prstGeom>
                    <a:noFill/>
                    <a:ln w="9525">
                      <a:solidFill>
                        <a:srgbClr val="0000FF"/>
                      </a:solidFill>
                    </a:ln>
                  </pic:spPr>
                </pic:pic>
              </a:graphicData>
            </a:graphic>
          </wp:inline>
        </w:drawing>
      </w:r>
      <w:bookmarkEnd w:id="3"/>
    </w:p>
    <w:p>
      <w:pPr>
        <w:pStyle w:val="3"/>
        <w:ind w:right="565" w:rightChars="269"/>
      </w:pPr>
      <w:bookmarkStart w:id="4" w:name="_Toc1919"/>
      <w:r>
        <w:rPr>
          <w:rFonts w:hint="eastAsia"/>
        </w:rPr>
        <w:t>三、教育情况</w:t>
      </w:r>
      <w:bookmarkEnd w:id="4"/>
    </w:p>
    <w:p>
      <w:pPr>
        <w:pStyle w:val="8"/>
        <w:widowControl/>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b w:val="0"/>
          <w:bCs/>
          <w:sz w:val="32"/>
          <w:szCs w:val="32"/>
          <w:shd w:val="clear" w:color="auto" w:fill="FFFFFF"/>
        </w:rPr>
        <w:t>1、第一行是参评学历，请填写可以认可的最高学历（学位同理）；</w:t>
      </w:r>
    </w:p>
    <w:p>
      <w:pPr>
        <w:pStyle w:val="8"/>
        <w:widowControl/>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b w:val="0"/>
          <w:bCs/>
          <w:sz w:val="32"/>
          <w:szCs w:val="32"/>
          <w:shd w:val="clear" w:color="auto" w:fill="FFFFFF"/>
        </w:rPr>
        <w:drawing>
          <wp:anchor distT="0" distB="0" distL="114300" distR="114300" simplePos="0" relativeHeight="251772928" behindDoc="0" locked="0" layoutInCell="1" allowOverlap="1">
            <wp:simplePos x="0" y="0"/>
            <wp:positionH relativeFrom="column">
              <wp:posOffset>3782695</wp:posOffset>
            </wp:positionH>
            <wp:positionV relativeFrom="paragraph">
              <wp:posOffset>90170</wp:posOffset>
            </wp:positionV>
            <wp:extent cx="257175" cy="285750"/>
            <wp:effectExtent l="0" t="0" r="9525" b="0"/>
            <wp:wrapNone/>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8"/>
                    <a:stretch>
                      <a:fillRect/>
                    </a:stretch>
                  </pic:blipFill>
                  <pic:spPr>
                    <a:xfrm>
                      <a:off x="0" y="0"/>
                      <a:ext cx="257175" cy="285750"/>
                    </a:xfrm>
                    <a:prstGeom prst="rect">
                      <a:avLst/>
                    </a:prstGeom>
                    <a:noFill/>
                    <a:ln w="9525">
                      <a:noFill/>
                    </a:ln>
                  </pic:spPr>
                </pic:pic>
              </a:graphicData>
            </a:graphic>
          </wp:anchor>
        </w:drawing>
      </w:r>
      <w:r>
        <w:rPr>
          <w:rStyle w:val="11"/>
          <w:rFonts w:hint="eastAsia" w:ascii="Times New Roman" w:hAnsi="Times New Roman" w:eastAsia="仿宋_GB2312" w:cs="微软雅黑"/>
          <w:b w:val="0"/>
          <w:bCs/>
          <w:sz w:val="32"/>
          <w:szCs w:val="32"/>
          <w:shd w:val="clear" w:color="auto" w:fill="FFFFFF"/>
        </w:rPr>
        <w:t>2、如需添加多个学历，可通过右侧“   ”按钮添加；</w:t>
      </w:r>
    </w:p>
    <w:p>
      <w:pPr>
        <w:pStyle w:val="8"/>
        <w:widowControl/>
        <w:shd w:val="clear" w:color="auto" w:fill="FFFFFF"/>
        <w:spacing w:beforeAutospacing="0" w:afterAutospacing="0"/>
        <w:ind w:right="565" w:rightChars="269"/>
      </w:pPr>
      <w:r>
        <w:drawing>
          <wp:inline distT="0" distB="0" distL="114300" distR="114300">
            <wp:extent cx="5946775" cy="1332865"/>
            <wp:effectExtent l="9525" t="9525" r="25400" b="1016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9"/>
                    <a:stretch>
                      <a:fillRect/>
                    </a:stretch>
                  </pic:blipFill>
                  <pic:spPr>
                    <a:xfrm>
                      <a:off x="0" y="0"/>
                      <a:ext cx="5946775" cy="1332865"/>
                    </a:xfrm>
                    <a:prstGeom prst="rect">
                      <a:avLst/>
                    </a:prstGeom>
                    <a:noFill/>
                    <a:ln w="9525">
                      <a:solidFill>
                        <a:srgbClr val="0000FF"/>
                      </a:solidFill>
                    </a:ln>
                  </pic:spPr>
                </pic:pic>
              </a:graphicData>
            </a:graphic>
          </wp:inline>
        </w:drawing>
      </w:r>
    </w:p>
    <w:p>
      <w:pPr>
        <w:pStyle w:val="8"/>
        <w:widowControl/>
        <w:numPr>
          <w:ilvl w:val="0"/>
          <w:numId w:val="2"/>
        </w:numPr>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b w:val="0"/>
          <w:bCs/>
          <w:sz w:val="32"/>
          <w:szCs w:val="32"/>
          <w:shd w:val="clear" w:color="auto" w:fill="FFFFFF"/>
        </w:rPr>
        <w:drawing>
          <wp:anchor distT="0" distB="0" distL="114300" distR="114300" simplePos="0" relativeHeight="251773952" behindDoc="0" locked="0" layoutInCell="1" allowOverlap="1">
            <wp:simplePos x="0" y="0"/>
            <wp:positionH relativeFrom="column">
              <wp:posOffset>3378835</wp:posOffset>
            </wp:positionH>
            <wp:positionV relativeFrom="paragraph">
              <wp:posOffset>108585</wp:posOffset>
            </wp:positionV>
            <wp:extent cx="238125" cy="228600"/>
            <wp:effectExtent l="0" t="0" r="9525" b="0"/>
            <wp:wrapNone/>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10"/>
                    <a:stretch>
                      <a:fillRect/>
                    </a:stretch>
                  </pic:blipFill>
                  <pic:spPr>
                    <a:xfrm>
                      <a:off x="0" y="0"/>
                      <a:ext cx="238125" cy="228600"/>
                    </a:xfrm>
                    <a:prstGeom prst="rect">
                      <a:avLst/>
                    </a:prstGeom>
                    <a:noFill/>
                    <a:ln w="9525">
                      <a:noFill/>
                    </a:ln>
                  </pic:spPr>
                </pic:pic>
              </a:graphicData>
            </a:graphic>
          </wp:anchor>
        </w:drawing>
      </w:r>
      <w:r>
        <w:rPr>
          <w:rStyle w:val="11"/>
          <w:rFonts w:hint="eastAsia" w:ascii="Times New Roman" w:hAnsi="Times New Roman" w:eastAsia="仿宋_GB2312" w:cs="微软雅黑"/>
          <w:b w:val="0"/>
          <w:bCs/>
          <w:sz w:val="32"/>
          <w:szCs w:val="32"/>
          <w:shd w:val="clear" w:color="auto" w:fill="FFFFFF"/>
        </w:rPr>
        <w:t>如需删除信息，可通过右侧“   ”按钮删除；</w:t>
      </w:r>
    </w:p>
    <w:p>
      <w:pPr>
        <w:pStyle w:val="8"/>
        <w:widowControl/>
        <w:numPr>
          <w:ilvl w:val="0"/>
          <w:numId w:val="2"/>
        </w:numPr>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b w:val="0"/>
          <w:bCs/>
          <w:sz w:val="32"/>
          <w:szCs w:val="32"/>
          <w:shd w:val="clear" w:color="auto" w:fill="FFFFFF"/>
        </w:rPr>
        <w:t>上传多个学历时，证书也需上传至对应栏目；</w:t>
      </w:r>
    </w:p>
    <w:p>
      <w:pPr>
        <w:pStyle w:val="8"/>
        <w:widowControl/>
        <w:numPr>
          <w:ilvl w:val="0"/>
          <w:numId w:val="2"/>
        </w:numPr>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b w:val="0"/>
          <w:bCs/>
          <w:sz w:val="32"/>
          <w:szCs w:val="32"/>
          <w:shd w:val="clear" w:color="auto" w:fill="FFFFFF"/>
        </w:rPr>
        <w:t>“学信网在线验证码”请填写学信网可查的12位学历证书电子注册备案表（</w:t>
      </w:r>
      <w:r>
        <w:rPr>
          <w:rStyle w:val="11"/>
          <w:rFonts w:hint="eastAsia" w:ascii="Times New Roman" w:hAnsi="Times New Roman" w:eastAsia="仿宋_GB2312" w:cs="微软雅黑"/>
          <w:b w:val="0"/>
          <w:bCs/>
          <w:color w:val="FF0000"/>
          <w:sz w:val="32"/>
          <w:szCs w:val="32"/>
          <w:shd w:val="clear" w:color="auto" w:fill="FFFFFF"/>
        </w:rPr>
        <w:t>非学籍证书</w:t>
      </w:r>
      <w:r>
        <w:rPr>
          <w:rStyle w:val="11"/>
          <w:rFonts w:hint="eastAsia" w:ascii="Times New Roman" w:hAnsi="Times New Roman" w:eastAsia="仿宋_GB2312" w:cs="微软雅黑"/>
          <w:b w:val="0"/>
          <w:bCs/>
          <w:sz w:val="32"/>
          <w:szCs w:val="32"/>
          <w:shd w:val="clear" w:color="auto" w:fill="FFFFFF"/>
        </w:rPr>
        <w:t>）中的在线验证码，填写前请确认是否过期。如下图所示中的在线验证码为090888693519（</w:t>
      </w:r>
      <w:r>
        <w:rPr>
          <w:rStyle w:val="11"/>
          <w:rFonts w:hint="eastAsia" w:ascii="Times New Roman" w:hAnsi="Times New Roman" w:eastAsia="仿宋_GB2312" w:cs="微软雅黑"/>
          <w:b w:val="0"/>
          <w:bCs/>
          <w:color w:val="FF0000"/>
          <w:sz w:val="32"/>
          <w:szCs w:val="32"/>
          <w:shd w:val="clear" w:color="auto" w:fill="FFFFFF"/>
        </w:rPr>
        <w:t>不填空格</w:t>
      </w:r>
      <w:r>
        <w:rPr>
          <w:rStyle w:val="11"/>
          <w:rFonts w:hint="eastAsia" w:ascii="Times New Roman" w:hAnsi="Times New Roman" w:eastAsia="仿宋_GB2312" w:cs="微软雅黑"/>
          <w:b w:val="0"/>
          <w:bCs/>
          <w:sz w:val="32"/>
          <w:szCs w:val="32"/>
          <w:shd w:val="clear" w:color="auto" w:fill="FFFFFF"/>
        </w:rPr>
        <w:t>）；</w:t>
      </w:r>
    </w:p>
    <w:p>
      <w:pPr>
        <w:pStyle w:val="8"/>
        <w:widowControl/>
        <w:shd w:val="clear" w:color="auto" w:fill="FFFFFF"/>
        <w:spacing w:beforeAutospacing="0" w:afterAutospacing="0"/>
        <w:ind w:left="420" w:leftChars="200" w:right="565" w:rightChars="269"/>
        <w:rPr>
          <w:rStyle w:val="11"/>
          <w:rFonts w:ascii="Times New Roman" w:hAnsi="Times New Roman" w:eastAsia="仿宋_GB2312" w:cs="微软雅黑"/>
          <w:b w:val="0"/>
          <w:bCs/>
          <w:sz w:val="32"/>
          <w:szCs w:val="32"/>
          <w:shd w:val="clear" w:color="auto" w:fill="FFFFFF"/>
        </w:rPr>
      </w:pPr>
      <w:r>
        <w:rPr>
          <w:rFonts w:ascii="宋体" w:hAnsi="宋体" w:eastAsia="宋体" w:cs="宋体"/>
        </w:rPr>
        <w:fldChar w:fldCharType="begin"/>
      </w:r>
      <w:r>
        <w:rPr>
          <w:rFonts w:ascii="宋体" w:hAnsi="宋体" w:eastAsia="宋体" w:cs="宋体"/>
        </w:rPr>
        <w:instrText xml:space="preserve">INCLUDEPICTURE \d "https://t4.chei.com.cn/chsi/images/yzbg/xlbg-sample-2018.png?V=20180615" \* MERGEFORMATINET </w:instrText>
      </w:r>
      <w:r>
        <w:rPr>
          <w:rFonts w:ascii="宋体" w:hAnsi="宋体" w:eastAsia="宋体" w:cs="宋体"/>
        </w:rPr>
        <w:fldChar w:fldCharType="separate"/>
      </w:r>
      <w:r>
        <w:rPr>
          <w:rFonts w:ascii="宋体" w:hAnsi="宋体" w:eastAsia="宋体" w:cs="宋体"/>
        </w:rPr>
        <w:drawing>
          <wp:inline distT="0" distB="0" distL="114300" distR="114300">
            <wp:extent cx="5171440" cy="6278245"/>
            <wp:effectExtent l="9525" t="9525" r="19685" b="17780"/>
            <wp:docPr id="6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descr="IMG_256"/>
                    <pic:cNvPicPr>
                      <a:picLocks noChangeAspect="1"/>
                    </pic:cNvPicPr>
                  </pic:nvPicPr>
                  <pic:blipFill>
                    <a:blip r:embed="rId11"/>
                    <a:stretch>
                      <a:fillRect/>
                    </a:stretch>
                  </pic:blipFill>
                  <pic:spPr>
                    <a:xfrm>
                      <a:off x="0" y="0"/>
                      <a:ext cx="5171440" cy="6278245"/>
                    </a:xfrm>
                    <a:prstGeom prst="rect">
                      <a:avLst/>
                    </a:prstGeom>
                    <a:noFill/>
                    <a:ln w="9525">
                      <a:solidFill>
                        <a:srgbClr val="0000FF"/>
                      </a:solidFill>
                    </a:ln>
                  </pic:spPr>
                </pic:pic>
              </a:graphicData>
            </a:graphic>
          </wp:inline>
        </w:drawing>
      </w:r>
      <w:r>
        <w:rPr>
          <w:rFonts w:ascii="宋体" w:hAnsi="宋体" w:eastAsia="宋体" w:cs="宋体"/>
        </w:rPr>
        <w:fldChar w:fldCharType="end"/>
      </w:r>
    </w:p>
    <w:p>
      <w:pPr>
        <w:pStyle w:val="8"/>
        <w:widowControl/>
        <w:shd w:val="clear" w:color="auto" w:fill="FFFFFF"/>
        <w:spacing w:beforeAutospacing="0" w:afterAutospacing="0" w:line="40" w:lineRule="exact"/>
        <w:ind w:right="565" w:rightChars="269" w:firstLine="640" w:firstLineChars="200"/>
        <w:rPr>
          <w:rStyle w:val="11"/>
          <w:rFonts w:ascii="Times New Roman" w:hAnsi="Times New Roman" w:eastAsia="仿宋_GB2312" w:cs="微软雅黑"/>
          <w:b w:val="0"/>
          <w:bCs/>
          <w:sz w:val="32"/>
          <w:szCs w:val="32"/>
          <w:shd w:val="clear" w:color="auto" w:fill="FFFFFF"/>
        </w:rPr>
      </w:pPr>
    </w:p>
    <w:p>
      <w:pPr>
        <w:pStyle w:val="3"/>
        <w:ind w:right="565" w:rightChars="269"/>
      </w:pPr>
      <w:bookmarkStart w:id="5" w:name="_Toc32474"/>
      <w:r>
        <w:rPr>
          <w:rFonts w:hint="eastAsia"/>
        </w:rPr>
        <w:t>四、申报信息及现有资格信息</w:t>
      </w:r>
      <w:bookmarkEnd w:id="5"/>
    </w:p>
    <w:p>
      <w:pPr>
        <w:pStyle w:val="8"/>
        <w:widowControl/>
        <w:shd w:val="clear" w:color="auto" w:fill="FFFFFF"/>
        <w:spacing w:beforeAutospacing="0" w:afterAutospacing="0"/>
        <w:ind w:right="565" w:rightChars="269" w:firstLine="640" w:firstLineChars="200"/>
      </w:pPr>
      <w:r>
        <w:rPr>
          <w:rStyle w:val="11"/>
          <w:rFonts w:hint="eastAsia" w:ascii="Times New Roman" w:hAnsi="Times New Roman" w:eastAsia="仿宋_GB2312" w:cs="微软雅黑"/>
          <w:b w:val="0"/>
          <w:bCs/>
          <w:sz w:val="32"/>
          <w:szCs w:val="32"/>
          <w:shd w:val="clear" w:color="auto" w:fill="FFFFFF"/>
        </w:rPr>
        <w:t>1、“申报级别”“拟申报资格”“执业类别”“执业注册范围”“申报专业”字段系统自动关联；</w:t>
      </w:r>
    </w:p>
    <w:p>
      <w:pPr>
        <w:pStyle w:val="8"/>
        <w:widowControl/>
        <w:numPr>
          <w:ilvl w:val="0"/>
          <w:numId w:val="3"/>
        </w:numPr>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b w:val="0"/>
          <w:bCs/>
          <w:sz w:val="32"/>
          <w:szCs w:val="32"/>
          <w:shd w:val="clear" w:color="auto" w:fill="FFFFFF"/>
        </w:rPr>
        <w:t>考生在填报时请依次进行选择；</w:t>
      </w:r>
    </w:p>
    <w:p>
      <w:pPr>
        <w:pStyle w:val="8"/>
        <w:widowControl/>
        <w:shd w:val="clear" w:color="auto" w:fill="FFFFFF"/>
        <w:spacing w:beforeAutospacing="0" w:afterAutospacing="0"/>
        <w:ind w:leftChars="-200" w:right="565" w:rightChars="269" w:hanging="420" w:hangingChars="175"/>
        <w:rPr>
          <w:rStyle w:val="11"/>
          <w:rFonts w:ascii="Times New Roman" w:hAnsi="Times New Roman" w:eastAsia="仿宋_GB2312" w:cs="微软雅黑"/>
          <w:b w:val="0"/>
          <w:bCs/>
          <w:sz w:val="32"/>
          <w:szCs w:val="32"/>
          <w:shd w:val="clear" w:color="auto" w:fill="FFFFFF"/>
        </w:rPr>
      </w:pPr>
      <w:r>
        <w:drawing>
          <wp:inline distT="0" distB="0" distL="114300" distR="114300">
            <wp:extent cx="6141720" cy="1555115"/>
            <wp:effectExtent l="9525" t="9525" r="20955"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rcRect b="40414"/>
                    <a:stretch>
                      <a:fillRect/>
                    </a:stretch>
                  </pic:blipFill>
                  <pic:spPr>
                    <a:xfrm>
                      <a:off x="0" y="0"/>
                      <a:ext cx="6141720" cy="1555115"/>
                    </a:xfrm>
                    <a:prstGeom prst="rect">
                      <a:avLst/>
                    </a:prstGeom>
                    <a:noFill/>
                    <a:ln w="9525">
                      <a:solidFill>
                        <a:srgbClr val="0000FF"/>
                      </a:solidFill>
                    </a:ln>
                  </pic:spPr>
                </pic:pic>
              </a:graphicData>
            </a:graphic>
          </wp:inline>
        </w:drawing>
      </w:r>
    </w:p>
    <w:p>
      <w:pPr>
        <w:pStyle w:val="3"/>
        <w:ind w:right="565" w:rightChars="269"/>
      </w:pPr>
      <w:bookmarkStart w:id="6" w:name="_Toc22245"/>
      <w:r>
        <w:rPr>
          <w:rFonts w:hint="eastAsia"/>
        </w:rPr>
        <w:t>五、其他材料</w:t>
      </w:r>
      <w:bookmarkEnd w:id="6"/>
    </w:p>
    <w:p>
      <w:pPr>
        <w:pStyle w:val="8"/>
        <w:widowControl/>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b w:val="0"/>
          <w:bCs/>
          <w:sz w:val="32"/>
          <w:szCs w:val="32"/>
          <w:shd w:val="clear" w:color="auto" w:fill="FFFFFF"/>
        </w:rPr>
        <w:t>若需要其他补充资料时，在填报页面最下方“其他”栏目选择相应的类别，并上传相关图片资料，具体类别如图：</w:t>
      </w:r>
    </w:p>
    <w:p>
      <w:pPr>
        <w:pStyle w:val="8"/>
        <w:widowControl/>
        <w:shd w:val="clear" w:color="auto" w:fill="FFFFFF"/>
        <w:spacing w:beforeAutospacing="0" w:afterAutospacing="0"/>
        <w:ind w:leftChars="-200" w:right="565" w:rightChars="269" w:hanging="420" w:hangingChars="175"/>
      </w:pPr>
      <w:r>
        <w:drawing>
          <wp:inline distT="0" distB="0" distL="114300" distR="114300">
            <wp:extent cx="6182995" cy="2867660"/>
            <wp:effectExtent l="9525" t="9525" r="1778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6182995" cy="2867660"/>
                    </a:xfrm>
                    <a:prstGeom prst="rect">
                      <a:avLst/>
                    </a:prstGeom>
                    <a:noFill/>
                    <a:ln w="9525">
                      <a:solidFill>
                        <a:srgbClr val="0000FF"/>
                      </a:solidFill>
                    </a:ln>
                  </pic:spPr>
                </pic:pic>
              </a:graphicData>
            </a:graphic>
          </wp:inline>
        </w:drawing>
      </w:r>
    </w:p>
    <w:p>
      <w:pPr>
        <w:pStyle w:val="8"/>
        <w:widowControl/>
        <w:shd w:val="clear" w:color="auto" w:fill="FFFFFF"/>
        <w:spacing w:beforeAutospacing="0" w:afterAutospacing="0"/>
        <w:ind w:leftChars="-200" w:right="565" w:rightChars="269" w:hanging="420" w:hangingChars="175"/>
      </w:pPr>
      <w:r>
        <w:br w:type="page"/>
      </w:r>
    </w:p>
    <w:p>
      <w:pPr>
        <w:pStyle w:val="8"/>
        <w:widowControl/>
        <w:shd w:val="clear" w:color="auto" w:fill="FFFFFF"/>
        <w:spacing w:beforeAutospacing="0" w:afterAutospacing="0"/>
        <w:ind w:leftChars="-200" w:right="565" w:rightChars="269" w:hanging="420" w:hangingChars="175"/>
      </w:pPr>
    </w:p>
    <w:p>
      <w:pPr>
        <w:pStyle w:val="3"/>
        <w:numPr>
          <w:ilvl w:val="0"/>
          <w:numId w:val="4"/>
        </w:numPr>
      </w:pPr>
      <w:bookmarkStart w:id="7" w:name="_Toc27873"/>
      <w:r>
        <w:rPr>
          <w:rFonts w:hint="eastAsia"/>
        </w:rPr>
        <w:t>图片上传位置</w:t>
      </w:r>
      <w:bookmarkEnd w:id="7"/>
    </w:p>
    <w:tbl>
      <w:tblPr>
        <w:tblStyle w:val="9"/>
        <w:tblW w:w="10897" w:type="dxa"/>
        <w:tblInd w:w="-1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59"/>
        <w:gridCol w:w="4873"/>
        <w:gridCol w:w="4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7" w:hRule="atLeast"/>
        </w:trPr>
        <w:tc>
          <w:tcPr>
            <w:tcW w:w="10897" w:type="dxa"/>
            <w:gridSpan w:val="3"/>
            <w:tcBorders>
              <w:top w:val="nil"/>
              <w:left w:val="nil"/>
              <w:right w:val="nil"/>
            </w:tcBorders>
            <w:shd w:val="clear" w:color="auto" w:fill="auto"/>
            <w:vAlign w:val="center"/>
          </w:tcPr>
          <w:p>
            <w:pPr>
              <w:widowControl/>
              <w:jc w:val="left"/>
              <w:textAlignment w:val="center"/>
              <w:rPr>
                <w:rFonts w:ascii="黑体" w:hAnsi="黑体" w:eastAsia="黑体" w:cs="黑体"/>
                <w:color w:val="FF0000"/>
                <w:kern w:val="0"/>
                <w:sz w:val="22"/>
                <w:szCs w:val="22"/>
              </w:rPr>
            </w:pPr>
            <w:bookmarkStart w:id="8" w:name="_Toc1859"/>
            <w:r>
              <w:rPr>
                <w:rFonts w:hint="eastAsia" w:ascii="黑体" w:hAnsi="黑体" w:eastAsia="黑体" w:cs="黑体"/>
                <w:color w:val="FF0000"/>
                <w:kern w:val="0"/>
                <w:sz w:val="22"/>
                <w:szCs w:val="22"/>
              </w:rPr>
              <w:t>证件编号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7" w:hRule="atLeast"/>
        </w:trPr>
        <w:tc>
          <w:tcPr>
            <w:tcW w:w="1059" w:type="dxa"/>
            <w:shd w:val="clear" w:color="auto" w:fill="auto"/>
            <w:vAlign w:val="center"/>
          </w:tcPr>
          <w:p>
            <w:pPr>
              <w:widowControl/>
              <w:jc w:val="center"/>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证件类型</w:t>
            </w:r>
          </w:p>
        </w:tc>
        <w:tc>
          <w:tcPr>
            <w:tcW w:w="9838" w:type="dxa"/>
            <w:gridSpan w:val="2"/>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 xml:space="preserve">  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7" w:hRule="atLeast"/>
        </w:trPr>
        <w:tc>
          <w:tcPr>
            <w:tcW w:w="1059" w:type="dxa"/>
            <w:shd w:val="clear" w:color="auto" w:fill="auto"/>
            <w:vAlign w:val="center"/>
          </w:tcPr>
          <w:p>
            <w:pPr>
              <w:widowControl/>
              <w:jc w:val="center"/>
              <w:textAlignment w:val="center"/>
              <w:rPr>
                <w:rFonts w:ascii="宋体" w:hAnsi="宋体" w:eastAsia="宋体" w:cs="宋体"/>
                <w:color w:val="3366FF"/>
                <w:kern w:val="0"/>
                <w:sz w:val="20"/>
                <w:szCs w:val="20"/>
              </w:rPr>
            </w:pPr>
            <w:r>
              <w:rPr>
                <w:rFonts w:hint="eastAsia" w:ascii="黑体" w:hAnsi="黑体" w:eastAsia="黑体" w:cs="黑体"/>
                <w:color w:val="FF0000"/>
                <w:kern w:val="0"/>
                <w:sz w:val="22"/>
                <w:szCs w:val="22"/>
              </w:rPr>
              <w:t>注意事项</w:t>
            </w:r>
          </w:p>
        </w:tc>
        <w:tc>
          <w:tcPr>
            <w:tcW w:w="9838" w:type="dxa"/>
            <w:gridSpan w:val="2"/>
            <w:shd w:val="clear" w:color="auto" w:fill="auto"/>
            <w:vAlign w:val="center"/>
          </w:tcPr>
          <w:p>
            <w:pPr>
              <w:widowControl/>
              <w:jc w:val="left"/>
              <w:textAlignment w:val="center"/>
              <w:rPr>
                <w:rFonts w:ascii="宋体" w:hAnsi="宋体" w:eastAsia="宋体" w:cs="宋体"/>
                <w:sz w:val="24"/>
              </w:rPr>
            </w:pPr>
            <w:r>
              <w:rPr>
                <w:rFonts w:hint="eastAsia" w:ascii="黑体" w:hAnsi="黑体" w:eastAsia="黑体" w:cs="黑体"/>
                <w:color w:val="FF0000"/>
                <w:kern w:val="0"/>
                <w:sz w:val="22"/>
                <w:szCs w:val="22"/>
              </w:rPr>
              <w:t>需上传正反面两张图片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宋体" w:hAnsi="宋体" w:eastAsia="宋体" w:cs="宋体"/>
                <w:color w:val="3366FF"/>
                <w:kern w:val="0"/>
                <w:sz w:val="20"/>
                <w:szCs w:val="20"/>
              </w:rPr>
            </w:pPr>
            <w:r>
              <w:rPr>
                <w:rFonts w:hint="eastAsia" w:ascii="黑体" w:hAnsi="黑体" w:eastAsia="黑体" w:cs="黑体"/>
                <w:color w:val="FF0000"/>
                <w:kern w:val="0"/>
                <w:sz w:val="22"/>
                <w:szCs w:val="22"/>
              </w:rPr>
              <w:t>示例图片</w:t>
            </w:r>
          </w:p>
        </w:tc>
        <w:tc>
          <w:tcPr>
            <w:tcW w:w="4873" w:type="dxa"/>
            <w:shd w:val="clear" w:color="auto" w:fill="auto"/>
            <w:vAlign w:val="center"/>
          </w:tcPr>
          <w:p>
            <w:pPr>
              <w:widowControl/>
              <w:jc w:val="center"/>
              <w:textAlignment w:val="center"/>
              <w:rPr>
                <w:rFonts w:ascii="宋体" w:hAnsi="宋体" w:eastAsia="宋体" w:cs="宋体"/>
                <w:sz w:val="24"/>
              </w:rPr>
            </w:pPr>
            <w:r>
              <w:rPr>
                <w:rFonts w:hint="eastAsia" w:ascii="宋体" w:hAnsi="宋体" w:eastAsia="宋体" w:cs="宋体"/>
                <w:sz w:val="24"/>
              </w:rPr>
              <w:drawing>
                <wp:inline distT="0" distB="0" distL="114300" distR="114300">
                  <wp:extent cx="1838325" cy="2887980"/>
                  <wp:effectExtent l="9525" t="9525" r="17145" b="19050"/>
                  <wp:docPr id="69" name="图片 69" descr="0f567fc38810794c236d813ab55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0f567fc38810794c236d813ab551884"/>
                          <pic:cNvPicPr>
                            <a:picLocks noChangeAspect="1"/>
                          </pic:cNvPicPr>
                        </pic:nvPicPr>
                        <pic:blipFill>
                          <a:blip r:embed="rId14"/>
                          <a:stretch>
                            <a:fillRect/>
                          </a:stretch>
                        </pic:blipFill>
                        <pic:spPr>
                          <a:xfrm rot="16200000">
                            <a:off x="0" y="0"/>
                            <a:ext cx="1838325" cy="2887980"/>
                          </a:xfrm>
                          <a:prstGeom prst="rect">
                            <a:avLst/>
                          </a:prstGeom>
                          <a:ln>
                            <a:solidFill>
                              <a:srgbClr val="0000FF"/>
                            </a:solidFill>
                          </a:ln>
                        </pic:spPr>
                      </pic:pic>
                    </a:graphicData>
                  </a:graphic>
                </wp:inline>
              </w:drawing>
            </w:r>
          </w:p>
        </w:tc>
        <w:tc>
          <w:tcPr>
            <w:tcW w:w="4965" w:type="dxa"/>
            <w:shd w:val="clear" w:color="auto" w:fill="auto"/>
            <w:vAlign w:val="center"/>
          </w:tcPr>
          <w:p>
            <w:pPr>
              <w:widowControl/>
              <w:jc w:val="center"/>
              <w:textAlignment w:val="center"/>
              <w:rPr>
                <w:rFonts w:ascii="宋体" w:hAnsi="宋体" w:eastAsia="宋体" w:cs="宋体"/>
                <w:sz w:val="24"/>
              </w:rPr>
            </w:pPr>
            <w:r>
              <w:rPr>
                <w:rFonts w:hint="eastAsia" w:ascii="宋体" w:hAnsi="宋体" w:eastAsia="宋体" w:cs="宋体"/>
                <w:sz w:val="24"/>
              </w:rPr>
              <w:drawing>
                <wp:inline distT="0" distB="0" distL="114300" distR="114300">
                  <wp:extent cx="1866265" cy="2969260"/>
                  <wp:effectExtent l="9525" t="9525" r="12065" b="10160"/>
                  <wp:docPr id="70" name="图片 70" descr="410eebaedb9bc6ddb0e4f63aadda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410eebaedb9bc6ddb0e4f63aadda76f"/>
                          <pic:cNvPicPr>
                            <a:picLocks noChangeAspect="1"/>
                          </pic:cNvPicPr>
                        </pic:nvPicPr>
                        <pic:blipFill>
                          <a:blip r:embed="rId15"/>
                          <a:stretch>
                            <a:fillRect/>
                          </a:stretch>
                        </pic:blipFill>
                        <pic:spPr>
                          <a:xfrm rot="16200000">
                            <a:off x="0" y="0"/>
                            <a:ext cx="1866265" cy="2969260"/>
                          </a:xfrm>
                          <a:prstGeom prst="rect">
                            <a:avLst/>
                          </a:prstGeom>
                          <a:ln>
                            <a:solidFill>
                              <a:srgbClr val="0000FF"/>
                            </a:solidFill>
                          </a:ln>
                        </pic:spPr>
                      </pic:pic>
                    </a:graphicData>
                  </a:graphic>
                </wp:inline>
              </w:drawing>
            </w:r>
          </w:p>
        </w:tc>
      </w:tr>
    </w:tbl>
    <w:p/>
    <w:tbl>
      <w:tblPr>
        <w:tblStyle w:val="9"/>
        <w:tblW w:w="6440" w:type="dxa"/>
        <w:tblInd w:w="-1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77"/>
        <w:gridCol w:w="5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9" w:hRule="atLeast"/>
        </w:trPr>
        <w:tc>
          <w:tcPr>
            <w:tcW w:w="6440" w:type="dxa"/>
            <w:gridSpan w:val="2"/>
            <w:tcBorders>
              <w:top w:val="nil"/>
              <w:left w:val="nil"/>
              <w:right w:val="nil"/>
            </w:tcBorders>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参评学历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9" w:hRule="atLeast"/>
        </w:trPr>
        <w:tc>
          <w:tcPr>
            <w:tcW w:w="1077" w:type="dxa"/>
            <w:shd w:val="clear" w:color="auto" w:fill="auto"/>
            <w:vAlign w:val="center"/>
          </w:tcPr>
          <w:p>
            <w:pPr>
              <w:widowControl/>
              <w:jc w:val="center"/>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证件类型</w:t>
            </w:r>
          </w:p>
        </w:tc>
        <w:tc>
          <w:tcPr>
            <w:tcW w:w="5363" w:type="dxa"/>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 xml:space="preserve">  学历证书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9" w:hRule="atLeast"/>
        </w:trPr>
        <w:tc>
          <w:tcPr>
            <w:tcW w:w="1077" w:type="dxa"/>
            <w:shd w:val="clear" w:color="auto" w:fill="auto"/>
            <w:vAlign w:val="center"/>
          </w:tcPr>
          <w:p>
            <w:pPr>
              <w:widowControl/>
              <w:jc w:val="center"/>
              <w:textAlignment w:val="center"/>
              <w:rPr>
                <w:rFonts w:ascii="宋体" w:hAnsi="宋体" w:eastAsia="宋体" w:cs="宋体"/>
                <w:color w:val="3366FF"/>
                <w:kern w:val="0"/>
                <w:sz w:val="20"/>
                <w:szCs w:val="20"/>
              </w:rPr>
            </w:pPr>
            <w:r>
              <w:rPr>
                <w:rFonts w:hint="eastAsia" w:ascii="黑体" w:hAnsi="黑体" w:eastAsia="黑体" w:cs="黑体"/>
                <w:color w:val="FF0000"/>
                <w:kern w:val="0"/>
                <w:sz w:val="22"/>
                <w:szCs w:val="22"/>
              </w:rPr>
              <w:t>注意事项</w:t>
            </w:r>
          </w:p>
        </w:tc>
        <w:tc>
          <w:tcPr>
            <w:tcW w:w="5363" w:type="dxa"/>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 xml:space="preserve">  当有多个学历时需要上传对应的多个学历证书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9" w:hRule="atLeast"/>
        </w:trPr>
        <w:tc>
          <w:tcPr>
            <w:tcW w:w="1077" w:type="dxa"/>
            <w:shd w:val="clear" w:color="auto" w:fill="auto"/>
            <w:vAlign w:val="center"/>
          </w:tcPr>
          <w:p>
            <w:pPr>
              <w:widowControl/>
              <w:jc w:val="center"/>
              <w:textAlignment w:val="center"/>
              <w:rPr>
                <w:rFonts w:ascii="宋体" w:hAnsi="宋体" w:eastAsia="宋体" w:cs="宋体"/>
                <w:color w:val="3366FF"/>
                <w:kern w:val="0"/>
                <w:sz w:val="20"/>
                <w:szCs w:val="20"/>
              </w:rPr>
            </w:pPr>
            <w:r>
              <w:rPr>
                <w:rFonts w:hint="eastAsia" w:ascii="黑体" w:hAnsi="黑体" w:eastAsia="黑体" w:cs="黑体"/>
                <w:color w:val="FF0000"/>
                <w:kern w:val="0"/>
                <w:sz w:val="22"/>
                <w:szCs w:val="22"/>
              </w:rPr>
              <w:t>示例图片</w:t>
            </w:r>
          </w:p>
        </w:tc>
        <w:tc>
          <w:tcPr>
            <w:tcW w:w="5363" w:type="dxa"/>
            <w:shd w:val="clear" w:color="auto" w:fill="auto"/>
            <w:vAlign w:val="center"/>
          </w:tcPr>
          <w:p>
            <w:pPr>
              <w:widowControl/>
              <w:jc w:val="center"/>
              <w:textAlignment w:val="center"/>
              <w:rPr>
                <w:rFonts w:ascii="宋体" w:hAnsi="宋体" w:eastAsia="宋体" w:cs="宋体"/>
                <w:sz w:val="24"/>
              </w:rPr>
            </w:pPr>
            <w:r>
              <w:rPr>
                <w:sz w:val="22"/>
              </w:rPr>
              <w:pict>
                <v:rect id="_x0000_s1026" o:spid="_x0000_s1026" o:spt="1" style="position:absolute;left:0pt;margin-left:116.1pt;margin-top:83.6pt;height:2.85pt;width:57.25pt;z-index:258016256;v-text-anchor:middle;mso-width-relative:page;mso-height-relative:page;" fillcolor="#FF0000" filled="t" stroked="t" coordsize="21600,21600" o:gfxdata="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6/fcDbAAAACwEAAA8AAAAAAAAAAQAgAAAAIgAAAGRycy9kb3ducmV2LnhtbFBL&#10;AQIUABQAAAAIAIdO4kCnuX3zZQIAAMcEAAAOAAAAAAAAAAEAIAAAACoBAABkcnMvZTJvRG9jLnht&#10;bFBLBQYAAAAABgAGAFkBAAABBgAAAAA=&#10;">
                  <v:path/>
                  <v:fill on="t" focussize="0,0"/>
                  <v:stroke weight="1pt" color="#41719C"/>
                  <v:imagedata o:title=""/>
                  <o:lock v:ext="edit"/>
                </v:rect>
              </w:pict>
            </w:r>
            <w:r>
              <w:rPr>
                <w:sz w:val="22"/>
              </w:rPr>
              <w:pict>
                <v:rect id="_x0000_s1037" o:spid="_x0000_s1037" o:spt="1" style="position:absolute;left:0pt;margin-left:114.05pt;margin-top:74.75pt;height:2.85pt;width:57.25pt;z-index:254836736;v-text-anchor:middle;mso-width-relative:page;mso-height-relative:page;" fillcolor="#FF0000" filled="t" stroked="t" coordsize="21600,21600" o:gfxdata="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lzLtwAAAALAQAADwAAAAAAAAABACAAAAAiAAAAZHJzL2Rvd25yZXYueG1sUEsB&#10;AhQAFAAAAAgAh07iQEM4tuRjAgAAxwQAAA4AAAAAAAAAAQAgAAAAKwEAAGRycy9lMm9Eb2MueG1s&#10;UEsFBgAAAAAGAAYAWQEAAAAGAAAAAA==&#10;">
                  <v:path/>
                  <v:fill on="t" focussize="0,0"/>
                  <v:stroke weight="1pt" color="#41719C"/>
                  <v:imagedata o:title=""/>
                  <o:lock v:ext="edit"/>
                </v:rect>
              </w:pict>
            </w:r>
            <w:r>
              <w:rPr>
                <w:rFonts w:hint="eastAsia" w:ascii="宋体" w:hAnsi="宋体" w:eastAsia="宋体" w:cs="宋体"/>
                <w:sz w:val="24"/>
              </w:rPr>
              <w:drawing>
                <wp:inline distT="0" distB="0" distL="114300" distR="114300">
                  <wp:extent cx="3301365" cy="2190115"/>
                  <wp:effectExtent l="9525" t="9525" r="22860" b="10160"/>
                  <wp:docPr id="4" name="图片 4" descr="3毕业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毕业证"/>
                          <pic:cNvPicPr>
                            <a:picLocks noChangeAspect="1"/>
                          </pic:cNvPicPr>
                        </pic:nvPicPr>
                        <pic:blipFill>
                          <a:blip r:embed="rId16"/>
                          <a:stretch>
                            <a:fillRect/>
                          </a:stretch>
                        </pic:blipFill>
                        <pic:spPr>
                          <a:xfrm>
                            <a:off x="0" y="0"/>
                            <a:ext cx="3301365" cy="2190115"/>
                          </a:xfrm>
                          <a:prstGeom prst="rect">
                            <a:avLst/>
                          </a:prstGeom>
                          <a:ln>
                            <a:solidFill>
                              <a:srgbClr val="0000FF"/>
                            </a:solidFill>
                          </a:ln>
                        </pic:spPr>
                      </pic:pic>
                    </a:graphicData>
                  </a:graphic>
                </wp:inline>
              </w:drawing>
            </w:r>
          </w:p>
        </w:tc>
      </w:tr>
    </w:tbl>
    <w:p/>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br w:type="page"/>
      </w:r>
    </w:p>
    <w:tbl>
      <w:tblPr>
        <w:tblStyle w:val="9"/>
        <w:tblW w:w="6442" w:type="dxa"/>
        <w:tblInd w:w="-1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59"/>
        <w:gridCol w:w="5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6442" w:type="dxa"/>
            <w:gridSpan w:val="2"/>
            <w:tcBorders>
              <w:top w:val="nil"/>
              <w:left w:val="nil"/>
              <w:right w:val="nil"/>
            </w:tcBorders>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参评学位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证件类型</w:t>
            </w:r>
          </w:p>
        </w:tc>
        <w:tc>
          <w:tcPr>
            <w:tcW w:w="5383" w:type="dxa"/>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 xml:space="preserve">  学位证书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黑体" w:hAnsi="黑体" w:eastAsia="黑体" w:cs="黑体"/>
                <w:color w:val="FF0000"/>
                <w:kern w:val="0"/>
                <w:sz w:val="22"/>
                <w:szCs w:val="22"/>
              </w:rPr>
              <w:t>注意事项</w:t>
            </w:r>
          </w:p>
        </w:tc>
        <w:tc>
          <w:tcPr>
            <w:tcW w:w="5383" w:type="dxa"/>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 xml:space="preserve">  当有多个学位时需要上传对应的多个学位证书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宋体" w:hAnsi="宋体" w:eastAsia="宋体" w:cs="宋体"/>
                <w:color w:val="000000"/>
                <w:sz w:val="20"/>
                <w:szCs w:val="20"/>
              </w:rPr>
            </w:pPr>
            <w:r>
              <w:rPr>
                <w:rFonts w:hint="eastAsia" w:ascii="黑体" w:hAnsi="黑体" w:eastAsia="黑体" w:cs="黑体"/>
                <w:color w:val="FF0000"/>
                <w:kern w:val="0"/>
                <w:sz w:val="22"/>
                <w:szCs w:val="22"/>
              </w:rPr>
              <w:t>示例图片</w:t>
            </w:r>
          </w:p>
        </w:tc>
        <w:tc>
          <w:tcPr>
            <w:tcW w:w="5383" w:type="dxa"/>
            <w:shd w:val="clear" w:color="auto" w:fill="auto"/>
            <w:vAlign w:val="center"/>
          </w:tcPr>
          <w:p>
            <w:pPr>
              <w:widowControl/>
              <w:ind w:firstLine="60" w:firstLineChars="30"/>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drawing>
                <wp:inline distT="0" distB="0" distL="114300" distR="114300">
                  <wp:extent cx="3315970" cy="2420620"/>
                  <wp:effectExtent l="9525" t="9525" r="27305" b="27305"/>
                  <wp:docPr id="5" name="图片 5"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img"/>
                          <pic:cNvPicPr>
                            <a:picLocks noChangeAspect="1"/>
                          </pic:cNvPicPr>
                        </pic:nvPicPr>
                        <pic:blipFill>
                          <a:blip r:embed="rId17"/>
                          <a:stretch>
                            <a:fillRect/>
                          </a:stretch>
                        </pic:blipFill>
                        <pic:spPr>
                          <a:xfrm>
                            <a:off x="0" y="0"/>
                            <a:ext cx="3315970" cy="2420620"/>
                          </a:xfrm>
                          <a:prstGeom prst="rect">
                            <a:avLst/>
                          </a:prstGeom>
                          <a:ln>
                            <a:solidFill>
                              <a:srgbClr val="0000FF"/>
                            </a:solidFill>
                          </a:ln>
                        </pic:spPr>
                      </pic:pic>
                    </a:graphicData>
                  </a:graphic>
                </wp:inline>
              </w:drawing>
            </w:r>
          </w:p>
        </w:tc>
      </w:tr>
    </w:tbl>
    <w:p>
      <w:pPr>
        <w:ind w:left="-210" w:leftChars="-800" w:hanging="1470" w:hangingChars="700"/>
      </w:pPr>
    </w:p>
    <w:tbl>
      <w:tblPr>
        <w:tblStyle w:val="9"/>
        <w:tblW w:w="11154" w:type="dxa"/>
        <w:tblInd w:w="-1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59"/>
        <w:gridCol w:w="3508"/>
        <w:gridCol w:w="90"/>
        <w:gridCol w:w="6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1154" w:type="dxa"/>
            <w:gridSpan w:val="4"/>
            <w:tcBorders>
              <w:top w:val="nil"/>
              <w:left w:val="nil"/>
              <w:right w:val="nil"/>
            </w:tcBorders>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br w:type="page"/>
            </w:r>
            <w:r>
              <w:rPr>
                <w:rFonts w:hint="eastAsia" w:ascii="黑体" w:hAnsi="黑体" w:eastAsia="黑体" w:cs="黑体"/>
                <w:color w:val="FF0000"/>
                <w:kern w:val="0"/>
                <w:sz w:val="22"/>
                <w:szCs w:val="22"/>
              </w:rPr>
              <w:t>执业类别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证件类型</w:t>
            </w:r>
          </w:p>
        </w:tc>
        <w:tc>
          <w:tcPr>
            <w:tcW w:w="10095" w:type="dxa"/>
            <w:gridSpan w:val="3"/>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 xml:space="preserve">  护士执业证书（医师资格证书）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注意事项</w:t>
            </w:r>
          </w:p>
        </w:tc>
        <w:tc>
          <w:tcPr>
            <w:tcW w:w="10095" w:type="dxa"/>
            <w:gridSpan w:val="3"/>
            <w:shd w:val="clear" w:color="auto" w:fill="auto"/>
            <w:vAlign w:val="center"/>
          </w:tcPr>
          <w:p>
            <w:pPr>
              <w:widowControl/>
              <w:jc w:val="left"/>
              <w:textAlignment w:val="center"/>
            </w:pPr>
            <w:r>
              <w:rPr>
                <w:rFonts w:hint="eastAsia" w:ascii="黑体" w:hAnsi="黑体" w:eastAsia="黑体" w:cs="黑体"/>
                <w:color w:val="FF0000"/>
                <w:kern w:val="0"/>
                <w:sz w:val="22"/>
                <w:szCs w:val="22"/>
              </w:rPr>
              <w:t xml:space="preserve">  护士上传执业证书，医师上传资格证书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tcBorders>
              <w:bottom w:val="single" w:color="auto" w:sz="4" w:space="0"/>
            </w:tcBorders>
            <w:shd w:val="clear" w:color="auto" w:fill="auto"/>
            <w:vAlign w:val="center"/>
          </w:tcPr>
          <w:p>
            <w:pPr>
              <w:widowControl/>
              <w:jc w:val="center"/>
              <w:textAlignment w:val="center"/>
              <w:rPr>
                <w:rFonts w:ascii="宋体" w:hAnsi="宋体" w:eastAsia="宋体" w:cs="宋体"/>
                <w:color w:val="3366FF"/>
                <w:kern w:val="0"/>
                <w:sz w:val="20"/>
                <w:szCs w:val="20"/>
              </w:rPr>
            </w:pPr>
            <w:r>
              <w:rPr>
                <w:rFonts w:hint="eastAsia" w:ascii="黑体" w:hAnsi="黑体" w:eastAsia="黑体" w:cs="黑体"/>
                <w:color w:val="FF0000"/>
                <w:kern w:val="0"/>
                <w:sz w:val="22"/>
                <w:szCs w:val="22"/>
              </w:rPr>
              <w:t>示例图片</w:t>
            </w:r>
          </w:p>
        </w:tc>
        <w:tc>
          <w:tcPr>
            <w:tcW w:w="3508" w:type="dxa"/>
            <w:tcBorders>
              <w:bottom w:val="single" w:color="auto" w:sz="4" w:space="0"/>
            </w:tcBorders>
            <w:shd w:val="clear" w:color="auto" w:fill="auto"/>
            <w:vAlign w:val="center"/>
          </w:tcPr>
          <w:p>
            <w:pPr>
              <w:widowControl/>
              <w:jc w:val="center"/>
              <w:textAlignment w:val="center"/>
              <w:rPr>
                <w:rFonts w:ascii="宋体" w:hAnsi="宋体" w:eastAsia="宋体" w:cs="宋体"/>
                <w:sz w:val="24"/>
              </w:rPr>
            </w:pPr>
            <w:r>
              <w:rPr>
                <w:sz w:val="22"/>
              </w:rPr>
              <w:pict>
                <v:rect id="_x0000_s1036" o:spid="_x0000_s1036" o:spt="1" style="position:absolute;left:0pt;margin-left:86.35pt;margin-top:22.1pt;height:6pt;width:25.25pt;z-index:252010496;v-text-anchor:middle;mso-width-relative:page;mso-height-relative:page;" fillcolor="#FF0000" filled="t" stroked="t" coordsize="21600,21600" o:gfxdata="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SY7UHaAAAACQEAAA8AAAAAAAAAAQAgAAAAIgAAAGRycy9kb3ducmV2LnhtbFBLAQIU&#10;ABQAAAAIAIdO4kCZRe5gYwIAAMcEAAAOAAAAAAAAAAEAIAAAACkBAABkcnMvZTJvRG9jLnhtbFBL&#10;BQYAAAAABgAGAFkBAAD+BQAAAAA=&#10;">
                  <v:path/>
                  <v:fill on="t" focussize="0,0"/>
                  <v:stroke weight="1pt" color="#41719C"/>
                  <v:imagedata o:title=""/>
                  <o:lock v:ext="edit"/>
                </v:rect>
              </w:pict>
            </w:r>
            <w:r>
              <w:rPr>
                <w:sz w:val="22"/>
              </w:rPr>
              <w:pict>
                <v:rect id="_x0000_s1035" o:spid="_x0000_s1035" o:spt="1" style="position:absolute;left:0pt;margin-left:77.45pt;margin-top:80.6pt;height:2.85pt;width:57.25pt;z-index:251774976;v-text-anchor:middle;mso-width-relative:page;mso-height-relative:page;" fillcolor="#FF0000" filled="t" stroked="t" coordsize="21600,21600" o:gfxdata="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0m52AdoAAAALAQAADwAAAAAAAAABACAAAAAiAAAAZHJzL2Rv&#10;d25yZXYueG1sUEsBAhQAFAAAAAgAh07iQBJ1vXBxAgAA0wQAAA4AAAAAAAAAAQAgAAAAKQEAAGRy&#10;cy9lMm9Eb2MueG1sUEsFBgAAAAAGAAYAWQEAAAwGAAAAAA==&#10;">
                  <v:path/>
                  <v:fill on="t" focussize="0,0"/>
                  <v:stroke weight="1pt" color="#41719C"/>
                  <v:imagedata o:title=""/>
                  <o:lock v:ext="edit"/>
                </v:rect>
              </w:pict>
            </w:r>
            <w:r>
              <w:rPr>
                <w:sz w:val="22"/>
              </w:rPr>
              <w:pict>
                <v:rect id="_x0000_s1034" o:spid="_x0000_s1034" o:spt="1" style="position:absolute;left:0pt;margin-left:54.95pt;margin-top:92.25pt;height:2.85pt;width:70.9pt;z-index:251892736;v-text-anchor:middle;mso-width-relative:page;mso-height-relative:page;" fillcolor="#FF0000" filled="t" stroked="t" coordsize="21600,21600" o:gfxdata="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kKTIt2wAAAAsBAAAPAAAAAAAAAAEAIAAAACIAAABkcnMvZG93bnJldi54bWxQSwEC&#10;FAAUAAAACACHTuJAsiHPw2MCAADHBAAADgAAAAAAAAABACAAAAAqAQAAZHJzL2Uyb0RvYy54bWxQ&#10;SwUGAAAAAAYABgBZAQAA/wUAAAAA&#10;">
                  <v:path/>
                  <v:fill on="t" focussize="0,0"/>
                  <v:stroke weight="1pt" color="#41719C"/>
                  <v:imagedata o:title=""/>
                  <o:lock v:ext="edit"/>
                </v:rect>
              </w:pict>
            </w:r>
            <w:r>
              <w:rPr>
                <w:rFonts w:hint="eastAsia" w:ascii="黑体" w:hAnsi="黑体" w:eastAsia="黑体" w:cs="黑体"/>
                <w:color w:val="FF0000"/>
                <w:kern w:val="0"/>
                <w:sz w:val="22"/>
                <w:szCs w:val="22"/>
              </w:rPr>
              <w:drawing>
                <wp:inline distT="0" distB="0" distL="114300" distR="114300">
                  <wp:extent cx="2044700" cy="2792730"/>
                  <wp:effectExtent l="9525" t="9525" r="22225" b="17145"/>
                  <wp:docPr id="10" name="图片 10" descr="护士执业证书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护士执业证书内"/>
                          <pic:cNvPicPr>
                            <a:picLocks noChangeAspect="1"/>
                          </pic:cNvPicPr>
                        </pic:nvPicPr>
                        <pic:blipFill>
                          <a:blip r:embed="rId18"/>
                          <a:srcRect l="4528" t="739" r="49071" b="9703"/>
                          <a:stretch>
                            <a:fillRect/>
                          </a:stretch>
                        </pic:blipFill>
                        <pic:spPr>
                          <a:xfrm>
                            <a:off x="0" y="0"/>
                            <a:ext cx="2044700" cy="2792730"/>
                          </a:xfrm>
                          <a:prstGeom prst="rect">
                            <a:avLst/>
                          </a:prstGeom>
                          <a:ln>
                            <a:solidFill>
                              <a:srgbClr val="0000FF"/>
                            </a:solidFill>
                          </a:ln>
                        </pic:spPr>
                      </pic:pic>
                    </a:graphicData>
                  </a:graphic>
                </wp:inline>
              </w:drawing>
            </w:r>
          </w:p>
          <w:p>
            <w:pPr>
              <w:widowControl/>
              <w:jc w:val="center"/>
              <w:textAlignment w:val="center"/>
            </w:pPr>
            <w:r>
              <w:rPr>
                <w:rFonts w:hint="eastAsia" w:ascii="黑体" w:hAnsi="黑体" w:eastAsia="黑体" w:cs="黑体"/>
                <w:color w:val="FF0000"/>
                <w:kern w:val="0"/>
                <w:sz w:val="22"/>
                <w:szCs w:val="22"/>
              </w:rPr>
              <w:t>护士执业证书</w:t>
            </w:r>
          </w:p>
        </w:tc>
        <w:tc>
          <w:tcPr>
            <w:tcW w:w="6587" w:type="dxa"/>
            <w:gridSpan w:val="2"/>
            <w:tcBorders>
              <w:bottom w:val="single" w:color="auto" w:sz="4" w:space="0"/>
            </w:tcBorders>
            <w:shd w:val="clear" w:color="auto" w:fill="auto"/>
            <w:vAlign w:val="center"/>
          </w:tcPr>
          <w:p>
            <w:pPr>
              <w:widowControl/>
              <w:jc w:val="center"/>
              <w:textAlignment w:val="center"/>
            </w:pPr>
            <w:r>
              <w:rPr>
                <w:sz w:val="22"/>
              </w:rPr>
              <w:pict>
                <v:rect id="_x0000_s1033" o:spid="_x0000_s1033" o:spt="1" style="position:absolute;left:0pt;margin-left:249.85pt;margin-top:183pt;height:20.3pt;width:59.35pt;z-index:252717056;v-text-anchor:middle;mso-width-relative:page;mso-height-relative:page;" fillcolor="#FF0000" filled="t" stroked="t" coordsize="21600,21600" o:gfxdata="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JzoPdoAAAALAQAADwAAAAAAAAABACAAAAAiAAAAZHJzL2Rvd25yZXYueG1sUEsB&#10;AhQAFAAAAAgAh07iQAZf+wdlAgAAyAQAAA4AAAAAAAAAAQAgAAAAKQEAAGRycy9lMm9Eb2MueG1s&#10;UEsFBgAAAAAGAAYAWQEAAAAGAAAAAA==&#10;">
                  <v:path/>
                  <v:fill on="t" focussize="0,0"/>
                  <v:stroke weight="1pt" color="#41719C"/>
                  <v:imagedata o:title=""/>
                  <o:lock v:ext="edit"/>
                </v:rect>
              </w:pict>
            </w:r>
            <w:r>
              <w:rPr>
                <w:rFonts w:hint="eastAsia"/>
              </w:rPr>
              <w:drawing>
                <wp:inline distT="0" distB="0" distL="114300" distR="114300">
                  <wp:extent cx="3965575" cy="2758440"/>
                  <wp:effectExtent l="9525" t="9525" r="25400" b="13335"/>
                  <wp:docPr id="19" name="图片 19" descr="医师执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医师执业证书"/>
                          <pic:cNvPicPr>
                            <a:picLocks noChangeAspect="1"/>
                          </pic:cNvPicPr>
                        </pic:nvPicPr>
                        <pic:blipFill>
                          <a:blip r:embed="rId19"/>
                          <a:stretch>
                            <a:fillRect/>
                          </a:stretch>
                        </pic:blipFill>
                        <pic:spPr>
                          <a:xfrm>
                            <a:off x="0" y="0"/>
                            <a:ext cx="3965575" cy="2758440"/>
                          </a:xfrm>
                          <a:prstGeom prst="rect">
                            <a:avLst/>
                          </a:prstGeom>
                          <a:ln>
                            <a:solidFill>
                              <a:srgbClr val="0000FF"/>
                            </a:solidFill>
                          </a:ln>
                        </pic:spPr>
                      </pic:pic>
                    </a:graphicData>
                  </a:graphic>
                </wp:inline>
              </w:drawing>
            </w:r>
          </w:p>
          <w:p>
            <w:pPr>
              <w:widowControl/>
              <w:jc w:val="center"/>
              <w:textAlignment w:val="center"/>
            </w:pPr>
            <w:r>
              <w:rPr>
                <w:rFonts w:hint="eastAsia" w:ascii="黑体" w:hAnsi="黑体" w:eastAsia="黑体" w:cs="黑体"/>
                <w:color w:val="FF0000"/>
                <w:kern w:val="0"/>
                <w:sz w:val="22"/>
                <w:szCs w:val="22"/>
              </w:rPr>
              <w:t>医师资格证书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tcBorders>
              <w:top w:val="single" w:color="auto" w:sz="4" w:space="0"/>
              <w:left w:val="nil"/>
              <w:bottom w:val="nil"/>
              <w:right w:val="nil"/>
            </w:tcBorders>
            <w:shd w:val="clear" w:color="auto" w:fill="auto"/>
            <w:vAlign w:val="center"/>
          </w:tcPr>
          <w:p>
            <w:pPr>
              <w:widowControl/>
              <w:jc w:val="center"/>
              <w:textAlignment w:val="center"/>
              <w:rPr>
                <w:rFonts w:ascii="黑体" w:hAnsi="黑体" w:eastAsia="黑体" w:cs="黑体"/>
                <w:color w:val="FF0000"/>
                <w:kern w:val="0"/>
                <w:sz w:val="22"/>
                <w:szCs w:val="22"/>
              </w:rPr>
            </w:pPr>
          </w:p>
        </w:tc>
        <w:tc>
          <w:tcPr>
            <w:tcW w:w="3508" w:type="dxa"/>
            <w:tcBorders>
              <w:top w:val="single" w:color="auto" w:sz="4" w:space="0"/>
              <w:left w:val="nil"/>
              <w:bottom w:val="nil"/>
              <w:right w:val="nil"/>
            </w:tcBorders>
            <w:shd w:val="clear" w:color="auto" w:fill="auto"/>
            <w:vAlign w:val="center"/>
          </w:tcPr>
          <w:p>
            <w:pPr>
              <w:widowControl/>
              <w:jc w:val="center"/>
              <w:textAlignment w:val="center"/>
              <w:rPr>
                <w:rFonts w:ascii="黑体" w:hAnsi="黑体" w:eastAsia="黑体" w:cs="黑体"/>
                <w:color w:val="FF0000"/>
                <w:kern w:val="0"/>
                <w:sz w:val="22"/>
                <w:szCs w:val="22"/>
              </w:rPr>
            </w:pPr>
          </w:p>
        </w:tc>
        <w:tc>
          <w:tcPr>
            <w:tcW w:w="6587" w:type="dxa"/>
            <w:gridSpan w:val="2"/>
            <w:tcBorders>
              <w:top w:val="single" w:color="auto" w:sz="4" w:space="0"/>
              <w:left w:val="nil"/>
              <w:bottom w:val="nil"/>
              <w:right w:val="nil"/>
            </w:tcBorders>
            <w:shd w:val="clear" w:color="auto" w:fill="auto"/>
            <w:vAlign w:val="center"/>
          </w:tcPr>
          <w:p>
            <w:pPr>
              <w:widowControl/>
              <w:jc w:val="center"/>
              <w:textAlignment w:val="center"/>
              <w:rPr>
                <w:rFonts w:ascii="黑体" w:hAnsi="黑体" w:eastAsia="黑体" w:cs="黑体"/>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tcBorders>
              <w:top w:val="nil"/>
              <w:left w:val="nil"/>
              <w:bottom w:val="nil"/>
              <w:right w:val="nil"/>
            </w:tcBorders>
            <w:shd w:val="clear" w:color="auto" w:fill="auto"/>
            <w:vAlign w:val="center"/>
          </w:tcPr>
          <w:p>
            <w:pPr>
              <w:widowControl/>
              <w:jc w:val="center"/>
              <w:textAlignment w:val="center"/>
              <w:rPr>
                <w:rFonts w:ascii="黑体" w:hAnsi="黑体" w:eastAsia="黑体" w:cs="黑体"/>
                <w:color w:val="FF0000"/>
                <w:kern w:val="0"/>
                <w:sz w:val="22"/>
                <w:szCs w:val="22"/>
              </w:rPr>
            </w:pPr>
          </w:p>
          <w:p>
            <w:pPr>
              <w:widowControl/>
              <w:jc w:val="center"/>
              <w:textAlignment w:val="center"/>
              <w:rPr>
                <w:rFonts w:ascii="黑体" w:hAnsi="黑体" w:eastAsia="黑体" w:cs="黑体"/>
                <w:color w:val="FF0000"/>
                <w:kern w:val="0"/>
                <w:sz w:val="22"/>
                <w:szCs w:val="22"/>
              </w:rPr>
            </w:pPr>
          </w:p>
          <w:p>
            <w:pPr>
              <w:widowControl/>
              <w:jc w:val="center"/>
              <w:textAlignment w:val="center"/>
              <w:rPr>
                <w:rFonts w:ascii="黑体" w:hAnsi="黑体" w:eastAsia="黑体" w:cs="黑体"/>
                <w:color w:val="FF0000"/>
                <w:kern w:val="0"/>
                <w:sz w:val="22"/>
                <w:szCs w:val="22"/>
              </w:rPr>
            </w:pPr>
          </w:p>
          <w:p>
            <w:pPr>
              <w:widowControl/>
              <w:jc w:val="center"/>
              <w:textAlignment w:val="center"/>
              <w:rPr>
                <w:rFonts w:ascii="黑体" w:hAnsi="黑体" w:eastAsia="黑体" w:cs="黑体"/>
                <w:color w:val="FF0000"/>
                <w:kern w:val="0"/>
                <w:sz w:val="22"/>
                <w:szCs w:val="22"/>
              </w:rPr>
            </w:pPr>
          </w:p>
          <w:p>
            <w:pPr>
              <w:widowControl/>
              <w:jc w:val="center"/>
              <w:textAlignment w:val="center"/>
              <w:rPr>
                <w:rFonts w:ascii="黑体" w:hAnsi="黑体" w:eastAsia="黑体" w:cs="黑体"/>
                <w:color w:val="FF0000"/>
                <w:kern w:val="0"/>
                <w:sz w:val="22"/>
                <w:szCs w:val="22"/>
              </w:rPr>
            </w:pPr>
          </w:p>
          <w:p>
            <w:pPr>
              <w:widowControl/>
              <w:jc w:val="center"/>
              <w:textAlignment w:val="center"/>
              <w:rPr>
                <w:rFonts w:ascii="黑体" w:hAnsi="黑体" w:eastAsia="黑体" w:cs="黑体"/>
                <w:color w:val="FF0000"/>
                <w:kern w:val="0"/>
                <w:sz w:val="22"/>
                <w:szCs w:val="22"/>
              </w:rPr>
            </w:pPr>
          </w:p>
        </w:tc>
        <w:tc>
          <w:tcPr>
            <w:tcW w:w="3508" w:type="dxa"/>
            <w:tcBorders>
              <w:top w:val="nil"/>
              <w:left w:val="nil"/>
              <w:bottom w:val="nil"/>
              <w:right w:val="nil"/>
            </w:tcBorders>
            <w:shd w:val="clear" w:color="auto" w:fill="auto"/>
            <w:vAlign w:val="center"/>
          </w:tcPr>
          <w:p>
            <w:pPr>
              <w:widowControl/>
              <w:jc w:val="center"/>
              <w:textAlignment w:val="center"/>
              <w:rPr>
                <w:rFonts w:ascii="黑体" w:hAnsi="黑体" w:eastAsia="黑体" w:cs="黑体"/>
                <w:color w:val="FF0000"/>
                <w:kern w:val="0"/>
                <w:sz w:val="22"/>
                <w:szCs w:val="22"/>
              </w:rPr>
            </w:pPr>
          </w:p>
        </w:tc>
        <w:tc>
          <w:tcPr>
            <w:tcW w:w="6587" w:type="dxa"/>
            <w:gridSpan w:val="2"/>
            <w:tcBorders>
              <w:top w:val="nil"/>
              <w:left w:val="nil"/>
              <w:bottom w:val="nil"/>
              <w:right w:val="nil"/>
            </w:tcBorders>
            <w:shd w:val="clear" w:color="auto" w:fill="auto"/>
            <w:vAlign w:val="center"/>
          </w:tcPr>
          <w:p>
            <w:pPr>
              <w:widowControl/>
              <w:jc w:val="center"/>
              <w:textAlignment w:val="center"/>
              <w:rPr>
                <w:rFonts w:ascii="黑体" w:hAnsi="黑体" w:eastAsia="黑体" w:cs="黑体"/>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1154" w:type="dxa"/>
            <w:gridSpan w:val="4"/>
            <w:tcBorders>
              <w:top w:val="nil"/>
              <w:left w:val="nil"/>
              <w:right w:val="nil"/>
            </w:tcBorders>
            <w:shd w:val="clear" w:color="auto" w:fill="auto"/>
            <w:vAlign w:val="center"/>
          </w:tcPr>
          <w:p>
            <w:pPr>
              <w:ind w:left="-210" w:leftChars="-800" w:hanging="1470" w:hangingChars="700"/>
              <w:rPr>
                <w:rFonts w:ascii="黑体" w:hAnsi="黑体" w:eastAsia="黑体" w:cs="黑体"/>
                <w:color w:val="FF0000"/>
                <w:kern w:val="0"/>
                <w:sz w:val="22"/>
                <w:szCs w:val="22"/>
              </w:rPr>
            </w:pPr>
            <w:r>
              <w:br w:type="page"/>
            </w:r>
            <w:r>
              <w:rPr>
                <w:rFonts w:hint="eastAsia" w:ascii="黑体" w:hAnsi="黑体" w:eastAsia="黑体" w:cs="黑体"/>
                <w:color w:val="FF0000"/>
                <w:kern w:val="0"/>
                <w:sz w:val="22"/>
                <w:szCs w:val="22"/>
              </w:rPr>
              <w:t>执业范围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证件类型</w:t>
            </w:r>
          </w:p>
        </w:tc>
        <w:tc>
          <w:tcPr>
            <w:tcW w:w="10095" w:type="dxa"/>
            <w:gridSpan w:val="3"/>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 xml:space="preserve">  护士执业证书（医师执业证书）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注意事项</w:t>
            </w:r>
          </w:p>
        </w:tc>
        <w:tc>
          <w:tcPr>
            <w:tcW w:w="10095" w:type="dxa"/>
            <w:gridSpan w:val="3"/>
            <w:shd w:val="clear" w:color="auto" w:fill="auto"/>
            <w:vAlign w:val="center"/>
          </w:tcPr>
          <w:p>
            <w:pPr>
              <w:widowControl/>
              <w:jc w:val="left"/>
              <w:textAlignment w:val="center"/>
            </w:pPr>
            <w:r>
              <w:rPr>
                <w:rFonts w:hint="eastAsia" w:ascii="黑体" w:hAnsi="黑体" w:eastAsia="黑体" w:cs="黑体"/>
                <w:color w:val="FF0000"/>
                <w:kern w:val="0"/>
                <w:sz w:val="22"/>
                <w:szCs w:val="22"/>
              </w:rPr>
              <w:t xml:space="preserve">  此处上传的图片是你获得了医师资格证书后申请的由当地卫生局发的执业注册证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宋体" w:hAnsi="宋体" w:eastAsia="宋体" w:cs="宋体"/>
                <w:color w:val="3366FF"/>
                <w:kern w:val="0"/>
                <w:sz w:val="20"/>
                <w:szCs w:val="20"/>
              </w:rPr>
            </w:pPr>
            <w:r>
              <w:rPr>
                <w:rFonts w:hint="eastAsia" w:ascii="黑体" w:hAnsi="黑体" w:eastAsia="黑体" w:cs="黑体"/>
                <w:color w:val="FF0000"/>
                <w:kern w:val="0"/>
                <w:sz w:val="22"/>
                <w:szCs w:val="22"/>
              </w:rPr>
              <w:t>示例图片</w:t>
            </w:r>
          </w:p>
        </w:tc>
        <w:tc>
          <w:tcPr>
            <w:tcW w:w="3598" w:type="dxa"/>
            <w:gridSpan w:val="2"/>
            <w:shd w:val="clear" w:color="auto" w:fill="auto"/>
            <w:vAlign w:val="center"/>
          </w:tcPr>
          <w:p>
            <w:pPr>
              <w:widowControl/>
              <w:jc w:val="center"/>
              <w:textAlignment w:val="center"/>
              <w:rPr>
                <w:rFonts w:ascii="黑体" w:hAnsi="黑体" w:eastAsia="黑体" w:cs="黑体"/>
                <w:color w:val="FF0000"/>
                <w:kern w:val="0"/>
                <w:sz w:val="22"/>
                <w:szCs w:val="22"/>
              </w:rPr>
            </w:pPr>
            <w:r>
              <w:rPr>
                <w:sz w:val="22"/>
              </w:rPr>
              <w:pict>
                <v:rect id="_x0000_s1032" o:spid="_x0000_s1032" o:spt="1" style="position:absolute;left:0pt;margin-left:88.15pt;margin-top:22.2pt;height:6pt;width:25.25pt;z-index:252363776;v-text-anchor:middle;mso-width-relative:page;mso-height-relative:page;" fillcolor="#FF0000" filled="t" stroked="t" coordsize="21600,21600" o:gfxdata="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HHYkbaAAAACQEAAA8AAAAAAAAAAQAgAAAAIgAAAGRycy9kb3ducmV2LnhtbFBLAQIU&#10;ABQAAAAIAIdO4kDWuiTjYwIAAMcEAAAOAAAAAAAAAAEAIAAAACkBAABkcnMvZTJvRG9jLnhtbFBL&#10;BQYAAAAABgAGAFkBAAD+BQAAAAA=&#10;">
                  <v:path/>
                  <v:fill on="t" focussize="0,0"/>
                  <v:stroke weight="1pt" color="#41719C"/>
                  <v:imagedata o:title=""/>
                  <o:lock v:ext="edit"/>
                </v:rect>
              </w:pict>
            </w:r>
            <w:r>
              <w:rPr>
                <w:sz w:val="22"/>
              </w:rPr>
              <w:pict>
                <v:rect id="_x0000_s1031" o:spid="_x0000_s1031" o:spt="1" style="position:absolute;left:0pt;margin-left:79.25pt;margin-top:80.7pt;height:2.85pt;width:57.25pt;z-index:252128256;v-text-anchor:middle;mso-width-relative:page;mso-height-relative:page;" fillcolor="#FF0000" filled="t" stroked="t" coordsize="21600,21600" o:gfxdata="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5JQZNsAAAALAQAADwAAAAAAAAABACAAAAAiAAAAZHJzL2Rvd25yZXYueG1sUEsB&#10;AhQAFAAAAAgAh07iQEyZmG9kAgAAxwQAAA4AAAAAAAAAAQAgAAAAKgEAAGRycy9lMm9Eb2MueG1s&#10;UEsFBgAAAAAGAAYAWQEAAAAGAAAAAA==&#10;">
                  <v:path/>
                  <v:fill on="t" focussize="0,0"/>
                  <v:stroke weight="1pt" color="#41719C"/>
                  <v:imagedata o:title=""/>
                  <o:lock v:ext="edit"/>
                </v:rect>
              </w:pict>
            </w:r>
            <w:r>
              <w:rPr>
                <w:sz w:val="22"/>
              </w:rPr>
              <w:pict>
                <v:rect id="_x0000_s1030" o:spid="_x0000_s1030" o:spt="1" style="position:absolute;left:0pt;margin-left:56.75pt;margin-top:92.35pt;height:2.85pt;width:70.9pt;z-index:252246016;v-text-anchor:middle;mso-width-relative:page;mso-height-relative:page;" fillcolor="#FF0000" filled="t" stroked="t" coordsize="21600,21600" o:gfxdata="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olWRdwAAAALAQAADwAAAAAAAAABACAAAAAiAAAAZHJzL2Rvd25yZXYueG1sUEsB&#10;AhQAFAAAAAgAh07iQBKSW2xjAgAAxwQAAA4AAAAAAAAAAQAgAAAAKwEAAGRycy9lMm9Eb2MueG1s&#10;UEsFBgAAAAAGAAYAWQEAAAAGAAAAAA==&#10;">
                  <v:path/>
                  <v:fill on="t" focussize="0,0"/>
                  <v:stroke weight="1pt" color="#41719C"/>
                  <v:imagedata o:title=""/>
                  <o:lock v:ext="edit"/>
                </v:rect>
              </w:pict>
            </w:r>
            <w:r>
              <w:rPr>
                <w:rFonts w:hint="eastAsia" w:ascii="黑体" w:hAnsi="黑体" w:eastAsia="黑体" w:cs="黑体"/>
                <w:color w:val="FF0000"/>
                <w:kern w:val="0"/>
                <w:sz w:val="22"/>
                <w:szCs w:val="22"/>
              </w:rPr>
              <w:drawing>
                <wp:inline distT="0" distB="0" distL="114300" distR="114300">
                  <wp:extent cx="2054225" cy="2806065"/>
                  <wp:effectExtent l="9525" t="9525" r="12700" b="22860"/>
                  <wp:docPr id="15" name="图片 15" descr="护士执业证书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护士执业证书内"/>
                          <pic:cNvPicPr>
                            <a:picLocks noChangeAspect="1"/>
                          </pic:cNvPicPr>
                        </pic:nvPicPr>
                        <pic:blipFill>
                          <a:blip r:embed="rId18"/>
                          <a:srcRect l="4528" t="739" r="49071" b="9703"/>
                          <a:stretch>
                            <a:fillRect/>
                          </a:stretch>
                        </pic:blipFill>
                        <pic:spPr>
                          <a:xfrm>
                            <a:off x="0" y="0"/>
                            <a:ext cx="2054225" cy="2806065"/>
                          </a:xfrm>
                          <a:prstGeom prst="rect">
                            <a:avLst/>
                          </a:prstGeom>
                          <a:ln>
                            <a:solidFill>
                              <a:srgbClr val="0000FF"/>
                            </a:solidFill>
                          </a:ln>
                        </pic:spPr>
                      </pic:pic>
                    </a:graphicData>
                  </a:graphic>
                </wp:inline>
              </w:drawing>
            </w:r>
          </w:p>
          <w:p>
            <w:pPr>
              <w:widowControl/>
              <w:jc w:val="center"/>
              <w:textAlignment w:val="center"/>
              <w:rPr>
                <w:rFonts w:ascii="宋体" w:hAnsi="宋体" w:eastAsia="宋体" w:cs="宋体"/>
                <w:sz w:val="24"/>
              </w:rPr>
            </w:pPr>
            <w:r>
              <w:rPr>
                <w:rFonts w:hint="eastAsia" w:ascii="黑体" w:hAnsi="黑体" w:eastAsia="黑体" w:cs="黑体"/>
                <w:color w:val="FF0000"/>
                <w:kern w:val="0"/>
                <w:sz w:val="22"/>
                <w:szCs w:val="22"/>
              </w:rPr>
              <w:t>护士执业证书</w:t>
            </w:r>
          </w:p>
        </w:tc>
        <w:tc>
          <w:tcPr>
            <w:tcW w:w="6497" w:type="dxa"/>
            <w:shd w:val="clear" w:color="auto" w:fill="auto"/>
            <w:vAlign w:val="center"/>
          </w:tcPr>
          <w:p>
            <w:pPr>
              <w:widowControl/>
              <w:jc w:val="center"/>
              <w:textAlignment w:val="center"/>
              <w:rPr>
                <w:rFonts w:ascii="宋体" w:hAnsi="宋体" w:eastAsia="宋体" w:cs="宋体"/>
                <w:sz w:val="24"/>
              </w:rPr>
            </w:pPr>
            <w:r>
              <w:rPr>
                <w:sz w:val="22"/>
              </w:rPr>
              <w:pict>
                <v:rect id="_x0000_s1029" o:spid="_x0000_s1029" o:spt="1" style="position:absolute;left:0pt;flip:y;margin-left:232.1pt;margin-top:193.4pt;height:6.65pt;width:41.65pt;z-index:254718976;v-text-anchor:middle;mso-width-relative:page;mso-height-relative:page;" fillcolor="#FF0000" filled="t" stroked="t" coordsize="21600,21600" o:gfxdata="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aEtAtkAAAALAQAADwAAAAAAAAABACAAAAAiAAAAZHJzL2Rvd25yZXYueG1s&#10;UEsBAhQAFAAAAAgAh07iQADEB6JpAgAA0QQAAA4AAAAAAAAAAQAgAAAAKAEAAGRycy9lMm9Eb2Mu&#10;eG1sUEsFBgAAAAAGAAYAWQEAAAMGAAAAAA==&#10;">
                  <v:path/>
                  <v:fill on="t" focussize="0,0"/>
                  <v:stroke weight="1pt" color="#41719C"/>
                  <v:imagedata o:title=""/>
                  <o:lock v:ext="edit"/>
                </v:rect>
              </w:pict>
            </w:r>
            <w:r>
              <w:rPr>
                <w:sz w:val="22"/>
              </w:rPr>
              <w:pict>
                <v:rect id="_x0000_s1028" o:spid="_x0000_s1028" o:spt="1" style="position:absolute;left:0pt;flip:y;margin-left:213pt;margin-top:162.7pt;height:6pt;width:80.45pt;z-index:253188096;v-text-anchor:middle;mso-width-relative:page;mso-height-relative:page;" fillcolor="#FF0000" filled="t" stroked="t" coordsize="21600,21600" o:gfxdata="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lSNzC2wAAAAsBAAAPAAAAAAAAAAEAIAAAACIAAABkcnMvZG93bnJldi54&#10;bWxQSwECFAAUAAAACACHTuJAlFyrv2kCAADSBAAADgAAAAAAAAABACAAAAAqAQAAZHJzL2Uyb0Rv&#10;Yy54bWxQSwUGAAAAAAYABgBZAQAABQYAAAAA&#10;">
                  <v:path/>
                  <v:fill on="t" focussize="0,0"/>
                  <v:stroke weight="1pt" color="#41719C"/>
                  <v:imagedata o:title=""/>
                  <o:lock v:ext="edit"/>
                </v:rect>
              </w:pict>
            </w:r>
            <w:r>
              <w:rPr>
                <w:rFonts w:hint="eastAsia" w:ascii="宋体" w:hAnsi="宋体" w:eastAsia="宋体" w:cs="宋体"/>
                <w:sz w:val="24"/>
              </w:rPr>
              <w:drawing>
                <wp:inline distT="0" distB="0" distL="114300" distR="114300">
                  <wp:extent cx="3969385" cy="2776855"/>
                  <wp:effectExtent l="9525" t="9525" r="21590" b="13970"/>
                  <wp:docPr id="16" name="图片 16" descr="医师执业证书2_meitu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医师执业证书2_meitu_4"/>
                          <pic:cNvPicPr>
                            <a:picLocks noChangeAspect="1"/>
                          </pic:cNvPicPr>
                        </pic:nvPicPr>
                        <pic:blipFill>
                          <a:blip r:embed="rId20"/>
                          <a:stretch>
                            <a:fillRect/>
                          </a:stretch>
                        </pic:blipFill>
                        <pic:spPr>
                          <a:xfrm>
                            <a:off x="0" y="0"/>
                            <a:ext cx="3969385" cy="2776855"/>
                          </a:xfrm>
                          <a:prstGeom prst="rect">
                            <a:avLst/>
                          </a:prstGeom>
                          <a:ln>
                            <a:solidFill>
                              <a:srgbClr val="0000FF"/>
                            </a:solidFill>
                          </a:ln>
                        </pic:spPr>
                      </pic:pic>
                    </a:graphicData>
                  </a:graphic>
                </wp:inline>
              </w:drawing>
            </w:r>
          </w:p>
          <w:p>
            <w:pPr>
              <w:widowControl/>
              <w:jc w:val="center"/>
              <w:textAlignment w:val="center"/>
              <w:rPr>
                <w:rFonts w:ascii="宋体" w:hAnsi="宋体" w:eastAsia="宋体" w:cs="宋体"/>
                <w:sz w:val="24"/>
              </w:rPr>
            </w:pPr>
            <w:r>
              <w:rPr>
                <w:rFonts w:hint="eastAsia" w:ascii="黑体" w:hAnsi="黑体" w:eastAsia="黑体" w:cs="黑体"/>
                <w:color w:val="FF0000"/>
                <w:kern w:val="0"/>
                <w:sz w:val="22"/>
                <w:szCs w:val="22"/>
              </w:rPr>
              <w:t>医师执业证书</w:t>
            </w:r>
          </w:p>
        </w:tc>
      </w:tr>
    </w:tbl>
    <w:p/>
    <w:tbl>
      <w:tblPr>
        <w:tblStyle w:val="9"/>
        <w:tblW w:w="7049" w:type="dxa"/>
        <w:tblInd w:w="-1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59"/>
        <w:gridCol w:w="5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7049" w:type="dxa"/>
            <w:gridSpan w:val="2"/>
            <w:tcBorders>
              <w:top w:val="nil"/>
              <w:left w:val="nil"/>
              <w:right w:val="nil"/>
            </w:tcBorders>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br w:type="page"/>
            </w:r>
            <w:r>
              <w:rPr>
                <w:rFonts w:hint="eastAsia" w:ascii="黑体" w:hAnsi="黑体" w:eastAsia="黑体" w:cs="黑体"/>
                <w:color w:val="FF0000"/>
                <w:kern w:val="0"/>
                <w:sz w:val="22"/>
                <w:szCs w:val="22"/>
              </w:rPr>
              <w:t>执业变更情况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证件类型</w:t>
            </w:r>
          </w:p>
        </w:tc>
        <w:tc>
          <w:tcPr>
            <w:tcW w:w="5990" w:type="dxa"/>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 xml:space="preserve">  护士执业证书（医师执业证书）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注意事项</w:t>
            </w:r>
          </w:p>
        </w:tc>
        <w:tc>
          <w:tcPr>
            <w:tcW w:w="5990" w:type="dxa"/>
            <w:shd w:val="clear" w:color="auto" w:fill="auto"/>
            <w:vAlign w:val="center"/>
          </w:tcPr>
          <w:p>
            <w:pPr>
              <w:widowControl/>
              <w:jc w:val="left"/>
              <w:textAlignment w:val="center"/>
            </w:pPr>
            <w:r>
              <w:rPr>
                <w:rFonts w:hint="eastAsia" w:ascii="黑体" w:hAnsi="黑体" w:eastAsia="黑体" w:cs="黑体"/>
                <w:color w:val="FF0000"/>
                <w:kern w:val="0"/>
                <w:sz w:val="22"/>
                <w:szCs w:val="22"/>
              </w:rPr>
              <w:t xml:space="preserve">  上传执业证书中的变更注册记录页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23" w:hRule="atLeast"/>
        </w:trPr>
        <w:tc>
          <w:tcPr>
            <w:tcW w:w="1059" w:type="dxa"/>
            <w:shd w:val="clear" w:color="auto" w:fill="auto"/>
            <w:vAlign w:val="center"/>
          </w:tcPr>
          <w:p>
            <w:pPr>
              <w:widowControl/>
              <w:jc w:val="center"/>
              <w:textAlignment w:val="center"/>
              <w:rPr>
                <w:rFonts w:ascii="宋体" w:hAnsi="宋体" w:eastAsia="宋体" w:cs="宋体"/>
                <w:color w:val="3366FF"/>
                <w:kern w:val="0"/>
                <w:sz w:val="20"/>
                <w:szCs w:val="20"/>
              </w:rPr>
            </w:pPr>
            <w:r>
              <w:rPr>
                <w:rFonts w:hint="eastAsia" w:ascii="黑体" w:hAnsi="黑体" w:eastAsia="黑体" w:cs="黑体"/>
                <w:color w:val="FF0000"/>
                <w:kern w:val="0"/>
                <w:sz w:val="22"/>
                <w:szCs w:val="22"/>
              </w:rPr>
              <w:t>示例图片</w:t>
            </w:r>
          </w:p>
        </w:tc>
        <w:tc>
          <w:tcPr>
            <w:tcW w:w="5990" w:type="dxa"/>
            <w:shd w:val="clear" w:color="auto" w:fill="auto"/>
            <w:vAlign w:val="center"/>
          </w:tcPr>
          <w:p>
            <w:pPr>
              <w:widowControl/>
              <w:jc w:val="center"/>
              <w:textAlignment w:val="center"/>
              <w:rPr>
                <w:rFonts w:ascii="宋体" w:hAnsi="宋体" w:eastAsia="宋体" w:cs="宋体"/>
                <w:b/>
                <w:bCs/>
                <w:sz w:val="24"/>
              </w:rPr>
            </w:pPr>
            <w:r>
              <w:rPr>
                <w:rFonts w:hint="eastAsia" w:ascii="宋体" w:hAnsi="宋体" w:eastAsia="宋体" w:cs="宋体"/>
                <w:b/>
                <w:bCs/>
                <w:sz w:val="24"/>
              </w:rPr>
              <w:drawing>
                <wp:inline distT="0" distB="0" distL="114300" distR="114300">
                  <wp:extent cx="3578860" cy="2543175"/>
                  <wp:effectExtent l="9525" t="9525" r="12065" b="19050"/>
                  <wp:docPr id="12" name="图片 12" descr="执业变更情况1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执业变更情况1_meitu_1"/>
                          <pic:cNvPicPr>
                            <a:picLocks noChangeAspect="1"/>
                          </pic:cNvPicPr>
                        </pic:nvPicPr>
                        <pic:blipFill>
                          <a:blip r:embed="rId21"/>
                          <a:stretch>
                            <a:fillRect/>
                          </a:stretch>
                        </pic:blipFill>
                        <pic:spPr>
                          <a:xfrm>
                            <a:off x="0" y="0"/>
                            <a:ext cx="3578860" cy="2543175"/>
                          </a:xfrm>
                          <a:prstGeom prst="rect">
                            <a:avLst/>
                          </a:prstGeom>
                          <a:ln>
                            <a:solidFill>
                              <a:srgbClr val="0000FF"/>
                            </a:solidFill>
                          </a:ln>
                        </pic:spPr>
                      </pic:pic>
                    </a:graphicData>
                  </a:graphic>
                </wp:inline>
              </w:drawing>
            </w:r>
          </w:p>
        </w:tc>
      </w:tr>
    </w:tbl>
    <w:p/>
    <w:p/>
    <w:p/>
    <w:p/>
    <w:p/>
    <w:p/>
    <w:tbl>
      <w:tblPr>
        <w:tblStyle w:val="9"/>
        <w:tblW w:w="11139" w:type="dxa"/>
        <w:tblInd w:w="-1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59"/>
        <w:gridCol w:w="5150"/>
        <w:gridCol w:w="4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1139" w:type="dxa"/>
            <w:gridSpan w:val="3"/>
            <w:tcBorders>
              <w:top w:val="nil"/>
              <w:left w:val="nil"/>
              <w:right w:val="nil"/>
            </w:tcBorders>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现技术职务资格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证件类型</w:t>
            </w:r>
          </w:p>
        </w:tc>
        <w:tc>
          <w:tcPr>
            <w:tcW w:w="10080" w:type="dxa"/>
            <w:gridSpan w:val="2"/>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 xml:space="preserve">  专业技术资格证书（医师初级师资格证书为医师资格证）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注意事项</w:t>
            </w:r>
          </w:p>
        </w:tc>
        <w:tc>
          <w:tcPr>
            <w:tcW w:w="10080" w:type="dxa"/>
            <w:gridSpan w:val="2"/>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 xml:space="preserve">  此处上传的图片为通过全国统一的资格考试后，由国家卫生部统一发放的证件图片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宋体" w:hAnsi="宋体" w:eastAsia="宋体" w:cs="宋体"/>
                <w:color w:val="3366FF"/>
                <w:kern w:val="0"/>
                <w:sz w:val="20"/>
                <w:szCs w:val="20"/>
              </w:rPr>
            </w:pPr>
            <w:r>
              <w:rPr>
                <w:rFonts w:hint="eastAsia" w:ascii="黑体" w:hAnsi="黑体" w:eastAsia="黑体" w:cs="黑体"/>
                <w:color w:val="FF0000"/>
                <w:kern w:val="0"/>
                <w:sz w:val="22"/>
                <w:szCs w:val="22"/>
              </w:rPr>
              <w:t>示例图片</w:t>
            </w:r>
          </w:p>
        </w:tc>
        <w:tc>
          <w:tcPr>
            <w:tcW w:w="5150" w:type="dxa"/>
            <w:shd w:val="clear" w:color="auto" w:fill="auto"/>
            <w:vAlign w:val="center"/>
          </w:tcPr>
          <w:p>
            <w:pPr>
              <w:widowControl/>
              <w:jc w:val="center"/>
              <w:textAlignment w:val="center"/>
              <w:rPr>
                <w:rFonts w:ascii="宋体" w:hAnsi="宋体" w:eastAsia="宋体" w:cs="宋体"/>
                <w:sz w:val="24"/>
              </w:rPr>
            </w:pPr>
            <w:r>
              <w:rPr>
                <w:rFonts w:hint="eastAsia" w:ascii="宋体" w:hAnsi="宋体" w:eastAsia="宋体" w:cs="宋体"/>
                <w:sz w:val="24"/>
              </w:rPr>
              <w:drawing>
                <wp:inline distT="0" distB="0" distL="114300" distR="114300">
                  <wp:extent cx="3180080" cy="2127885"/>
                  <wp:effectExtent l="9525" t="9525" r="10795" b="15240"/>
                  <wp:docPr id="9" name="图片 9" descr="1548396615788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48396615788_meitu_1"/>
                          <pic:cNvPicPr>
                            <a:picLocks noChangeAspect="1"/>
                          </pic:cNvPicPr>
                        </pic:nvPicPr>
                        <pic:blipFill>
                          <a:blip r:embed="rId22"/>
                          <a:srcRect t="3370" b="2527"/>
                          <a:stretch>
                            <a:fillRect/>
                          </a:stretch>
                        </pic:blipFill>
                        <pic:spPr>
                          <a:xfrm>
                            <a:off x="0" y="0"/>
                            <a:ext cx="3180080" cy="2127885"/>
                          </a:xfrm>
                          <a:prstGeom prst="rect">
                            <a:avLst/>
                          </a:prstGeom>
                          <a:ln>
                            <a:solidFill>
                              <a:srgbClr val="0000FF"/>
                            </a:solidFill>
                          </a:ln>
                        </pic:spPr>
                      </pic:pic>
                    </a:graphicData>
                  </a:graphic>
                </wp:inline>
              </w:drawing>
            </w:r>
          </w:p>
          <w:p>
            <w:pPr>
              <w:widowControl/>
              <w:jc w:val="center"/>
              <w:textAlignment w:val="center"/>
            </w:pPr>
            <w:r>
              <w:rPr>
                <w:rFonts w:hint="eastAsia" w:ascii="黑体" w:hAnsi="黑体" w:eastAsia="黑体" w:cs="黑体"/>
                <w:color w:val="FF0000"/>
                <w:kern w:val="0"/>
                <w:sz w:val="22"/>
                <w:szCs w:val="22"/>
              </w:rPr>
              <w:t>护士资格证书</w:t>
            </w:r>
          </w:p>
        </w:tc>
        <w:tc>
          <w:tcPr>
            <w:tcW w:w="4930" w:type="dxa"/>
            <w:shd w:val="clear" w:color="auto" w:fill="auto"/>
            <w:vAlign w:val="center"/>
          </w:tcPr>
          <w:p>
            <w:pPr>
              <w:widowControl/>
              <w:jc w:val="center"/>
              <w:textAlignment w:val="center"/>
            </w:pPr>
            <w:r>
              <w:rPr>
                <w:sz w:val="22"/>
              </w:rPr>
              <w:pict>
                <v:rect id="_x0000_s1027" o:spid="_x0000_s1027" o:spt="1" style="position:absolute;left:0pt;margin-left:175pt;margin-top:133.25pt;height:20.3pt;width:59.35pt;z-index:251658240;v-text-anchor:middle;mso-width-relative:page;mso-height-relative:page;" fillcolor="#FF0000" filled="t" stroked="t" coordsize="21600,21600" o:gfxdata="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I0sXbcAAAACwEAAA8AAAAAAAAAAQAgAAAAIgAAAGRycy9kb3ducmV2LnhtbFBL&#10;AQIUABQAAAAIAIdO4kBhnqJSZAIAAMgEAAAOAAAAAAAAAAEAIAAAACsBAABkcnMvZTJvRG9jLnht&#10;bFBLBQYAAAAABgAGAFkBAAABBgAAAAA=&#10;">
                  <v:path/>
                  <v:fill on="t" focussize="0,0"/>
                  <v:stroke weight="1pt" color="#41719C"/>
                  <v:imagedata o:title=""/>
                  <o:lock v:ext="edit"/>
                </v:rect>
              </w:pict>
            </w:r>
            <w:r>
              <w:rPr>
                <w:rFonts w:hint="eastAsia"/>
              </w:rPr>
              <w:drawing>
                <wp:inline distT="0" distB="0" distL="114300" distR="114300">
                  <wp:extent cx="3039110" cy="2113280"/>
                  <wp:effectExtent l="9525" t="9525" r="18415" b="10795"/>
                  <wp:docPr id="11" name="图片 11" descr="医师执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医师执业证书"/>
                          <pic:cNvPicPr>
                            <a:picLocks noChangeAspect="1"/>
                          </pic:cNvPicPr>
                        </pic:nvPicPr>
                        <pic:blipFill>
                          <a:blip r:embed="rId19"/>
                          <a:stretch>
                            <a:fillRect/>
                          </a:stretch>
                        </pic:blipFill>
                        <pic:spPr>
                          <a:xfrm>
                            <a:off x="0" y="0"/>
                            <a:ext cx="3039110" cy="2113280"/>
                          </a:xfrm>
                          <a:prstGeom prst="rect">
                            <a:avLst/>
                          </a:prstGeom>
                          <a:ln>
                            <a:solidFill>
                              <a:srgbClr val="0000FF"/>
                            </a:solidFill>
                          </a:ln>
                        </pic:spPr>
                      </pic:pic>
                    </a:graphicData>
                  </a:graphic>
                </wp:inline>
              </w:drawing>
            </w:r>
          </w:p>
          <w:p>
            <w:pPr>
              <w:widowControl/>
              <w:jc w:val="center"/>
              <w:textAlignment w:val="center"/>
            </w:pPr>
            <w:r>
              <w:rPr>
                <w:rFonts w:hint="eastAsia" w:ascii="黑体" w:hAnsi="黑体" w:eastAsia="黑体" w:cs="黑体"/>
                <w:color w:val="FF0000"/>
                <w:kern w:val="0"/>
                <w:sz w:val="22"/>
                <w:szCs w:val="22"/>
              </w:rPr>
              <w:t>医师资格证书</w:t>
            </w:r>
          </w:p>
        </w:tc>
      </w:tr>
    </w:tbl>
    <w:p>
      <w:pPr>
        <w:ind w:left="-210" w:leftChars="-800" w:hanging="1470" w:hangingChars="700"/>
      </w:pPr>
    </w:p>
    <w:p/>
    <w:tbl>
      <w:tblPr>
        <w:tblStyle w:val="9"/>
        <w:tblW w:w="11154" w:type="dxa"/>
        <w:tblInd w:w="-1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59"/>
        <w:gridCol w:w="6163"/>
        <w:gridCol w:w="3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1154" w:type="dxa"/>
            <w:gridSpan w:val="3"/>
            <w:tcBorders>
              <w:top w:val="nil"/>
              <w:left w:val="nil"/>
              <w:right w:val="nil"/>
            </w:tcBorders>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现技术资格聘任年限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宋体" w:hAnsi="宋体" w:eastAsia="宋体" w:cs="宋体"/>
                <w:b/>
                <w:bCs/>
                <w:color w:val="FF0000"/>
                <w:sz w:val="20"/>
                <w:szCs w:val="20"/>
              </w:rPr>
            </w:pPr>
            <w:r>
              <w:rPr>
                <w:rFonts w:hint="eastAsia" w:ascii="黑体" w:hAnsi="黑体" w:eastAsia="黑体" w:cs="黑体"/>
                <w:color w:val="FF0000"/>
                <w:kern w:val="0"/>
                <w:sz w:val="22"/>
                <w:szCs w:val="22"/>
              </w:rPr>
              <w:t>证件类型</w:t>
            </w:r>
          </w:p>
        </w:tc>
        <w:tc>
          <w:tcPr>
            <w:tcW w:w="10095" w:type="dxa"/>
            <w:gridSpan w:val="2"/>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 xml:space="preserve">  聘书(或合同、文件)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宋体" w:hAnsi="宋体" w:eastAsia="宋体" w:cs="宋体"/>
                <w:b/>
                <w:bCs/>
                <w:color w:val="FF0000"/>
                <w:kern w:val="0"/>
                <w:sz w:val="20"/>
                <w:szCs w:val="20"/>
              </w:rPr>
            </w:pPr>
            <w:r>
              <w:rPr>
                <w:rFonts w:hint="eastAsia" w:ascii="黑体" w:hAnsi="黑体" w:eastAsia="黑体" w:cs="黑体"/>
                <w:color w:val="FF0000"/>
                <w:kern w:val="0"/>
                <w:sz w:val="22"/>
                <w:szCs w:val="22"/>
              </w:rPr>
              <w:t>注意事项</w:t>
            </w:r>
          </w:p>
        </w:tc>
        <w:tc>
          <w:tcPr>
            <w:tcW w:w="10095" w:type="dxa"/>
            <w:gridSpan w:val="2"/>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 xml:space="preserve">  聘书照应为翻开有时间段的页面，多个聘任单位需上传多个对应图片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宋体" w:hAnsi="宋体" w:eastAsia="宋体" w:cs="宋体"/>
                <w:b/>
                <w:bCs/>
                <w:color w:val="FF0000"/>
                <w:kern w:val="0"/>
                <w:sz w:val="20"/>
                <w:szCs w:val="20"/>
              </w:rPr>
            </w:pPr>
            <w:r>
              <w:rPr>
                <w:rFonts w:hint="eastAsia" w:ascii="黑体" w:hAnsi="黑体" w:eastAsia="黑体" w:cs="黑体"/>
                <w:color w:val="FF0000"/>
                <w:kern w:val="0"/>
                <w:sz w:val="22"/>
                <w:szCs w:val="22"/>
              </w:rPr>
              <w:t>示例图片</w:t>
            </w:r>
          </w:p>
        </w:tc>
        <w:tc>
          <w:tcPr>
            <w:tcW w:w="6163" w:type="dxa"/>
            <w:shd w:val="clear" w:color="auto" w:fill="auto"/>
            <w:vAlign w:val="center"/>
          </w:tcPr>
          <w:p>
            <w:pPr>
              <w:widowControl/>
              <w:jc w:val="center"/>
              <w:textAlignment w:val="center"/>
            </w:pPr>
            <w:r>
              <w:rPr>
                <w:rFonts w:hint="eastAsia"/>
              </w:rPr>
              <w:drawing>
                <wp:inline distT="0" distB="0" distL="114300" distR="114300">
                  <wp:extent cx="3702050" cy="2610485"/>
                  <wp:effectExtent l="9525" t="9525" r="22225" b="27940"/>
                  <wp:docPr id="27" name="图片 27" descr="聘书_meit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聘书_meitu_3"/>
                          <pic:cNvPicPr>
                            <a:picLocks noChangeAspect="1"/>
                          </pic:cNvPicPr>
                        </pic:nvPicPr>
                        <pic:blipFill>
                          <a:blip r:embed="rId23"/>
                          <a:stretch>
                            <a:fillRect/>
                          </a:stretch>
                        </pic:blipFill>
                        <pic:spPr>
                          <a:xfrm>
                            <a:off x="0" y="0"/>
                            <a:ext cx="3702050" cy="2610485"/>
                          </a:xfrm>
                          <a:prstGeom prst="rect">
                            <a:avLst/>
                          </a:prstGeom>
                          <a:ln>
                            <a:solidFill>
                              <a:srgbClr val="0000FF"/>
                            </a:solidFill>
                          </a:ln>
                        </pic:spPr>
                      </pic:pic>
                    </a:graphicData>
                  </a:graphic>
                </wp:inline>
              </w:drawing>
            </w:r>
          </w:p>
        </w:tc>
        <w:tc>
          <w:tcPr>
            <w:tcW w:w="3932" w:type="dxa"/>
            <w:shd w:val="clear" w:color="auto" w:fill="auto"/>
            <w:vAlign w:val="center"/>
          </w:tcPr>
          <w:p>
            <w:pPr>
              <w:widowControl/>
              <w:jc w:val="center"/>
              <w:textAlignment w:val="center"/>
              <w:rPr>
                <w:rFonts w:ascii="宋体" w:hAnsi="宋体" w:eastAsia="宋体" w:cs="宋体"/>
                <w:sz w:val="24"/>
              </w:rPr>
            </w:pPr>
            <w:r>
              <w:drawing>
                <wp:inline distT="0" distB="0" distL="114300" distR="114300">
                  <wp:extent cx="2252980" cy="2611755"/>
                  <wp:effectExtent l="9525" t="9525" r="23495" b="26670"/>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24"/>
                          <a:stretch>
                            <a:fillRect/>
                          </a:stretch>
                        </pic:blipFill>
                        <pic:spPr>
                          <a:xfrm>
                            <a:off x="0" y="0"/>
                            <a:ext cx="2252980" cy="2611755"/>
                          </a:xfrm>
                          <a:prstGeom prst="rect">
                            <a:avLst/>
                          </a:prstGeom>
                          <a:noFill/>
                          <a:ln w="9525">
                            <a:solidFill>
                              <a:srgbClr val="0000FF"/>
                            </a:solidFill>
                          </a:ln>
                        </pic:spPr>
                      </pic:pic>
                    </a:graphicData>
                  </a:graphic>
                </wp:inline>
              </w:drawing>
            </w:r>
          </w:p>
        </w:tc>
      </w:tr>
    </w:tbl>
    <w:p>
      <w:r>
        <w:br w:type="page"/>
      </w:r>
    </w:p>
    <w:tbl>
      <w:tblPr>
        <w:tblStyle w:val="9"/>
        <w:tblW w:w="5182" w:type="dxa"/>
        <w:tblInd w:w="-1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59"/>
        <w:gridCol w:w="4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5182" w:type="dxa"/>
            <w:gridSpan w:val="2"/>
            <w:tcBorders>
              <w:top w:val="nil"/>
              <w:left w:val="nil"/>
              <w:right w:val="nil"/>
            </w:tcBorders>
            <w:shd w:val="clear" w:color="auto" w:fill="auto"/>
            <w:vAlign w:val="center"/>
          </w:tcPr>
          <w:p>
            <w:pPr>
              <w:ind w:left="-210" w:leftChars="-800" w:hanging="1470" w:hangingChars="700"/>
              <w:rPr>
                <w:rFonts w:ascii="黑体" w:hAnsi="黑体" w:eastAsia="黑体" w:cs="黑体"/>
                <w:color w:val="FF0000"/>
                <w:kern w:val="0"/>
                <w:sz w:val="22"/>
                <w:szCs w:val="22"/>
              </w:rPr>
            </w:pPr>
            <w:r>
              <w:br w:type="page"/>
            </w:r>
          </w:p>
          <w:p>
            <w:pPr>
              <w:widowControl/>
              <w:jc w:val="left"/>
              <w:textAlignment w:val="center"/>
              <w:rPr>
                <w:rFonts w:ascii="黑体" w:hAnsi="黑体" w:eastAsia="黑体" w:cs="黑体"/>
                <w:color w:val="FF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证件类型</w:t>
            </w:r>
          </w:p>
        </w:tc>
        <w:tc>
          <w:tcPr>
            <w:tcW w:w="4123" w:type="dxa"/>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 xml:space="preserve">  住院医师规范化培训合格证书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注意事项</w:t>
            </w:r>
          </w:p>
        </w:tc>
        <w:tc>
          <w:tcPr>
            <w:tcW w:w="4123" w:type="dxa"/>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 xml:space="preserve">  多个规培情况需要上传多个对应证书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59" w:type="dxa"/>
            <w:shd w:val="clear" w:color="auto" w:fill="auto"/>
            <w:vAlign w:val="center"/>
          </w:tcPr>
          <w:p>
            <w:pPr>
              <w:widowControl/>
              <w:jc w:val="center"/>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示例图片</w:t>
            </w:r>
          </w:p>
        </w:tc>
        <w:tc>
          <w:tcPr>
            <w:tcW w:w="4123" w:type="dxa"/>
            <w:shd w:val="clear" w:color="auto" w:fill="auto"/>
            <w:vAlign w:val="center"/>
          </w:tcPr>
          <w:p>
            <w:pPr>
              <w:widowControl/>
              <w:jc w:val="center"/>
              <w:textAlignment w:val="center"/>
              <w:rPr>
                <w:rFonts w:ascii="宋体" w:hAnsi="宋体" w:eastAsia="宋体" w:cs="宋体"/>
                <w:sz w:val="24"/>
              </w:rPr>
            </w:pPr>
            <w:r>
              <w:rPr>
                <w:rFonts w:hint="eastAsia" w:ascii="宋体" w:hAnsi="宋体" w:eastAsia="宋体" w:cs="宋体"/>
                <w:sz w:val="24"/>
              </w:rPr>
              <w:drawing>
                <wp:inline distT="0" distB="0" distL="114300" distR="114300">
                  <wp:extent cx="2381885" cy="3276600"/>
                  <wp:effectExtent l="9525" t="9525" r="27940" b="9525"/>
                  <wp:docPr id="25" name="图片 25" descr="住院医师规范化培训证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住院医师规范化培训证书2"/>
                          <pic:cNvPicPr>
                            <a:picLocks noChangeAspect="1"/>
                          </pic:cNvPicPr>
                        </pic:nvPicPr>
                        <pic:blipFill>
                          <a:blip r:embed="rId25"/>
                          <a:stretch>
                            <a:fillRect/>
                          </a:stretch>
                        </pic:blipFill>
                        <pic:spPr>
                          <a:xfrm>
                            <a:off x="0" y="0"/>
                            <a:ext cx="2381885" cy="3276600"/>
                          </a:xfrm>
                          <a:prstGeom prst="rect">
                            <a:avLst/>
                          </a:prstGeom>
                          <a:ln>
                            <a:solidFill>
                              <a:srgbClr val="0000FF"/>
                            </a:solidFill>
                          </a:ln>
                        </pic:spPr>
                      </pic:pic>
                    </a:graphicData>
                  </a:graphic>
                </wp:inline>
              </w:drawing>
            </w:r>
          </w:p>
        </w:tc>
      </w:tr>
    </w:tbl>
    <w:p>
      <w:pPr>
        <w:ind w:left="-210" w:leftChars="-800" w:hanging="1470" w:hangingChars="700"/>
      </w:pPr>
    </w:p>
    <w:p>
      <w:pPr>
        <w:ind w:left="-210" w:leftChars="-800" w:hanging="1470" w:hangingChars="700"/>
      </w:pPr>
    </w:p>
    <w:p>
      <w:pPr>
        <w:ind w:left="-210" w:leftChars="-800" w:hanging="1470" w:hangingChars="700"/>
      </w:pPr>
    </w:p>
    <w:p>
      <w:pPr>
        <w:ind w:left="-210" w:leftChars="-800" w:hanging="1470" w:hangingChars="700"/>
      </w:pPr>
    </w:p>
    <w:p>
      <w:pPr>
        <w:ind w:left="-210" w:leftChars="-800" w:hanging="1470" w:hangingChars="700"/>
      </w:pPr>
    </w:p>
    <w:tbl>
      <w:tblPr>
        <w:tblStyle w:val="9"/>
        <w:tblW w:w="6213" w:type="dxa"/>
        <w:tblInd w:w="-1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119"/>
        <w:gridCol w:w="5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6" w:hRule="atLeast"/>
        </w:trPr>
        <w:tc>
          <w:tcPr>
            <w:tcW w:w="6213" w:type="dxa"/>
            <w:gridSpan w:val="2"/>
            <w:tcBorders>
              <w:top w:val="nil"/>
              <w:left w:val="nil"/>
              <w:right w:val="nil"/>
            </w:tcBorders>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全科医生规范化培训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6" w:hRule="atLeast"/>
        </w:trPr>
        <w:tc>
          <w:tcPr>
            <w:tcW w:w="1119" w:type="dxa"/>
            <w:shd w:val="clear" w:color="auto" w:fill="auto"/>
            <w:vAlign w:val="center"/>
          </w:tcPr>
          <w:p>
            <w:pPr>
              <w:widowControl/>
              <w:jc w:val="center"/>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证件类型</w:t>
            </w:r>
          </w:p>
        </w:tc>
        <w:tc>
          <w:tcPr>
            <w:tcW w:w="5094" w:type="dxa"/>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 xml:space="preserve">  全科医生规范化培训合格证书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6" w:hRule="atLeast"/>
        </w:trPr>
        <w:tc>
          <w:tcPr>
            <w:tcW w:w="1119" w:type="dxa"/>
            <w:shd w:val="clear" w:color="auto" w:fill="auto"/>
            <w:vAlign w:val="center"/>
          </w:tcPr>
          <w:p>
            <w:pPr>
              <w:widowControl/>
              <w:jc w:val="center"/>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注意事项</w:t>
            </w:r>
          </w:p>
        </w:tc>
        <w:tc>
          <w:tcPr>
            <w:tcW w:w="5094" w:type="dxa"/>
            <w:shd w:val="clear" w:color="auto" w:fill="auto"/>
            <w:vAlign w:val="center"/>
          </w:tcPr>
          <w:p>
            <w:pPr>
              <w:widowControl/>
              <w:jc w:val="left"/>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 xml:space="preserve">  多个规培情况需要上传多个对应证书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87" w:hRule="atLeast"/>
        </w:trPr>
        <w:tc>
          <w:tcPr>
            <w:tcW w:w="1119" w:type="dxa"/>
            <w:shd w:val="clear" w:color="auto" w:fill="auto"/>
            <w:vAlign w:val="center"/>
          </w:tcPr>
          <w:p>
            <w:pPr>
              <w:widowControl/>
              <w:jc w:val="center"/>
              <w:textAlignment w:val="center"/>
              <w:rPr>
                <w:rFonts w:ascii="黑体" w:hAnsi="黑体" w:eastAsia="黑体" w:cs="黑体"/>
                <w:color w:val="FF0000"/>
                <w:kern w:val="0"/>
                <w:sz w:val="22"/>
                <w:szCs w:val="22"/>
              </w:rPr>
            </w:pPr>
            <w:r>
              <w:rPr>
                <w:rFonts w:hint="eastAsia" w:ascii="黑体" w:hAnsi="黑体" w:eastAsia="黑体" w:cs="黑体"/>
                <w:color w:val="FF0000"/>
                <w:kern w:val="0"/>
                <w:sz w:val="22"/>
                <w:szCs w:val="22"/>
              </w:rPr>
              <w:t>示例图片</w:t>
            </w:r>
          </w:p>
        </w:tc>
        <w:tc>
          <w:tcPr>
            <w:tcW w:w="5094" w:type="dxa"/>
            <w:shd w:val="clear" w:color="auto" w:fill="auto"/>
            <w:vAlign w:val="center"/>
          </w:tcPr>
          <w:p>
            <w:pPr>
              <w:widowControl/>
              <w:jc w:val="center"/>
              <w:textAlignment w:val="center"/>
              <w:rPr>
                <w:rFonts w:ascii="宋体" w:hAnsi="宋体" w:eastAsia="宋体" w:cs="宋体"/>
                <w:sz w:val="24"/>
              </w:rPr>
            </w:pPr>
            <w:r>
              <w:rPr>
                <w:rFonts w:hint="eastAsia" w:ascii="宋体" w:hAnsi="宋体" w:eastAsia="宋体" w:cs="宋体"/>
                <w:sz w:val="24"/>
              </w:rPr>
              <w:drawing>
                <wp:inline distT="0" distB="0" distL="114300" distR="114300">
                  <wp:extent cx="2987040" cy="2018030"/>
                  <wp:effectExtent l="9525" t="9525" r="13335" b="10795"/>
                  <wp:docPr id="26" name="图片 26" descr="全科医师规范化培训证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全科医师规范化培训证书2"/>
                          <pic:cNvPicPr>
                            <a:picLocks noChangeAspect="1"/>
                          </pic:cNvPicPr>
                        </pic:nvPicPr>
                        <pic:blipFill>
                          <a:blip r:embed="rId26"/>
                          <a:stretch>
                            <a:fillRect/>
                          </a:stretch>
                        </pic:blipFill>
                        <pic:spPr>
                          <a:xfrm>
                            <a:off x="0" y="0"/>
                            <a:ext cx="2987040" cy="2018030"/>
                          </a:xfrm>
                          <a:prstGeom prst="rect">
                            <a:avLst/>
                          </a:prstGeom>
                          <a:ln>
                            <a:solidFill>
                              <a:srgbClr val="0000FF"/>
                            </a:solidFill>
                          </a:ln>
                        </pic:spPr>
                      </pic:pic>
                    </a:graphicData>
                  </a:graphic>
                </wp:inline>
              </w:drawing>
            </w:r>
          </w:p>
        </w:tc>
      </w:tr>
    </w:tbl>
    <w:p>
      <w:pPr>
        <w:pStyle w:val="3"/>
        <w:numPr>
          <w:ilvl w:val="0"/>
          <w:numId w:val="4"/>
        </w:numPr>
      </w:pPr>
      <w:r>
        <w:rPr>
          <w:rFonts w:hint="eastAsia"/>
        </w:rPr>
        <w:t>打印提交</w:t>
      </w:r>
      <w:bookmarkEnd w:id="8"/>
    </w:p>
    <w:p>
      <w:pPr>
        <w:pStyle w:val="8"/>
        <w:widowControl/>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b w:val="0"/>
          <w:bCs/>
          <w:sz w:val="32"/>
          <w:szCs w:val="32"/>
          <w:shd w:val="clear" w:color="auto" w:fill="FFFFFF"/>
        </w:rPr>
        <w:t>当提交审核，报名点通过后，考生可点击“考生报名信息查询”进行打印，如下图：</w:t>
      </w:r>
    </w:p>
    <w:p>
      <w:pPr>
        <w:pStyle w:val="8"/>
        <w:widowControl/>
        <w:shd w:val="clear" w:color="auto" w:fill="FFFFFF"/>
        <w:spacing w:beforeAutospacing="0" w:afterAutospacing="0"/>
        <w:ind w:right="565" w:rightChars="269"/>
      </w:pPr>
      <w:r>
        <w:drawing>
          <wp:inline distT="0" distB="0" distL="114300" distR="114300">
            <wp:extent cx="4526915" cy="1971040"/>
            <wp:effectExtent l="9525" t="9525" r="16510" b="196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4526915" cy="1971040"/>
                    </a:xfrm>
                    <a:prstGeom prst="rect">
                      <a:avLst/>
                    </a:prstGeom>
                    <a:noFill/>
                    <a:ln w="9525">
                      <a:solidFill>
                        <a:srgbClr val="0000FF"/>
                      </a:solidFill>
                    </a:ln>
                  </pic:spPr>
                </pic:pic>
              </a:graphicData>
            </a:graphic>
          </wp:inline>
        </w:drawing>
      </w:r>
    </w:p>
    <w:p>
      <w:pPr>
        <w:pStyle w:val="8"/>
        <w:widowControl/>
        <w:shd w:val="clear" w:color="auto" w:fill="FFFFFF"/>
        <w:spacing w:beforeAutospacing="0" w:afterAutospacing="0"/>
        <w:ind w:right="565" w:rightChars="269"/>
        <w:sectPr>
          <w:pgSz w:w="11906" w:h="16838"/>
          <w:pgMar w:top="1701" w:right="1134" w:bottom="1134" w:left="1587" w:header="851" w:footer="992" w:gutter="0"/>
          <w:pgNumType w:fmt="numberInDash"/>
          <w:cols w:space="0" w:num="1"/>
          <w:docGrid w:type="lines" w:linePitch="312" w:charSpace="0"/>
        </w:sectPr>
      </w:pPr>
      <w:r>
        <w:drawing>
          <wp:inline distT="0" distB="0" distL="114300" distR="114300">
            <wp:extent cx="4534535" cy="5249545"/>
            <wp:effectExtent l="9525" t="9525" r="27940" b="1778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8"/>
                    <a:srcRect r="531"/>
                    <a:stretch>
                      <a:fillRect/>
                    </a:stretch>
                  </pic:blipFill>
                  <pic:spPr>
                    <a:xfrm>
                      <a:off x="0" y="0"/>
                      <a:ext cx="4534535" cy="5249545"/>
                    </a:xfrm>
                    <a:prstGeom prst="rect">
                      <a:avLst/>
                    </a:prstGeom>
                    <a:noFill/>
                    <a:ln w="9525">
                      <a:solidFill>
                        <a:srgbClr val="0000FF"/>
                      </a:solidFill>
                    </a:ln>
                  </pic:spPr>
                </pic:pic>
              </a:graphicData>
            </a:graphic>
          </wp:inline>
        </w:drawing>
      </w:r>
    </w:p>
    <w:p>
      <w:pPr>
        <w:pStyle w:val="3"/>
        <w:numPr>
          <w:ilvl w:val="0"/>
          <w:numId w:val="4"/>
        </w:numPr>
      </w:pPr>
      <w:bookmarkStart w:id="9" w:name="_Toc16140"/>
      <w:r>
        <w:rPr>
          <w:rFonts w:hint="eastAsia"/>
        </w:rPr>
        <w:t>工作流程图</w:t>
      </w:r>
      <w:bookmarkEnd w:id="9"/>
    </w:p>
    <w:p>
      <w:pPr>
        <w:pStyle w:val="8"/>
        <w:widowControl/>
        <w:shd w:val="clear" w:color="auto" w:fill="FFFFFF"/>
        <w:spacing w:beforeAutospacing="0" w:afterAutospacing="0"/>
        <w:ind w:right="565" w:rightChars="269" w:firstLine="643"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color w:val="FF0000"/>
          <w:sz w:val="32"/>
          <w:szCs w:val="32"/>
          <w:shd w:val="clear" w:color="auto" w:fill="FFFFFF"/>
        </w:rPr>
        <w:t>红色标记</w:t>
      </w:r>
      <w:r>
        <w:rPr>
          <w:rStyle w:val="11"/>
          <w:rFonts w:hint="eastAsia" w:ascii="Times New Roman" w:hAnsi="Times New Roman" w:eastAsia="仿宋_GB2312" w:cs="微软雅黑"/>
          <w:b w:val="0"/>
          <w:bCs/>
          <w:sz w:val="32"/>
          <w:szCs w:val="32"/>
          <w:shd w:val="clear" w:color="auto" w:fill="FFFFFF"/>
        </w:rPr>
        <w:t>为“福建省卫生专业技术资格考试预报名系统”正常通过的流程；</w:t>
      </w:r>
    </w:p>
    <w:p>
      <w:pPr>
        <w:pStyle w:val="8"/>
        <w:widowControl/>
        <w:shd w:val="clear" w:color="auto" w:fill="FFFFFF"/>
        <w:spacing w:beforeAutospacing="0" w:afterAutospacing="0"/>
        <w:ind w:right="565" w:rightChars="269" w:firstLine="643"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color w:val="00B0F0"/>
          <w:sz w:val="32"/>
          <w:szCs w:val="32"/>
          <w:shd w:val="clear" w:color="auto" w:fill="FFFFFF"/>
        </w:rPr>
        <w:t>蓝色标记</w:t>
      </w:r>
      <w:r>
        <w:rPr>
          <w:rStyle w:val="11"/>
          <w:rFonts w:hint="eastAsia" w:ascii="Times New Roman" w:hAnsi="Times New Roman" w:eastAsia="仿宋_GB2312" w:cs="微软雅黑"/>
          <w:b w:val="0"/>
          <w:bCs/>
          <w:sz w:val="32"/>
          <w:szCs w:val="32"/>
          <w:shd w:val="clear" w:color="auto" w:fill="FFFFFF"/>
        </w:rPr>
        <w:t>为“中国卫生人才网”正常通过的流程</w:t>
      </w:r>
    </w:p>
    <w:p>
      <w:pPr>
        <w:pStyle w:val="8"/>
        <w:widowControl/>
        <w:shd w:val="clear" w:color="auto" w:fill="FFFFFF"/>
        <w:spacing w:beforeAutospacing="0" w:afterAutospacing="0"/>
        <w:ind w:right="565" w:rightChars="269" w:firstLine="420" w:firstLineChars="175"/>
      </w:pPr>
      <w:r>
        <w:rPr>
          <w:rFonts w:hint="eastAsia"/>
        </w:rPr>
        <w:drawing>
          <wp:inline distT="0" distB="0" distL="114300" distR="114300">
            <wp:extent cx="8825865" cy="4488180"/>
            <wp:effectExtent l="9525" t="9525" r="22860" b="17145"/>
            <wp:docPr id="7" name="图片 7" descr="技术资格考试报名系统汇报-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技术资格考试报名系统汇报-1217"/>
                    <pic:cNvPicPr>
                      <a:picLocks noChangeAspect="1"/>
                    </pic:cNvPicPr>
                  </pic:nvPicPr>
                  <pic:blipFill>
                    <a:blip r:embed="rId29"/>
                    <a:stretch>
                      <a:fillRect/>
                    </a:stretch>
                  </pic:blipFill>
                  <pic:spPr>
                    <a:xfrm>
                      <a:off x="0" y="0"/>
                      <a:ext cx="8825865" cy="4488180"/>
                    </a:xfrm>
                    <a:prstGeom prst="rect">
                      <a:avLst/>
                    </a:prstGeom>
                    <a:ln>
                      <a:solidFill>
                        <a:srgbClr val="0000FF"/>
                      </a:solidFill>
                    </a:ln>
                  </pic:spPr>
                </pic:pic>
              </a:graphicData>
            </a:graphic>
          </wp:inline>
        </w:drawing>
      </w:r>
    </w:p>
    <w:p>
      <w:pPr>
        <w:pStyle w:val="3"/>
      </w:pPr>
      <w:bookmarkStart w:id="10" w:name="_Toc28440"/>
      <w:r>
        <w:rPr>
          <w:rFonts w:hint="eastAsia"/>
        </w:rPr>
        <w:t>九、流程实例</w:t>
      </w:r>
      <w:bookmarkEnd w:id="10"/>
    </w:p>
    <w:p>
      <w:pPr>
        <w:pStyle w:val="8"/>
        <w:widowControl/>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r>
        <w:rPr>
          <w:rStyle w:val="11"/>
          <w:rFonts w:hint="eastAsia" w:ascii="Times New Roman" w:hAnsi="Times New Roman" w:eastAsia="仿宋_GB2312" w:cs="微软雅黑"/>
          <w:b w:val="0"/>
          <w:bCs/>
          <w:sz w:val="32"/>
          <w:szCs w:val="32"/>
          <w:shd w:val="clear" w:color="auto" w:fill="FFFFFF"/>
        </w:rPr>
        <w:t>备注：若有其中一个流程审批不通过，将直接返回考生需重新填报报考信息</w:t>
      </w:r>
    </w:p>
    <w:p>
      <w:pPr>
        <w:pStyle w:val="8"/>
        <w:widowControl/>
        <w:shd w:val="clear" w:color="auto" w:fill="FFFFFF"/>
        <w:spacing w:beforeAutospacing="0" w:afterAutospacing="0"/>
        <w:ind w:right="565" w:rightChars="269" w:firstLine="640" w:firstLineChars="200"/>
        <w:rPr>
          <w:rStyle w:val="11"/>
          <w:rFonts w:ascii="Times New Roman" w:hAnsi="Times New Roman" w:eastAsia="仿宋_GB2312" w:cs="微软雅黑"/>
          <w:b w:val="0"/>
          <w:bCs/>
          <w:sz w:val="32"/>
          <w:szCs w:val="32"/>
          <w:shd w:val="clear" w:color="auto" w:fill="FFFFFF"/>
        </w:rPr>
      </w:pPr>
    </w:p>
    <w:p>
      <w:pPr>
        <w:ind w:leftChars="-95" w:right="565" w:rightChars="269" w:hanging="199" w:hangingChars="95"/>
      </w:pPr>
      <w:r>
        <w:rPr>
          <w:rFonts w:hint="eastAsia"/>
        </w:rPr>
        <w:drawing>
          <wp:inline distT="0" distB="0" distL="114300" distR="114300">
            <wp:extent cx="9625965" cy="4048760"/>
            <wp:effectExtent l="0" t="0" r="13335" b="8890"/>
            <wp:docPr id="2" name="图片 2" descr="技术资格考试报名系统汇报-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技术资格考试报名系统汇报-1217"/>
                    <pic:cNvPicPr>
                      <a:picLocks noChangeAspect="1"/>
                    </pic:cNvPicPr>
                  </pic:nvPicPr>
                  <pic:blipFill>
                    <a:blip r:embed="rId30"/>
                    <a:srcRect t="15246" b="9985"/>
                    <a:stretch>
                      <a:fillRect/>
                    </a:stretch>
                  </pic:blipFill>
                  <pic:spPr>
                    <a:xfrm>
                      <a:off x="0" y="0"/>
                      <a:ext cx="9625965" cy="4048760"/>
                    </a:xfrm>
                    <a:prstGeom prst="rect">
                      <a:avLst/>
                    </a:prstGeom>
                    <a:ln>
                      <a:noFill/>
                    </a:ln>
                  </pic:spPr>
                </pic:pic>
              </a:graphicData>
            </a:graphic>
          </wp:inline>
        </w:drawing>
      </w:r>
    </w:p>
    <w:p>
      <w:pPr>
        <w:ind w:right="565" w:rightChars="269"/>
      </w:pPr>
    </w:p>
    <w:p/>
    <w:sectPr>
      <w:pgSz w:w="16838" w:h="11906" w:orient="landscape"/>
      <w:pgMar w:top="1587" w:right="1701" w:bottom="1134" w:left="1134" w:header="851" w:footer="992" w:gutter="0"/>
      <w:cols w:space="0" w:num="1"/>
      <w:docGrid w:type="lines" w:linePitch="43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DE484"/>
    <w:multiLevelType w:val="singleLevel"/>
    <w:tmpl w:val="5C0DE484"/>
    <w:lvl w:ilvl="0" w:tentative="0">
      <w:start w:val="2"/>
      <w:numFmt w:val="decimal"/>
      <w:suff w:val="nothing"/>
      <w:lvlText w:val="%1、"/>
      <w:lvlJc w:val="left"/>
    </w:lvl>
  </w:abstractNum>
  <w:abstractNum w:abstractNumId="1">
    <w:nsid w:val="5C0DE764"/>
    <w:multiLevelType w:val="singleLevel"/>
    <w:tmpl w:val="5C0DE764"/>
    <w:lvl w:ilvl="0" w:tentative="0">
      <w:start w:val="2"/>
      <w:numFmt w:val="decimal"/>
      <w:suff w:val="nothing"/>
      <w:lvlText w:val="%1、"/>
      <w:lvlJc w:val="left"/>
    </w:lvl>
  </w:abstractNum>
  <w:abstractNum w:abstractNumId="2">
    <w:nsid w:val="5C1A029D"/>
    <w:multiLevelType w:val="singleLevel"/>
    <w:tmpl w:val="5C1A029D"/>
    <w:lvl w:ilvl="0" w:tentative="0">
      <w:start w:val="6"/>
      <w:numFmt w:val="chineseCounting"/>
      <w:suff w:val="nothing"/>
      <w:lvlText w:val="%1、"/>
      <w:lvlJc w:val="left"/>
    </w:lvl>
  </w:abstractNum>
  <w:abstractNum w:abstractNumId="3">
    <w:nsid w:val="5CB93A67"/>
    <w:multiLevelType w:val="singleLevel"/>
    <w:tmpl w:val="5CB93A67"/>
    <w:lvl w:ilvl="0" w:tentative="0">
      <w:start w:val="3"/>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21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67461F44"/>
    <w:rsid w:val="001323F0"/>
    <w:rsid w:val="003700DD"/>
    <w:rsid w:val="003C12FE"/>
    <w:rsid w:val="00412BAA"/>
    <w:rsid w:val="004170A6"/>
    <w:rsid w:val="00901571"/>
    <w:rsid w:val="00B84065"/>
    <w:rsid w:val="00B87D16"/>
    <w:rsid w:val="00CC71F7"/>
    <w:rsid w:val="16AF772E"/>
    <w:rsid w:val="2D420000"/>
    <w:rsid w:val="2E024FA4"/>
    <w:rsid w:val="30C70FAF"/>
    <w:rsid w:val="3FF30941"/>
    <w:rsid w:val="4BE94B55"/>
    <w:rsid w:val="4CFB3155"/>
    <w:rsid w:val="67461F44"/>
    <w:rsid w:val="69474973"/>
    <w:rsid w:val="7CB05BC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jc w:val="center"/>
      <w:outlineLvl w:val="0"/>
    </w:pPr>
    <w:rPr>
      <w:rFonts w:ascii="Times New Roman" w:hAnsi="Times New Roman" w:eastAsia="方正小标宋简体"/>
      <w:b/>
      <w:kern w:val="44"/>
      <w:sz w:val="44"/>
    </w:rPr>
  </w:style>
  <w:style w:type="paragraph" w:styleId="3">
    <w:name w:val="heading 2"/>
    <w:basedOn w:val="1"/>
    <w:next w:val="1"/>
    <w:unhideWhenUsed/>
    <w:qFormat/>
    <w:uiPriority w:val="0"/>
    <w:pPr>
      <w:keepNext/>
      <w:keepLines/>
      <w:spacing w:line="413" w:lineRule="auto"/>
      <w:ind w:left="630" w:leftChars="300"/>
      <w:outlineLvl w:val="1"/>
    </w:pPr>
    <w:rPr>
      <w:rFonts w:ascii="Arial" w:hAnsi="Arial" w:eastAsia="黑体"/>
      <w:b/>
      <w:sz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table of authorities"/>
    <w:basedOn w:val="1"/>
    <w:next w:val="1"/>
    <w:qFormat/>
    <w:uiPriority w:val="0"/>
    <w:pPr>
      <w:ind w:left="420" w:leftChars="200"/>
    </w:pPr>
  </w:style>
  <w:style w:type="paragraph" w:styleId="5">
    <w:name w:val="Balloon Text"/>
    <w:basedOn w:val="1"/>
    <w:link w:val="13"/>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link w:val="14"/>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iPriority w:val="0"/>
    <w:pPr>
      <w:spacing w:beforeAutospacing="1" w:afterAutospacing="1"/>
      <w:jc w:val="left"/>
    </w:pPr>
    <w:rPr>
      <w:rFonts w:cs="Times New Roman"/>
      <w:kern w:val="0"/>
      <w:sz w:val="24"/>
    </w:rPr>
  </w:style>
  <w:style w:type="character" w:styleId="11">
    <w:name w:val="Strong"/>
    <w:basedOn w:val="10"/>
    <w:qFormat/>
    <w:uiPriority w:val="0"/>
    <w:rPr>
      <w:b/>
    </w:rPr>
  </w:style>
  <w:style w:type="paragraph" w:customStyle="1" w:styleId="12">
    <w:name w:val="标题二"/>
    <w:basedOn w:val="4"/>
    <w:qFormat/>
    <w:uiPriority w:val="0"/>
    <w:rPr>
      <w:rFonts w:ascii="Times New Roman" w:hAnsi="Times New Roman" w:eastAsia="黑体"/>
    </w:rPr>
  </w:style>
  <w:style w:type="character" w:customStyle="1" w:styleId="13">
    <w:name w:val="批注框文本 Char"/>
    <w:basedOn w:val="10"/>
    <w:link w:val="5"/>
    <w:uiPriority w:val="0"/>
    <w:rPr>
      <w:rFonts w:asciiTheme="minorHAnsi" w:hAnsiTheme="minorHAnsi" w:eastAsiaTheme="minorEastAsia" w:cstheme="minorBidi"/>
      <w:kern w:val="2"/>
      <w:sz w:val="18"/>
      <w:szCs w:val="18"/>
    </w:rPr>
  </w:style>
  <w:style w:type="character" w:customStyle="1" w:styleId="14">
    <w:name w:val="页眉 Char"/>
    <w:basedOn w:val="10"/>
    <w:link w:val="7"/>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268</Words>
  <Characters>1529</Characters>
  <Lines>12</Lines>
  <Paragraphs>3</Paragraphs>
  <TotalTime>7</TotalTime>
  <ScaleCrop>false</ScaleCrop>
  <LinksUpToDate>false</LinksUpToDate>
  <CharactersWithSpaces>1794</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2019-11-28T01:48:00Z</dcterms:created>
  <dc:creator>fjwjw</dc:creator>
  <cp:lastModifiedBy>银翘片</cp:lastModifiedBy>
  <dcterms:modified xsi:type="dcterms:W3CDTF">2019-11-29T01:06:19Z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