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4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附件1：</w:t>
      </w:r>
    </w:p>
    <w:p>
      <w:pPr>
        <w:widowControl w:val="0"/>
        <w:snapToGrid w:val="0"/>
        <w:spacing w:line="5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鹤壁市第三人民医院2019年度急需紧缺人才招聘</w:t>
      </w:r>
    </w:p>
    <w:p>
      <w:pPr>
        <w:widowControl w:val="0"/>
        <w:snapToGrid w:val="0"/>
        <w:spacing w:line="5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报名与资格确认登记表</w:t>
      </w:r>
    </w:p>
    <w:p>
      <w:pPr>
        <w:spacing w:line="560" w:lineRule="exact"/>
        <w:jc w:val="left"/>
        <w:textAlignment w:val="auto"/>
        <w:rPr>
          <w:rFonts w:ascii="Times New Roman" w:hAnsi="Times New Roman" w:eastAsia="黑体"/>
          <w:color w:val="333333"/>
          <w:sz w:val="28"/>
          <w:szCs w:val="28"/>
        </w:rPr>
      </w:pPr>
      <w:r>
        <w:rPr>
          <w:rFonts w:ascii="Times New Roman" w:hAnsi="Times New Roman" w:eastAsia="楷体_GB2312"/>
          <w:sz w:val="24"/>
          <w:szCs w:val="24"/>
        </w:rPr>
        <w:t>报名与资格确认序号：</w:t>
      </w:r>
      <w:r>
        <w:rPr>
          <w:rFonts w:ascii="Times New Roman" w:hAnsi="Times New Roman" w:eastAsia="黑体"/>
          <w:color w:val="333333"/>
          <w:sz w:val="28"/>
          <w:szCs w:val="28"/>
        </w:rPr>
        <w:t xml:space="preserve">                  填表日期：   年    月   日</w:t>
      </w:r>
    </w:p>
    <w:tbl>
      <w:tblPr>
        <w:tblStyle w:val="2"/>
        <w:tblW w:w="9709" w:type="dxa"/>
        <w:tblInd w:w="-15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"/>
        <w:gridCol w:w="1094"/>
        <w:gridCol w:w="1095"/>
        <w:gridCol w:w="918"/>
        <w:gridCol w:w="1204"/>
        <w:gridCol w:w="313"/>
        <w:gridCol w:w="1619"/>
        <w:gridCol w:w="1837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  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  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ind w:firstLine="210" w:firstLineChars="1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ind w:firstLine="420" w:firstLineChars="2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照片</w:t>
            </w:r>
          </w:p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身份证号码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户籍所在地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婚姻状况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档案保管单位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受教育经历</w:t>
            </w: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（高中毕业以后）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起止时间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函授/全日制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现学习工作单位及岗位</w:t>
            </w:r>
          </w:p>
        </w:tc>
        <w:tc>
          <w:tcPr>
            <w:tcW w:w="3118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联系方式</w:t>
            </w:r>
          </w:p>
        </w:tc>
        <w:tc>
          <w:tcPr>
            <w:tcW w:w="3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  <w:tc>
          <w:tcPr>
            <w:tcW w:w="3118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36" w:hRule="atLeast"/>
        </w:trPr>
        <w:tc>
          <w:tcPr>
            <w:tcW w:w="59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是否为鹤壁市及所属县区机关事业单位在编正式人员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岗位代码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学习及工作简历</w:t>
            </w:r>
          </w:p>
        </w:tc>
        <w:tc>
          <w:tcPr>
            <w:tcW w:w="8099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（可填写个人专业技术资格取得情况、获得荣誉、奖励情况、性格、爱好、特长等）</w:t>
            </w: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其他需要说明的情况</w:t>
            </w:r>
          </w:p>
        </w:tc>
        <w:tc>
          <w:tcPr>
            <w:tcW w:w="8099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420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77" w:lineRule="atLeast"/>
              <w:ind w:firstLine="41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ind w:firstLine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签名（考生本人手写）：</w:t>
            </w:r>
          </w:p>
          <w:p>
            <w:pPr>
              <w:widowControl w:val="0"/>
              <w:snapToGrid w:val="0"/>
              <w:spacing w:line="277" w:lineRule="atLeast"/>
              <w:ind w:firstLine="5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842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    见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审查人（签名）：</w:t>
            </w:r>
          </w:p>
          <w:p>
            <w:pPr>
              <w:widowControl w:val="0"/>
              <w:snapToGrid w:val="0"/>
              <w:spacing w:line="277" w:lineRule="atLeast"/>
              <w:ind w:firstLine="3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年    月    日</w:t>
            </w:r>
          </w:p>
        </w:tc>
      </w:tr>
    </w:tbl>
    <w:p>
      <w:pPr>
        <w:spacing w:line="240" w:lineRule="auto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注：1、本表一式2份，贴上近期一寸彩色照片。2、除报名序号和资格审查意见由负责资格审查的工作人员填写外，其它项目均由报考者填写。3、审核未通过的，审核人要注明未通过原因。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629B1"/>
    <w:rsid w:val="0F4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2019-12-05T02:14:00Z</dcterms:created>
  <dc:creator>马森森</dc:creator>
  <cp:lastModifiedBy>马森森</cp:lastModifiedBy>
  <dcterms:modified xsi:type="dcterms:W3CDTF">2019-12-05T02:15:51Z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