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b/>
          <w:bCs/>
          <w:color w:val="FF6600"/>
          <w:sz w:val="36"/>
          <w:szCs w:val="36"/>
        </w:rPr>
      </w:pPr>
      <w:bookmarkStart w:id="0" w:name="_GoBack"/>
      <w:r>
        <w:rPr>
          <w:b/>
          <w:bCs/>
          <w:sz w:val="44"/>
          <w:szCs w:val="44"/>
        </w:rPr>
        <w:t>2019</w:t>
      </w:r>
      <w:r>
        <w:rPr>
          <w:rFonts w:hint="eastAsia"/>
          <w:b/>
          <w:bCs/>
          <w:sz w:val="44"/>
          <w:szCs w:val="44"/>
        </w:rPr>
        <w:t>年度襄阳市市直事业单位公开招聘工作人员资格复审名单</w:t>
      </w:r>
      <w:bookmarkEnd w:id="0"/>
    </w:p>
    <w:tbl>
      <w:tblPr>
        <w:tblStyle w:val="5"/>
        <w:tblpPr w:leftFromText="180" w:rightFromText="180" w:vertAnchor="text" w:horzAnchor="page" w:tblpXSpec="center" w:tblpY="650"/>
        <w:tblOverlap w:val="never"/>
        <w:tblW w:w="10530" w:type="dxa"/>
        <w:jc w:val="center"/>
        <w:tblInd w:w="-10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1380"/>
        <w:gridCol w:w="765"/>
        <w:gridCol w:w="1080"/>
        <w:gridCol w:w="720"/>
        <w:gridCol w:w="2145"/>
        <w:gridCol w:w="15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815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380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765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招聘岗位人数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0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2145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笔试成绩</w:t>
            </w:r>
          </w:p>
        </w:tc>
        <w:tc>
          <w:tcPr>
            <w:tcW w:w="1110" w:type="dxa"/>
            <w:shd w:val="clear" w:color="auto" w:fill="auto"/>
            <w:textDirection w:val="lrTb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襄阳技师学院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文科类公共课教师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卢芸芸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4242060500510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秦晗旻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4242060500516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4242060500429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4242060500111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加颖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4242060501004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4242060501701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襄阳技师学院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理科类公共课教师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4242060501028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李蝶羽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4242060501213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葛梦琪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4242060501206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4242060500706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闫晓旭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4242060501502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邓璐璐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4242060500427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襄阳技师学院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艺术类教师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刘雪然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2142060100608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2142060100502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刘旭阳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2142060104225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何礼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2142060105309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吴襄琳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2142060104209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李昕宇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2142060100413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襄阳技师学院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电子商务教师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陈晓雯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2142060104817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何秋洁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2142060104308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张贝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2142060101307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2142060101412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张朝阳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2142060101420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徐迎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2142060100211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盛萧羽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2142060105308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襄阳技师学院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人力资源专业教师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2142060102813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骆鑫宇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2142060105125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2142060101426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襄阳技师学院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机械专业教师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段汉林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3142060301816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李显政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3142060301426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王子晗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3142060301326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襄阳技师学院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机电专业教师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3142060301803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彭晶鑫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3142060300628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包薪捷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3142060300727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襄阳技师学院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汽车专业教师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3142060301819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3142060300125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吕天浩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3142060301419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襄阳技师学院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烹饪专业教师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张卿钰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1142060401130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1142060404209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陈梦筝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1142060401222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1142060404114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王宗楠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1142060404001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樊诗瑶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1142060406327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襄阳市人事考试院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人才评价岗工作人员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苏文章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1142060405814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1142060405013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许颖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1142060407101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襄阳市人事考试院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信息技术岗工作人员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3142060301921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3142060301029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吴笛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3142060301121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湖北省科技工程技工学校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宋雅婷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2142060103929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周官洁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2142060105918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杜燕扬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2142060100721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周慧玲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2142060100616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湖北省科技工程技工学校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郝楠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2142060101923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谢若怡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2142060102403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张玉姣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2142060103101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湖北省科技工程技工学校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汽车维修专业教师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3142060300504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吴浩衍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3142060301727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伍小成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3142060300221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湖北省科技工程技工学校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机电专业教师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耿冬冰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3142060301218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3142060300223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余松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3142060300112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湖北省科技工程技工学校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学前教育专业教师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刘满江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2142060104008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宋伶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2142060103924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2142060104204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襄阳市人力资源和社会保障信息中心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信息系统维护岗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3142060301222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3142060300313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孙久晟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3142060300427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3142060301927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王国俊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3142060301430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63.16666667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3142060301014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襄阳市人力资源和社会保障信息中心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钱山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1142060401904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彭瑞迪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1142060404728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1142060403909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70.33333333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65AB3"/>
    <w:rsid w:val="00076393"/>
    <w:rsid w:val="000D6B51"/>
    <w:rsid w:val="001D586A"/>
    <w:rsid w:val="003402F1"/>
    <w:rsid w:val="00571608"/>
    <w:rsid w:val="00617B6E"/>
    <w:rsid w:val="00717B45"/>
    <w:rsid w:val="008649F1"/>
    <w:rsid w:val="008C5ED8"/>
    <w:rsid w:val="008E6B13"/>
    <w:rsid w:val="00953BF9"/>
    <w:rsid w:val="009A7DF1"/>
    <w:rsid w:val="009C69EB"/>
    <w:rsid w:val="00B53679"/>
    <w:rsid w:val="00BB736E"/>
    <w:rsid w:val="00BB73EA"/>
    <w:rsid w:val="00C01D69"/>
    <w:rsid w:val="00C856A0"/>
    <w:rsid w:val="00D62283"/>
    <w:rsid w:val="00E41612"/>
    <w:rsid w:val="00E44343"/>
    <w:rsid w:val="00EA5376"/>
    <w:rsid w:val="00F425E3"/>
    <w:rsid w:val="00F636CA"/>
    <w:rsid w:val="125051AC"/>
    <w:rsid w:val="222F67C2"/>
    <w:rsid w:val="23CD4519"/>
    <w:rsid w:val="23ED7008"/>
    <w:rsid w:val="2D04060C"/>
    <w:rsid w:val="3B772122"/>
    <w:rsid w:val="3E096CFA"/>
    <w:rsid w:val="3E37332B"/>
    <w:rsid w:val="3EFC2C7A"/>
    <w:rsid w:val="40FA0F69"/>
    <w:rsid w:val="5C6D0B3D"/>
    <w:rsid w:val="5D2F6E57"/>
    <w:rsid w:val="63473CF9"/>
    <w:rsid w:val="64C26743"/>
    <w:rsid w:val="68B91D06"/>
    <w:rsid w:val="6ADF5FEE"/>
    <w:rsid w:val="6D535020"/>
    <w:rsid w:val="74165AB3"/>
    <w:rsid w:val="74DE3F55"/>
    <w:rsid w:val="7718327A"/>
    <w:rsid w:val="77F37FFF"/>
    <w:rsid w:val="7F8F25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4">
    <w:name w:val="Strong"/>
    <w:basedOn w:val="3"/>
    <w:qFormat/>
    <w:locked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382</Words>
  <Characters>2180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2018-07-02T09:48:00Z</dcterms:created>
  <dc:creator>市农委办公室/XIANGYANG</dc:creator>
  <cp:lastModifiedBy>王云路/XIANGYANG</cp:lastModifiedBy>
  <cp:lastPrinted>2018-07-03T01:49:00Z</cp:lastPrinted>
  <dcterms:modified xsi:type="dcterms:W3CDTF">2019-12-10T03:05:05Z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