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60" w:lineRule="exact"/>
        <w:ind w:left="1510" w:leftChars="300" w:hanging="880" w:hangingChars="200"/>
        <w:jc w:val="left"/>
        <w:rPr>
          <w:rFonts w:hint="eastAsia" w:ascii="Times New Roman" w:eastAsia="方正小标宋_GBK"/>
          <w:sz w:val="44"/>
          <w:szCs w:val="44"/>
        </w:rPr>
      </w:pPr>
      <w:r>
        <w:rPr>
          <w:rFonts w:hint="eastAsia" w:eastAsia="方正小标宋_GBK" w:cs="Times New Roman"/>
          <w:sz w:val="44"/>
          <w:szCs w:val="44"/>
        </w:rPr>
        <w:t>广州市2019年下半年中小学教师资格考试面试现场审核点信息</w:t>
      </w:r>
    </w:p>
    <w:tbl>
      <w:tblPr>
        <w:tblStyle w:val="4"/>
        <w:tblW w:w="15564" w:type="dxa"/>
        <w:tblInd w:w="-714" w:type="dxa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417"/>
        <w:gridCol w:w="1559"/>
        <w:gridCol w:w="2694"/>
        <w:gridCol w:w="1559"/>
        <w:gridCol w:w="1559"/>
        <w:gridCol w:w="2439"/>
        <w:gridCol w:w="3089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tblHeader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考区代码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考区名称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审核点名称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审核点地址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审核起止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时间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联系电话</w:t>
            </w:r>
          </w:p>
        </w:tc>
        <w:tc>
          <w:tcPr>
            <w:tcW w:w="2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网址及公众号</w:t>
            </w:r>
          </w:p>
        </w:tc>
        <w:tc>
          <w:tcPr>
            <w:tcW w:w="3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4429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广州（幼儿园、中职专业课）考区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广州市政务中心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广州市天河区华利路61号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12</w:t>
            </w:r>
            <w:r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11</w:t>
            </w:r>
            <w:r>
              <w:rPr>
                <w:rFonts w:eastAsia="仿宋_GB2312"/>
                <w:color w:val="000000"/>
                <w:kern w:val="0"/>
                <w:szCs w:val="21"/>
              </w:rPr>
              <w:t>-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16</w:t>
            </w:r>
            <w:r>
              <w:rPr>
                <w:rFonts w:eastAsia="仿宋_GB2312"/>
                <w:color w:val="000000"/>
                <w:kern w:val="0"/>
                <w:szCs w:val="21"/>
              </w:rPr>
              <w:t>日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（周六、日除外）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020-83494295</w:t>
            </w:r>
          </w:p>
        </w:tc>
        <w:tc>
          <w:tcPr>
            <w:tcW w:w="2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"http://www.gzedu.gov.cn/gzsjyj/zgrz/list.shtml"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t>http://www.gzedu.gov.cn/gzsjyj/zgrz/list.shtml</w:t>
            </w: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fldChar w:fldCharType="end"/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微信公众号：广州市教育评估中心</w:t>
            </w:r>
          </w:p>
        </w:tc>
        <w:tc>
          <w:tcPr>
            <w:tcW w:w="3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幼儿园、中职专业课考区考生，请在面试材料审核前登录“广东政务服务网”（http://wsbs.gz.gov.cn/gz/wsbs/yyzxIframe.jsp?qu=gz）选择“广州市教育局”点击“教师资格面试现场审核（中职、幼儿园）”进行网上预约办理，可预约现场审核时间为：12月11-16日（周六、日除外）上午9:00-12:00，下午13:00-17:00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4430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广州（白云）考区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广州市白云区少年宫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广州市白云区金钟横路白兰二街18号（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白云</w:t>
            </w:r>
            <w:r>
              <w:rPr>
                <w:rFonts w:eastAsia="仿宋_GB2312"/>
                <w:color w:val="000000"/>
                <w:kern w:val="0"/>
                <w:szCs w:val="21"/>
              </w:rPr>
              <w:t>万达广场对面，地铁飞翔公园站）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12月11-16日（周六、日除外）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020-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36633552</w:t>
            </w:r>
          </w:p>
        </w:tc>
        <w:tc>
          <w:tcPr>
            <w:tcW w:w="2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"http://www.by.gov.cn/by/tzgg/common_list_fbjg.shtml"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t>http://www.by.gov.cn/by/tzgg/common_list_fbjg.shtml</w:t>
            </w: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fldChar w:fldCharType="end"/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，</w:t>
            </w:r>
            <w:r>
              <w:rPr>
                <w:rFonts w:eastAsia="仿宋_GB2312"/>
                <w:color w:val="000000"/>
                <w:kern w:val="0"/>
                <w:szCs w:val="21"/>
              </w:rPr>
              <w:t>微信公众号：白云教师资格认定</w:t>
            </w:r>
          </w:p>
        </w:tc>
        <w:tc>
          <w:tcPr>
            <w:tcW w:w="3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现场审核时间：</w:t>
            </w:r>
          </w:p>
          <w:p>
            <w:pPr>
              <w:widowControl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上午9:00-11:30</w:t>
            </w:r>
            <w:r>
              <w:rPr>
                <w:rFonts w:hint="eastAsia" w:eastAsia="仿宋_GB2312"/>
                <w:color w:val="000000"/>
                <w:szCs w:val="21"/>
              </w:rPr>
              <w:t>，</w:t>
            </w:r>
          </w:p>
          <w:p>
            <w:pPr>
              <w:widowControl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下午14:30-17:00</w:t>
            </w:r>
            <w:r>
              <w:rPr>
                <w:rFonts w:hint="eastAsia" w:eastAsia="仿宋_GB2312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4431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广州（从化）考区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广州城建职业学院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广州市从化区环市东路166号（广州城建职业学院，人文艺术楼二楼大堂）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12月11-16日（周六、日除外）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020-37932573</w:t>
            </w:r>
          </w:p>
        </w:tc>
        <w:tc>
          <w:tcPr>
            <w:tcW w:w="2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http://www.conghua.gov.cn/qjyj/zwgk/xxgk_index.shtml</w:t>
            </w:r>
          </w:p>
        </w:tc>
        <w:tc>
          <w:tcPr>
            <w:tcW w:w="3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现场审核时间：</w:t>
            </w:r>
          </w:p>
          <w:p>
            <w:pPr>
              <w:widowControl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上午</w:t>
            </w:r>
            <w:r>
              <w:rPr>
                <w:rFonts w:hint="eastAsia" w:eastAsia="仿宋_GB2312"/>
                <w:color w:val="000000"/>
                <w:szCs w:val="21"/>
              </w:rPr>
              <w:t>9:00</w:t>
            </w:r>
            <w:r>
              <w:rPr>
                <w:rFonts w:eastAsia="仿宋_GB2312"/>
                <w:color w:val="000000"/>
                <w:szCs w:val="21"/>
              </w:rPr>
              <w:t>-12:00，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下午14</w:t>
            </w:r>
            <w:r>
              <w:rPr>
                <w:rFonts w:hint="eastAsia" w:eastAsia="仿宋_GB2312"/>
                <w:color w:val="000000"/>
                <w:szCs w:val="21"/>
              </w:rPr>
              <w:t>:</w:t>
            </w:r>
            <w:r>
              <w:rPr>
                <w:rFonts w:eastAsia="仿宋_GB2312"/>
                <w:color w:val="000000"/>
                <w:szCs w:val="21"/>
              </w:rPr>
              <w:t>30-17:</w:t>
            </w:r>
            <w:r>
              <w:rPr>
                <w:rFonts w:hint="eastAsia" w:eastAsia="仿宋_GB2312"/>
                <w:color w:val="000000"/>
                <w:szCs w:val="21"/>
              </w:rPr>
              <w:t>00。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4432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广州（番禺）考区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番禺区教育局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番禺区</w:t>
            </w:r>
            <w:r>
              <w:rPr>
                <w:rFonts w:eastAsia="仿宋_GB2312"/>
                <w:color w:val="000000"/>
                <w:kern w:val="0"/>
                <w:szCs w:val="21"/>
              </w:rPr>
              <w:t>市桥街清河东路319号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区政府</w:t>
            </w:r>
            <w:r>
              <w:rPr>
                <w:rFonts w:eastAsia="仿宋_GB2312"/>
                <w:color w:val="000000"/>
                <w:kern w:val="0"/>
                <w:szCs w:val="21"/>
              </w:rPr>
              <w:t>东副楼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522室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12月11-16日（周六、日除外）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020-84641609</w:t>
            </w:r>
          </w:p>
        </w:tc>
        <w:tc>
          <w:tcPr>
            <w:tcW w:w="2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"http://www.panyu.gov.cn/PY09/xxgk_index.shtml"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t>http://www.panyu.gov.cn/PY09/xxgk_index.shtml</w:t>
            </w: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fldChar w:fldCharType="end"/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，</w:t>
            </w:r>
            <w:r>
              <w:rPr>
                <w:rFonts w:eastAsia="仿宋_GB2312"/>
                <w:color w:val="000000"/>
                <w:kern w:val="0"/>
                <w:szCs w:val="21"/>
              </w:rPr>
              <w:t>微信公众号：广州番禺教育</w:t>
            </w:r>
          </w:p>
        </w:tc>
        <w:tc>
          <w:tcPr>
            <w:tcW w:w="3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现场审核时间：</w:t>
            </w:r>
          </w:p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上午8:30-12:00，</w:t>
            </w:r>
          </w:p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下午14:30-17:30。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4433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广州（海珠）考区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海珠区教育发展中心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海珠区石榴岗路488号一楼办事大厅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12</w:t>
            </w:r>
            <w:r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14</w:t>
            </w:r>
            <w:r>
              <w:rPr>
                <w:rFonts w:eastAsia="仿宋_GB2312"/>
                <w:color w:val="000000"/>
                <w:kern w:val="0"/>
                <w:szCs w:val="21"/>
              </w:rPr>
              <w:t>-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16</w:t>
            </w:r>
            <w:r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020-89617236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020-89185320</w:t>
            </w:r>
          </w:p>
        </w:tc>
        <w:tc>
          <w:tcPr>
            <w:tcW w:w="2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"http://xxgk.haizhu.gov.cn/gov/HZ03/"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t>http://xxgk.haizhu.gov.cn/gov/HZ03/</w:t>
            </w: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fldChar w:fldCharType="end"/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微信公众号：海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教新声</w:t>
            </w:r>
          </w:p>
        </w:tc>
        <w:tc>
          <w:tcPr>
            <w:tcW w:w="3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现场审核时间：</w:t>
            </w:r>
          </w:p>
          <w:p>
            <w:pPr>
              <w:jc w:val="left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上午9:00-11:50</w:t>
            </w:r>
            <w:r>
              <w:rPr>
                <w:rFonts w:hint="eastAsia" w:eastAsia="仿宋_GB2312"/>
                <w:color w:val="000000"/>
                <w:szCs w:val="21"/>
              </w:rPr>
              <w:t>，</w:t>
            </w:r>
          </w:p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下午14:30-17:00。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4434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广州（花都）考区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广州工商学院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广州市花都区狮岭镇海布光明路5号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12月11-16日（周六、日除外）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020-36898895</w:t>
            </w:r>
          </w:p>
        </w:tc>
        <w:tc>
          <w:tcPr>
            <w:tcW w:w="2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"http://www.huadu.gov.cn"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t>http://www.huadu.gov.cn</w:t>
            </w: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fldChar w:fldCharType="end"/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微信公众号：花都政务（微信号HDQZWB）</w:t>
            </w:r>
          </w:p>
        </w:tc>
        <w:tc>
          <w:tcPr>
            <w:tcW w:w="3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现场审核时间：</w:t>
            </w:r>
          </w:p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上午8:30-12:00，</w:t>
            </w:r>
          </w:p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下午14:30-17:30。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4435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广州（黄埔）考区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黄埔区教师发展中心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广州市黄埔区大沙东路318号2号楼八楼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12</w:t>
            </w:r>
            <w:r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11</w:t>
            </w:r>
            <w:r>
              <w:rPr>
                <w:rFonts w:eastAsia="仿宋_GB2312"/>
                <w:color w:val="000000"/>
                <w:kern w:val="0"/>
                <w:szCs w:val="21"/>
              </w:rPr>
              <w:t>-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16</w:t>
            </w:r>
            <w:r>
              <w:rPr>
                <w:rFonts w:eastAsia="仿宋_GB2312"/>
                <w:color w:val="000000"/>
                <w:kern w:val="0"/>
                <w:szCs w:val="21"/>
              </w:rPr>
              <w:t>日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（周六、日除外）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020-61877385</w:t>
            </w:r>
          </w:p>
        </w:tc>
        <w:tc>
          <w:tcPr>
            <w:tcW w:w="2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http://www.hp.gov.cn/hp/qjyj/ztzl_list_tt.shtml招聘与资格证栏目</w:t>
            </w:r>
          </w:p>
        </w:tc>
        <w:tc>
          <w:tcPr>
            <w:tcW w:w="3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现场审核时间：</w:t>
            </w:r>
          </w:p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上午8</w:t>
            </w:r>
            <w:r>
              <w:rPr>
                <w:rFonts w:hint="eastAsia" w:eastAsia="仿宋_GB2312"/>
                <w:color w:val="000000"/>
                <w:szCs w:val="21"/>
              </w:rPr>
              <w:t>:</w:t>
            </w:r>
            <w:r>
              <w:rPr>
                <w:rFonts w:eastAsia="仿宋_GB2312"/>
                <w:color w:val="000000"/>
                <w:szCs w:val="21"/>
              </w:rPr>
              <w:t>45-11:45，</w:t>
            </w:r>
          </w:p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下午14</w:t>
            </w:r>
            <w:r>
              <w:rPr>
                <w:rFonts w:hint="eastAsia" w:eastAsia="仿宋_GB2312"/>
                <w:color w:val="000000"/>
                <w:szCs w:val="21"/>
              </w:rPr>
              <w:t>:</w:t>
            </w:r>
            <w:r>
              <w:rPr>
                <w:rFonts w:eastAsia="仿宋_GB2312"/>
                <w:color w:val="000000"/>
                <w:szCs w:val="21"/>
              </w:rPr>
              <w:t>30-17:</w:t>
            </w:r>
            <w:r>
              <w:rPr>
                <w:rFonts w:hint="eastAsia" w:eastAsia="仿宋_GB2312"/>
                <w:color w:val="000000"/>
                <w:szCs w:val="21"/>
              </w:rPr>
              <w:t>00</w:t>
            </w:r>
            <w:r>
              <w:rPr>
                <w:rFonts w:eastAsia="仿宋_GB2312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4436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广州（荔湾）考区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荔湾区教育局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广州市荔湾区多宝路58号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12月11-16日（周六、日除外）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020-81932883</w:t>
            </w:r>
          </w:p>
        </w:tc>
        <w:tc>
          <w:tcPr>
            <w:tcW w:w="2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http://www.gzlwedu.org.cn/infoManageSystem</w:t>
            </w:r>
          </w:p>
        </w:tc>
        <w:tc>
          <w:tcPr>
            <w:tcW w:w="3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现场审核时间：</w:t>
            </w:r>
          </w:p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上午9:00-11:30</w:t>
            </w:r>
            <w:r>
              <w:rPr>
                <w:rFonts w:hint="eastAsia" w:eastAsia="仿宋_GB2312"/>
                <w:color w:val="000000"/>
                <w:szCs w:val="21"/>
              </w:rPr>
              <w:t>，</w:t>
            </w:r>
          </w:p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下午14:30-17:00</w:t>
            </w:r>
            <w:r>
              <w:rPr>
                <w:rFonts w:hint="eastAsia" w:eastAsia="仿宋_GB2312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4437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广州（南沙）考区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广州市南沙区金隆小学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广州市南沙区金隆路金隆小学（具体课室届时学校大门口有指引）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12月12-16日（周六、日除外））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020-34683336</w:t>
            </w:r>
          </w:p>
        </w:tc>
        <w:tc>
          <w:tcPr>
            <w:tcW w:w="2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"http://www.gzns.gov.cn/xxgk/ns04/"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t>http://www.gzns.gov.cn/xxgk/ns04/</w:t>
            </w: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fldChar w:fldCharType="end"/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微信公众号：南沙教育（GZNSJY）</w:t>
            </w:r>
          </w:p>
        </w:tc>
        <w:tc>
          <w:tcPr>
            <w:tcW w:w="3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现场审核时间：</w:t>
            </w:r>
          </w:p>
          <w:p>
            <w:pPr>
              <w:jc w:val="left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上午9:00-11:50</w:t>
            </w:r>
            <w:r>
              <w:rPr>
                <w:rFonts w:hint="eastAsia" w:eastAsia="仿宋_GB2312"/>
                <w:color w:val="000000"/>
                <w:szCs w:val="21"/>
              </w:rPr>
              <w:t>，</w:t>
            </w:r>
          </w:p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下午14:30-17:00。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4438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广州（天河）考区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天河区教师进修学校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天河区长</w:t>
            </w:r>
            <w:r>
              <w:rPr>
                <w:color w:val="000000"/>
                <w:kern w:val="0"/>
                <w:szCs w:val="21"/>
              </w:rPr>
              <w:t>湴</w:t>
            </w:r>
            <w:r>
              <w:rPr>
                <w:rFonts w:eastAsia="仿宋_GB2312"/>
                <w:color w:val="000000"/>
                <w:kern w:val="0"/>
                <w:szCs w:val="21"/>
              </w:rPr>
              <w:t>东路75号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12月11-16日（12月15日不审核）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020-85263069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020-38622512</w:t>
            </w:r>
          </w:p>
        </w:tc>
        <w:tc>
          <w:tcPr>
            <w:tcW w:w="2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http://www.thnet.gov.cn/thxxw/ggg/2016_gzjg_list_s.shtml</w:t>
            </w:r>
          </w:p>
        </w:tc>
        <w:tc>
          <w:tcPr>
            <w:tcW w:w="3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现场审核时间：</w:t>
            </w:r>
          </w:p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上午8:30-11:30，</w:t>
            </w:r>
          </w:p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下午14:00-17:00。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4439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广州（越秀）考区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广州市越秀区教育评估中心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越秀区龟岗 德安路1号之二15楼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12月11-16日（周六、日除外）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020-8765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2866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020-8765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3030</w:t>
            </w:r>
          </w:p>
        </w:tc>
        <w:tc>
          <w:tcPr>
            <w:tcW w:w="2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http://www.yuexiu.gov.cn/jyzl/gk/jszgrd/index.shtml</w:t>
            </w:r>
          </w:p>
        </w:tc>
        <w:tc>
          <w:tcPr>
            <w:tcW w:w="3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现场审核时间：</w:t>
            </w:r>
          </w:p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上午8</w:t>
            </w:r>
            <w:r>
              <w:rPr>
                <w:rFonts w:hint="eastAsia" w:eastAsia="仿宋_GB2312"/>
                <w:color w:val="000000"/>
                <w:szCs w:val="21"/>
              </w:rPr>
              <w:t>:</w:t>
            </w:r>
            <w:r>
              <w:rPr>
                <w:rFonts w:eastAsia="仿宋_GB2312"/>
                <w:color w:val="000000"/>
                <w:szCs w:val="21"/>
              </w:rPr>
              <w:t>45-11:45，</w:t>
            </w:r>
          </w:p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下午14</w:t>
            </w:r>
            <w:r>
              <w:rPr>
                <w:rFonts w:hint="eastAsia" w:eastAsia="仿宋_GB2312"/>
                <w:color w:val="000000"/>
                <w:szCs w:val="21"/>
              </w:rPr>
              <w:t>:</w:t>
            </w:r>
            <w:r>
              <w:rPr>
                <w:rFonts w:eastAsia="仿宋_GB2312"/>
                <w:color w:val="000000"/>
                <w:szCs w:val="21"/>
              </w:rPr>
              <w:t>30-17:</w:t>
            </w:r>
            <w:r>
              <w:rPr>
                <w:rFonts w:hint="eastAsia" w:eastAsia="仿宋_GB2312"/>
                <w:color w:val="000000"/>
                <w:szCs w:val="21"/>
              </w:rPr>
              <w:t>00</w:t>
            </w:r>
            <w:r>
              <w:rPr>
                <w:rFonts w:eastAsia="仿宋_GB2312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4440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广州（增城）考区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广州市增城区社区教育学院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广州市增城区荔城街侨中路3号社区教育学院一楼大堂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12月11-16日（周六、日除外）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020-82628689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020-82636156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（现场审核期间使用）</w:t>
            </w:r>
          </w:p>
        </w:tc>
        <w:tc>
          <w:tcPr>
            <w:tcW w:w="2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"http://www.zengcheng.gov.cn/"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t>http://www.zengcheng.gov.cn/</w:t>
            </w: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fldChar w:fldCharType="end"/>
            </w:r>
          </w:p>
        </w:tc>
        <w:tc>
          <w:tcPr>
            <w:tcW w:w="3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现场审核时间：</w:t>
            </w:r>
          </w:p>
          <w:p>
            <w:pPr>
              <w:jc w:val="left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上午9:00-1</w:t>
            </w:r>
            <w:r>
              <w:rPr>
                <w:rFonts w:hint="eastAsia" w:eastAsia="仿宋_GB2312"/>
                <w:color w:val="000000"/>
                <w:szCs w:val="21"/>
              </w:rPr>
              <w:t>2</w:t>
            </w:r>
            <w:r>
              <w:rPr>
                <w:rFonts w:eastAsia="仿宋_GB2312"/>
                <w:color w:val="000000"/>
                <w:szCs w:val="21"/>
              </w:rPr>
              <w:t>:</w:t>
            </w:r>
            <w:r>
              <w:rPr>
                <w:rFonts w:hint="eastAsia" w:eastAsia="仿宋_GB2312"/>
                <w:color w:val="000000"/>
                <w:szCs w:val="21"/>
              </w:rPr>
              <w:t>0</w:t>
            </w:r>
            <w:r>
              <w:rPr>
                <w:rFonts w:eastAsia="仿宋_GB2312"/>
                <w:color w:val="000000"/>
                <w:szCs w:val="21"/>
              </w:rPr>
              <w:t>0</w:t>
            </w:r>
            <w:r>
              <w:rPr>
                <w:rFonts w:hint="eastAsia" w:eastAsia="仿宋_GB2312"/>
                <w:color w:val="000000"/>
                <w:szCs w:val="21"/>
              </w:rPr>
              <w:t>，</w:t>
            </w:r>
          </w:p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下午14:30-17:00</w:t>
            </w:r>
          </w:p>
        </w:tc>
      </w:tr>
    </w:tbl>
    <w:p>
      <w:pPr>
        <w:rPr>
          <w:rFonts w:ascii="Times New Roman" w:eastAsia="方正小标宋_GBK"/>
          <w:sz w:val="44"/>
          <w:szCs w:val="44"/>
        </w:rPr>
        <w:sectPr>
          <w:pgSz w:w="16838" w:h="11906" w:orient="landscape"/>
          <w:pgMar w:top="1418" w:right="1418" w:bottom="1418" w:left="1418" w:header="851" w:footer="992" w:gutter="0"/>
          <w:cols w:space="720" w:num="1"/>
          <w:docGrid w:linePitch="312" w:charSpace="0"/>
        </w:sectPr>
      </w:pP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学 籍 证 明</w:t>
      </w:r>
    </w:p>
    <w:p>
      <w:pPr>
        <w:spacing w:line="560" w:lineRule="exact"/>
        <w:ind w:firstLine="640" w:firstLineChars="200"/>
        <w:jc w:val="left"/>
        <w:rPr>
          <w:snapToGrid w:val="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snapToGrid w:val="0"/>
          <w:kern w:val="0"/>
          <w:sz w:val="32"/>
          <w:szCs w:val="32"/>
          <w:u w:val="single"/>
        </w:rPr>
      </w:pPr>
      <w:r>
        <w:rPr>
          <w:snapToGrid w:val="0"/>
          <w:kern w:val="0"/>
          <w:sz w:val="32"/>
          <w:szCs w:val="32"/>
        </w:rPr>
        <w:t>兹有学生</w:t>
      </w:r>
      <w:r>
        <w:rPr>
          <w:snapToGrid w:val="0"/>
          <w:kern w:val="0"/>
          <w:sz w:val="32"/>
          <w:szCs w:val="32"/>
          <w:u w:val="single"/>
        </w:rPr>
        <w:t xml:space="preserve">           </w:t>
      </w:r>
      <w:r>
        <w:rPr>
          <w:snapToGrid w:val="0"/>
          <w:kern w:val="0"/>
          <w:sz w:val="32"/>
          <w:szCs w:val="32"/>
        </w:rPr>
        <w:t>, 性别</w:t>
      </w:r>
      <w:r>
        <w:rPr>
          <w:snapToGrid w:val="0"/>
          <w:kern w:val="0"/>
          <w:sz w:val="32"/>
          <w:szCs w:val="32"/>
          <w:u w:val="single"/>
        </w:rPr>
        <w:t xml:space="preserve">     </w:t>
      </w:r>
      <w:r>
        <w:rPr>
          <w:snapToGrid w:val="0"/>
          <w:kern w:val="0"/>
          <w:sz w:val="32"/>
          <w:szCs w:val="32"/>
        </w:rPr>
        <w:t xml:space="preserve">, </w:t>
      </w:r>
      <w:r>
        <w:rPr>
          <w:snapToGrid w:val="0"/>
          <w:kern w:val="0"/>
          <w:sz w:val="32"/>
          <w:szCs w:val="32"/>
          <w:u w:val="single"/>
        </w:rPr>
        <w:t xml:space="preserve">        </w:t>
      </w:r>
      <w:r>
        <w:rPr>
          <w:snapToGrid w:val="0"/>
          <w:kern w:val="0"/>
          <w:sz w:val="32"/>
          <w:szCs w:val="32"/>
        </w:rPr>
        <w:t>年</w:t>
      </w:r>
      <w:r>
        <w:rPr>
          <w:snapToGrid w:val="0"/>
          <w:kern w:val="0"/>
          <w:sz w:val="32"/>
          <w:szCs w:val="32"/>
          <w:u w:val="single"/>
        </w:rPr>
        <w:t xml:space="preserve">    </w:t>
      </w:r>
      <w:r>
        <w:rPr>
          <w:snapToGrid w:val="0"/>
          <w:kern w:val="0"/>
          <w:sz w:val="32"/>
          <w:szCs w:val="32"/>
        </w:rPr>
        <w:t>月出生，身份证号</w:t>
      </w:r>
      <w:r>
        <w:rPr>
          <w:snapToGrid w:val="0"/>
          <w:kern w:val="0"/>
          <w:sz w:val="32"/>
          <w:szCs w:val="32"/>
          <w:u w:val="single"/>
        </w:rPr>
        <w:t xml:space="preserve">                   </w:t>
      </w:r>
      <w:r>
        <w:rPr>
          <w:snapToGrid w:val="0"/>
          <w:kern w:val="0"/>
          <w:sz w:val="32"/>
          <w:szCs w:val="32"/>
        </w:rPr>
        <w:t>，学号</w:t>
      </w:r>
      <w:r>
        <w:rPr>
          <w:snapToGrid w:val="0"/>
          <w:kern w:val="0"/>
          <w:sz w:val="32"/>
          <w:szCs w:val="32"/>
          <w:u w:val="single"/>
        </w:rPr>
        <w:t xml:space="preserve">                 </w:t>
      </w:r>
      <w:r>
        <w:rPr>
          <w:snapToGrid w:val="0"/>
          <w:kern w:val="0"/>
          <w:sz w:val="32"/>
          <w:szCs w:val="32"/>
        </w:rPr>
        <w:t>，</w:t>
      </w:r>
    </w:p>
    <w:p>
      <w:pPr>
        <w:spacing w:line="560" w:lineRule="exact"/>
        <w:rPr>
          <w:snapToGrid w:val="0"/>
          <w:kern w:val="0"/>
          <w:sz w:val="32"/>
          <w:szCs w:val="32"/>
        </w:rPr>
      </w:pPr>
      <w:r>
        <w:rPr>
          <w:snapToGrid w:val="0"/>
          <w:kern w:val="0"/>
          <w:sz w:val="32"/>
          <w:szCs w:val="32"/>
          <w:u w:val="single"/>
        </w:rPr>
        <w:t xml:space="preserve">    </w:t>
      </w:r>
      <w:r>
        <w:rPr>
          <w:snapToGrid w:val="0"/>
          <w:kern w:val="0"/>
          <w:sz w:val="32"/>
          <w:szCs w:val="32"/>
        </w:rPr>
        <w:t>年</w:t>
      </w:r>
      <w:r>
        <w:rPr>
          <w:snapToGrid w:val="0"/>
          <w:kern w:val="0"/>
          <w:sz w:val="32"/>
          <w:szCs w:val="32"/>
          <w:u w:val="single"/>
        </w:rPr>
        <w:t xml:space="preserve">    </w:t>
      </w:r>
      <w:r>
        <w:rPr>
          <w:snapToGrid w:val="0"/>
          <w:kern w:val="0"/>
          <w:sz w:val="32"/>
          <w:szCs w:val="32"/>
        </w:rPr>
        <w:t>月被我校全日制</w:t>
      </w:r>
      <w:r>
        <w:rPr>
          <w:snapToGrid w:val="0"/>
          <w:kern w:val="0"/>
          <w:sz w:val="32"/>
          <w:szCs w:val="32"/>
          <w:u w:val="single"/>
        </w:rPr>
        <w:t xml:space="preserve">                </w:t>
      </w:r>
      <w:r>
        <w:rPr>
          <w:snapToGrid w:val="0"/>
          <w:kern w:val="0"/>
          <w:sz w:val="32"/>
          <w:szCs w:val="32"/>
        </w:rPr>
        <w:t>专业录取，学历层次</w:t>
      </w:r>
      <w:r>
        <w:rPr>
          <w:snapToGrid w:val="0"/>
          <w:kern w:val="0"/>
          <w:sz w:val="32"/>
          <w:szCs w:val="32"/>
          <w:u w:val="single"/>
        </w:rPr>
        <w:t xml:space="preserve">    </w:t>
      </w:r>
      <w:r>
        <w:rPr>
          <w:snapToGrid w:val="0"/>
          <w:kern w:val="0"/>
          <w:sz w:val="32"/>
          <w:szCs w:val="32"/>
        </w:rPr>
        <w:t>，学制</w:t>
      </w:r>
      <w:r>
        <w:rPr>
          <w:snapToGrid w:val="0"/>
          <w:kern w:val="0"/>
          <w:sz w:val="32"/>
          <w:szCs w:val="32"/>
          <w:u w:val="single"/>
        </w:rPr>
        <w:t xml:space="preserve">    </w:t>
      </w:r>
      <w:r>
        <w:rPr>
          <w:snapToGrid w:val="0"/>
          <w:kern w:val="0"/>
          <w:sz w:val="32"/>
          <w:szCs w:val="32"/>
        </w:rPr>
        <w:t>年。现处于</w:t>
      </w:r>
      <w:r>
        <w:rPr>
          <w:snapToGrid w:val="0"/>
          <w:kern w:val="0"/>
          <w:sz w:val="32"/>
          <w:szCs w:val="32"/>
          <w:u w:val="single"/>
        </w:rPr>
        <w:t xml:space="preserve">       </w:t>
      </w:r>
      <w:r>
        <w:rPr>
          <w:snapToGrid w:val="0"/>
          <w:kern w:val="0"/>
          <w:sz w:val="32"/>
          <w:szCs w:val="32"/>
        </w:rPr>
        <w:t>年级在读。</w:t>
      </w:r>
    </w:p>
    <w:p>
      <w:pPr>
        <w:spacing w:line="560" w:lineRule="exact"/>
        <w:ind w:firstLine="640" w:firstLineChars="200"/>
        <w:rPr>
          <w:snapToGrid w:val="0"/>
          <w:kern w:val="0"/>
          <w:sz w:val="32"/>
          <w:szCs w:val="32"/>
        </w:rPr>
      </w:pPr>
      <w:r>
        <w:rPr>
          <w:snapToGrid w:val="0"/>
          <w:kern w:val="0"/>
          <w:sz w:val="32"/>
          <w:szCs w:val="32"/>
        </w:rPr>
        <w:t>特此证明。</w:t>
      </w:r>
    </w:p>
    <w:p>
      <w:pPr>
        <w:spacing w:line="560" w:lineRule="exact"/>
        <w:rPr>
          <w:snapToGrid w:val="0"/>
          <w:kern w:val="0"/>
          <w:sz w:val="32"/>
          <w:szCs w:val="32"/>
        </w:rPr>
      </w:pPr>
    </w:p>
    <w:p>
      <w:pPr>
        <w:spacing w:line="560" w:lineRule="exact"/>
        <w:rPr>
          <w:snapToGrid w:val="0"/>
          <w:kern w:val="0"/>
          <w:sz w:val="32"/>
          <w:szCs w:val="32"/>
        </w:rPr>
      </w:pPr>
      <w:r>
        <w:rPr>
          <w:snapToGrid w:val="0"/>
          <w:kern w:val="0"/>
          <w:sz w:val="32"/>
          <w:szCs w:val="32"/>
        </w:rPr>
        <w:t xml:space="preserve">                </w:t>
      </w:r>
      <w:r>
        <w:rPr>
          <w:snapToGrid w:val="0"/>
          <w:kern w:val="0"/>
          <w:sz w:val="32"/>
          <w:szCs w:val="32"/>
          <w:u w:val="single"/>
        </w:rPr>
        <w:t xml:space="preserve">               </w:t>
      </w:r>
      <w:r>
        <w:rPr>
          <w:snapToGrid w:val="0"/>
          <w:kern w:val="0"/>
          <w:sz w:val="32"/>
          <w:szCs w:val="32"/>
        </w:rPr>
        <w:t>大学（学院）学籍管理部门</w:t>
      </w:r>
    </w:p>
    <w:p>
      <w:pPr>
        <w:spacing w:line="560" w:lineRule="exact"/>
        <w:ind w:right="960" w:firstLine="6400" w:firstLineChars="2000"/>
        <w:rPr>
          <w:snapToGrid w:val="0"/>
          <w:kern w:val="0"/>
          <w:sz w:val="32"/>
          <w:szCs w:val="32"/>
        </w:rPr>
      </w:pPr>
      <w:r>
        <w:rPr>
          <w:snapToGrid w:val="0"/>
          <w:kern w:val="0"/>
          <w:sz w:val="32"/>
          <w:szCs w:val="32"/>
        </w:rPr>
        <w:t>（盖章）</w:t>
      </w:r>
    </w:p>
    <w:p>
      <w:pPr>
        <w:spacing w:line="560" w:lineRule="exact"/>
        <w:rPr>
          <w:snapToGrid w:val="0"/>
          <w:kern w:val="0"/>
          <w:sz w:val="32"/>
          <w:szCs w:val="32"/>
        </w:rPr>
      </w:pPr>
      <w:r>
        <w:rPr>
          <w:snapToGrid w:val="0"/>
          <w:kern w:val="0"/>
          <w:sz w:val="32"/>
          <w:szCs w:val="32"/>
        </w:rPr>
        <w:t xml:space="preserve">                                     年    月   日</w:t>
      </w:r>
    </w:p>
    <w:p>
      <w:pPr>
        <w:spacing w:line="560" w:lineRule="exact"/>
        <w:rPr>
          <w:rFonts w:eastAsia="仿宋_GB2312"/>
          <w:bCs/>
          <w:sz w:val="28"/>
          <w:szCs w:val="28"/>
        </w:rPr>
      </w:pPr>
    </w:p>
    <w:p>
      <w:pPr>
        <w:spacing w:line="560" w:lineRule="exact"/>
        <w:rPr>
          <w:rFonts w:eastAsia="仿宋_GB2312"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注：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1.本证明仅供</w:t>
      </w:r>
      <w:r>
        <w:rPr>
          <w:rFonts w:eastAsia="仿宋_GB2312"/>
          <w:sz w:val="28"/>
          <w:szCs w:val="28"/>
        </w:rPr>
        <w:t>广东省内普通高等学校三年级及以上的全日制学生、毕业学年的全日制专科生、幼儿师范学校毕业学年全日制学生以</w:t>
      </w:r>
      <w:r>
        <w:rPr>
          <w:rFonts w:eastAsia="仿宋_GB2312"/>
          <w:bCs/>
          <w:sz w:val="28"/>
          <w:szCs w:val="28"/>
        </w:rPr>
        <w:t>及全日制研究生报考全国中小学教师资格考试使用;</w:t>
      </w:r>
    </w:p>
    <w:p>
      <w:pPr>
        <w:spacing w:line="560" w:lineRule="exact"/>
        <w:ind w:firstLine="495" w:firstLineChars="177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2.本证明由考生所在学校学籍管理部门或教学管理部门盖章后生效，二级学院盖章无效;</w:t>
      </w:r>
    </w:p>
    <w:p>
      <w:pPr>
        <w:spacing w:line="560" w:lineRule="exact"/>
        <w:ind w:firstLine="420" w:firstLineChars="15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3.如因学籍证明信息差错造成的遗留问题由考生及所在院校负责;</w:t>
      </w:r>
    </w:p>
    <w:p>
      <w:pPr>
        <w:spacing w:line="560" w:lineRule="exact"/>
        <w:ind w:firstLine="420" w:firstLineChars="150"/>
        <w:rPr>
          <w:rFonts w:eastAsia="仿宋_GB2312"/>
          <w:bCs/>
          <w:sz w:val="32"/>
          <w:szCs w:val="32"/>
        </w:rPr>
        <w:sectPr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  <w:r>
        <w:rPr>
          <w:rFonts w:eastAsia="仿宋_GB2312"/>
          <w:bCs/>
          <w:sz w:val="28"/>
          <w:szCs w:val="28"/>
        </w:rPr>
        <w:t>4.报名中小学教师资格考试现场确认时，须提交此证明原件，复印件</w:t>
      </w:r>
      <w:r>
        <w:rPr>
          <w:rFonts w:eastAsia="仿宋_GB2312"/>
          <w:bCs/>
          <w:sz w:val="32"/>
          <w:szCs w:val="32"/>
        </w:rPr>
        <w:t>。</w:t>
      </w:r>
    </w:p>
    <w:p>
      <w:pPr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附件3</w:t>
      </w:r>
    </w:p>
    <w:p>
      <w:r>
        <w:rPr>
          <w:kern w:val="0"/>
          <w:sz w:val="32"/>
          <w:szCs w:val="32"/>
        </w:rPr>
        <w:drawing>
          <wp:inline distT="0" distB="0" distL="114300" distR="114300">
            <wp:extent cx="5596255" cy="8189595"/>
            <wp:effectExtent l="0" t="0" r="4445" b="1905"/>
            <wp:docPr id="1" name="图片 1" descr="2019面试报名流程图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面试报名流程图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6255" cy="818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4334D"/>
    <w:rsid w:val="6F24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2019-12-09T06:41:00Z</dcterms:created>
  <dc:creator>郑昱媛</dc:creator>
  <cp:lastModifiedBy>郑昱媛</cp:lastModifiedBy>
  <dcterms:modified xsi:type="dcterms:W3CDTF">2019-12-09T06:41:57Z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