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1" w:rsidRDefault="0026713C">
      <w:pPr>
        <w:adjustRightInd w:val="0"/>
        <w:snapToGrid w:val="0"/>
        <w:spacing w:line="360" w:lineRule="auto"/>
        <w:ind w:rightChars="-512" w:right="-1075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D30A1" w:rsidRDefault="0026713C">
      <w:pPr>
        <w:adjustRightInd w:val="0"/>
        <w:snapToGrid w:val="0"/>
        <w:spacing w:line="360" w:lineRule="auto"/>
        <w:ind w:rightChars="-512" w:right="-1075"/>
        <w:jc w:val="center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湖南省文化和旅游厅所属事业单位</w:t>
      </w:r>
      <w:r>
        <w:rPr>
          <w:rFonts w:ascii="方正小标宋简体" w:eastAsia="方正小标宋简体" w:hAnsi="仿宋" w:cs="方正小标宋简体"/>
          <w:sz w:val="32"/>
          <w:szCs w:val="32"/>
        </w:rPr>
        <w:t>2019</w:t>
      </w:r>
      <w:r>
        <w:rPr>
          <w:rFonts w:ascii="方正小标宋简体" w:eastAsia="方正小标宋简体" w:hAnsi="仿宋" w:cs="方正小标宋简体" w:hint="eastAsia"/>
          <w:sz w:val="32"/>
          <w:szCs w:val="32"/>
        </w:rPr>
        <w:t>年下半年公开招聘报名点联系表</w:t>
      </w:r>
    </w:p>
    <w:tbl>
      <w:tblPr>
        <w:tblW w:w="14914" w:type="dxa"/>
        <w:tblInd w:w="-106" w:type="dxa"/>
        <w:tblLook w:val="04A0"/>
      </w:tblPr>
      <w:tblGrid>
        <w:gridCol w:w="2766"/>
        <w:gridCol w:w="1559"/>
        <w:gridCol w:w="3029"/>
        <w:gridCol w:w="3045"/>
        <w:gridCol w:w="945"/>
        <w:gridCol w:w="1785"/>
        <w:gridCol w:w="1785"/>
      </w:tblGrid>
      <w:tr w:rsidR="00FD30A1">
        <w:trPr>
          <w:trHeight w:val="64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</w:rPr>
              <w:t>单位类别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经费保障性质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联系人及咨询电话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举报电话</w:t>
            </w:r>
          </w:p>
        </w:tc>
      </w:tr>
      <w:tr w:rsidR="00FD30A1">
        <w:trPr>
          <w:trHeight w:val="64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湖南省文化厅艺术幼儿园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公益二类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差额拨款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长沙市人民中路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255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胡老师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left"/>
              <w:rPr>
                <w:rFonts w:ascii="华文仿宋" w:eastAsia="华文仿宋" w:hAnsi="华文仿宋" w:cs="仿宋_GB2312"/>
                <w:kern w:val="0"/>
                <w:sz w:val="22"/>
              </w:rPr>
            </w:pPr>
            <w:r>
              <w:rPr>
                <w:rFonts w:ascii="华文仿宋" w:eastAsia="华文仿宋" w:hAnsi="华文仿宋" w:cs="仿宋_GB2312"/>
                <w:kern w:val="0"/>
                <w:sz w:val="22"/>
              </w:rPr>
              <w:t>073184152634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left"/>
              <w:rPr>
                <w:rFonts w:ascii="华文仿宋" w:eastAsia="华文仿宋" w:hAnsi="华文仿宋" w:cs="仿宋_GB2312"/>
                <w:kern w:val="0"/>
                <w:sz w:val="22"/>
              </w:rPr>
            </w:pPr>
            <w:r>
              <w:rPr>
                <w:rFonts w:ascii="华文仿宋" w:eastAsia="华文仿宋" w:hAnsi="华文仿宋" w:cs="仿宋_GB2312"/>
                <w:kern w:val="0"/>
                <w:sz w:val="22"/>
              </w:rPr>
              <w:t>073184151702</w:t>
            </w:r>
          </w:p>
        </w:tc>
      </w:tr>
      <w:tr w:rsidR="00FD30A1">
        <w:trPr>
          <w:trHeight w:val="64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湖南省博物馆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公益一类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全额拨款（有部分自收自支）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长沙市开福区东风路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50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kern w:val="0"/>
                <w:sz w:val="22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庞老师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left"/>
              <w:rPr>
                <w:rFonts w:ascii="华文仿宋" w:eastAsia="华文仿宋" w:hAnsi="华文仿宋" w:cs="仿宋_GB2312"/>
                <w:kern w:val="0"/>
                <w:sz w:val="22"/>
              </w:rPr>
            </w:pPr>
            <w:r>
              <w:rPr>
                <w:rFonts w:ascii="华文仿宋" w:eastAsia="华文仿宋" w:hAnsi="华文仿宋" w:cs="仿宋_GB2312"/>
                <w:kern w:val="0"/>
                <w:sz w:val="22"/>
              </w:rPr>
              <w:t>0731-84535566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转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8320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、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8315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widowControl/>
              <w:spacing w:line="240" w:lineRule="exact"/>
              <w:jc w:val="left"/>
              <w:rPr>
                <w:rFonts w:ascii="华文仿宋" w:eastAsia="华文仿宋" w:hAnsi="华文仿宋" w:cs="仿宋_GB2312"/>
                <w:kern w:val="0"/>
                <w:sz w:val="22"/>
              </w:rPr>
            </w:pPr>
            <w:r>
              <w:rPr>
                <w:rFonts w:ascii="华文仿宋" w:eastAsia="华文仿宋" w:hAnsi="华文仿宋" w:cs="仿宋_GB2312"/>
                <w:kern w:val="0"/>
                <w:sz w:val="22"/>
              </w:rPr>
              <w:t>073184535566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转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8332</w:t>
            </w:r>
            <w:r>
              <w:rPr>
                <w:rFonts w:ascii="华文仿宋" w:eastAsia="华文仿宋" w:hAnsi="华文仿宋" w:cs="仿宋_GB2312" w:hint="eastAsia"/>
                <w:kern w:val="0"/>
                <w:sz w:val="22"/>
              </w:rPr>
              <w:t>、</w:t>
            </w:r>
            <w:r>
              <w:rPr>
                <w:rFonts w:ascii="华文仿宋" w:eastAsia="华文仿宋" w:hAnsi="华文仿宋" w:cs="仿宋_GB2312"/>
                <w:kern w:val="0"/>
                <w:sz w:val="22"/>
              </w:rPr>
              <w:t>8306</w:t>
            </w:r>
          </w:p>
        </w:tc>
      </w:tr>
    </w:tbl>
    <w:p w:rsidR="00FD30A1" w:rsidRDefault="00FD30A1" w:rsidP="00852202">
      <w:pPr>
        <w:adjustRightInd w:val="0"/>
        <w:snapToGrid w:val="0"/>
        <w:spacing w:line="360" w:lineRule="auto"/>
        <w:ind w:rightChars="-512" w:right="-1075"/>
        <w:jc w:val="left"/>
      </w:pPr>
    </w:p>
    <w:sectPr w:rsidR="00FD30A1" w:rsidSect="0085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18" w:rsidRDefault="00BB7618" w:rsidP="00FD30A1">
      <w:r>
        <w:separator/>
      </w:r>
    </w:p>
  </w:endnote>
  <w:endnote w:type="continuationSeparator" w:id="1">
    <w:p w:rsidR="00BB7618" w:rsidRDefault="00BB7618" w:rsidP="00FD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A1" w:rsidRDefault="00464CB3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671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30A1" w:rsidRDefault="00FD30A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A1" w:rsidRDefault="00464CB3">
    <w:pPr>
      <w:pStyle w:val="a6"/>
      <w:framePr w:wrap="around" w:vAnchor="text" w:hAnchor="margin" w:xAlign="outside" w:y="1"/>
      <w:rPr>
        <w:rStyle w:val="aa"/>
        <w:rFonts w:ascii="宋体" w:cs="宋体"/>
        <w:sz w:val="30"/>
        <w:szCs w:val="30"/>
      </w:rPr>
    </w:pPr>
    <w:r>
      <w:rPr>
        <w:rStyle w:val="aa"/>
        <w:rFonts w:ascii="宋体" w:hAnsi="宋体" w:cs="宋体"/>
        <w:sz w:val="30"/>
        <w:szCs w:val="30"/>
      </w:rPr>
      <w:fldChar w:fldCharType="begin"/>
    </w:r>
    <w:r w:rsidR="0026713C">
      <w:rPr>
        <w:rStyle w:val="aa"/>
        <w:rFonts w:ascii="宋体" w:hAnsi="宋体" w:cs="宋体"/>
        <w:sz w:val="30"/>
        <w:szCs w:val="30"/>
      </w:rPr>
      <w:instrText xml:space="preserve">PAGE  </w:instrText>
    </w:r>
    <w:r>
      <w:rPr>
        <w:rStyle w:val="aa"/>
        <w:rFonts w:ascii="宋体" w:hAnsi="宋体" w:cs="宋体"/>
        <w:sz w:val="30"/>
        <w:szCs w:val="30"/>
      </w:rPr>
      <w:fldChar w:fldCharType="separate"/>
    </w:r>
    <w:r w:rsidR="00852202">
      <w:rPr>
        <w:rStyle w:val="aa"/>
        <w:rFonts w:ascii="宋体" w:hAnsi="宋体" w:cs="宋体"/>
        <w:noProof/>
        <w:sz w:val="30"/>
        <w:szCs w:val="30"/>
      </w:rPr>
      <w:t>- 1 -</w:t>
    </w:r>
    <w:r>
      <w:rPr>
        <w:rStyle w:val="aa"/>
        <w:rFonts w:ascii="宋体" w:hAnsi="宋体" w:cs="宋体"/>
        <w:sz w:val="30"/>
        <w:szCs w:val="30"/>
      </w:rPr>
      <w:fldChar w:fldCharType="end"/>
    </w:r>
  </w:p>
  <w:p w:rsidR="00FD30A1" w:rsidRDefault="00FD30A1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2" w:rsidRDefault="00852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18" w:rsidRDefault="00BB7618" w:rsidP="00FD30A1">
      <w:r>
        <w:separator/>
      </w:r>
    </w:p>
  </w:footnote>
  <w:footnote w:type="continuationSeparator" w:id="1">
    <w:p w:rsidR="00BB7618" w:rsidRDefault="00BB7618" w:rsidP="00FD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2" w:rsidRDefault="008522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EB" w:rsidRDefault="00A206EB" w:rsidP="0085220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2" w:rsidRDefault="008522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1F3"/>
    <w:multiLevelType w:val="multilevel"/>
    <w:tmpl w:val="25B251F3"/>
    <w:lvl w:ilvl="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7C760994"/>
    <w:multiLevelType w:val="multilevel"/>
    <w:tmpl w:val="7C760994"/>
    <w:lvl w:ilvl="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07"/>
    <w:rsid w:val="0001711D"/>
    <w:rsid w:val="00040B11"/>
    <w:rsid w:val="00050E49"/>
    <w:rsid w:val="000D7BC2"/>
    <w:rsid w:val="002060B4"/>
    <w:rsid w:val="00211F07"/>
    <w:rsid w:val="00224AE7"/>
    <w:rsid w:val="00237362"/>
    <w:rsid w:val="002416DE"/>
    <w:rsid w:val="00263722"/>
    <w:rsid w:val="0026713C"/>
    <w:rsid w:val="002810EC"/>
    <w:rsid w:val="002B6B4B"/>
    <w:rsid w:val="002D3AD0"/>
    <w:rsid w:val="00301A90"/>
    <w:rsid w:val="00304389"/>
    <w:rsid w:val="00340C0F"/>
    <w:rsid w:val="0035443A"/>
    <w:rsid w:val="003B5C05"/>
    <w:rsid w:val="00410D77"/>
    <w:rsid w:val="00414A56"/>
    <w:rsid w:val="00415C81"/>
    <w:rsid w:val="00424AA0"/>
    <w:rsid w:val="004509B8"/>
    <w:rsid w:val="00464CB3"/>
    <w:rsid w:val="00491E7D"/>
    <w:rsid w:val="00496A9D"/>
    <w:rsid w:val="004A1650"/>
    <w:rsid w:val="004C00CC"/>
    <w:rsid w:val="004E08E8"/>
    <w:rsid w:val="004E6F6C"/>
    <w:rsid w:val="00506B16"/>
    <w:rsid w:val="005927D1"/>
    <w:rsid w:val="00596E99"/>
    <w:rsid w:val="005B5018"/>
    <w:rsid w:val="005B6948"/>
    <w:rsid w:val="005C1448"/>
    <w:rsid w:val="005E7DFC"/>
    <w:rsid w:val="00633381"/>
    <w:rsid w:val="0065678F"/>
    <w:rsid w:val="00656CCB"/>
    <w:rsid w:val="006668BC"/>
    <w:rsid w:val="006C0DFF"/>
    <w:rsid w:val="006F6794"/>
    <w:rsid w:val="007229EC"/>
    <w:rsid w:val="0075232C"/>
    <w:rsid w:val="007C086D"/>
    <w:rsid w:val="00813972"/>
    <w:rsid w:val="00813C4B"/>
    <w:rsid w:val="00840464"/>
    <w:rsid w:val="00852202"/>
    <w:rsid w:val="00863571"/>
    <w:rsid w:val="00865BDF"/>
    <w:rsid w:val="008977F4"/>
    <w:rsid w:val="008A30F3"/>
    <w:rsid w:val="008B7007"/>
    <w:rsid w:val="009215E7"/>
    <w:rsid w:val="009240C6"/>
    <w:rsid w:val="00942279"/>
    <w:rsid w:val="00943D2B"/>
    <w:rsid w:val="009967B6"/>
    <w:rsid w:val="00A108A1"/>
    <w:rsid w:val="00A20053"/>
    <w:rsid w:val="00A206EB"/>
    <w:rsid w:val="00A81BC2"/>
    <w:rsid w:val="00A86B47"/>
    <w:rsid w:val="00A90BC0"/>
    <w:rsid w:val="00A941D2"/>
    <w:rsid w:val="00AA24CE"/>
    <w:rsid w:val="00B04841"/>
    <w:rsid w:val="00B37371"/>
    <w:rsid w:val="00B51445"/>
    <w:rsid w:val="00BB130F"/>
    <w:rsid w:val="00BB7618"/>
    <w:rsid w:val="00BE3230"/>
    <w:rsid w:val="00BE5130"/>
    <w:rsid w:val="00BE5FAE"/>
    <w:rsid w:val="00C41D5A"/>
    <w:rsid w:val="00C42844"/>
    <w:rsid w:val="00C50E02"/>
    <w:rsid w:val="00C665BC"/>
    <w:rsid w:val="00C80157"/>
    <w:rsid w:val="00C84F02"/>
    <w:rsid w:val="00CE0B1F"/>
    <w:rsid w:val="00CF5816"/>
    <w:rsid w:val="00D81AE1"/>
    <w:rsid w:val="00DA7BA0"/>
    <w:rsid w:val="00DD79C4"/>
    <w:rsid w:val="00DE6C16"/>
    <w:rsid w:val="00E10259"/>
    <w:rsid w:val="00E43963"/>
    <w:rsid w:val="00E56B70"/>
    <w:rsid w:val="00E578E4"/>
    <w:rsid w:val="00E84506"/>
    <w:rsid w:val="00EC5B67"/>
    <w:rsid w:val="00ED1455"/>
    <w:rsid w:val="00F36876"/>
    <w:rsid w:val="00F46B55"/>
    <w:rsid w:val="00F7547D"/>
    <w:rsid w:val="00F874E4"/>
    <w:rsid w:val="00FD30A1"/>
    <w:rsid w:val="00FF4072"/>
    <w:rsid w:val="0A472953"/>
    <w:rsid w:val="1C825C25"/>
    <w:rsid w:val="2A70006D"/>
    <w:rsid w:val="374C73E6"/>
    <w:rsid w:val="392D7872"/>
    <w:rsid w:val="39CA3174"/>
    <w:rsid w:val="42103C30"/>
    <w:rsid w:val="424F37FF"/>
    <w:rsid w:val="44592162"/>
    <w:rsid w:val="4B7A559E"/>
    <w:rsid w:val="532B2C0C"/>
    <w:rsid w:val="605C4CDB"/>
    <w:rsid w:val="6FB52555"/>
    <w:rsid w:val="7BED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D30A1"/>
    <w:pPr>
      <w:spacing w:line="280" w:lineRule="exact"/>
      <w:ind w:leftChars="1" w:left="810" w:hangingChars="385" w:hanging="808"/>
    </w:pPr>
    <w:rPr>
      <w:rFonts w:ascii="宋体" w:hAnsi="宋体" w:cs="宋体"/>
      <w:szCs w:val="21"/>
    </w:rPr>
  </w:style>
  <w:style w:type="paragraph" w:styleId="a4">
    <w:name w:val="Date"/>
    <w:basedOn w:val="a"/>
    <w:next w:val="a"/>
    <w:link w:val="Char0"/>
    <w:uiPriority w:val="99"/>
    <w:qFormat/>
    <w:rsid w:val="00FD30A1"/>
    <w:pPr>
      <w:ind w:leftChars="2500" w:left="100"/>
    </w:pPr>
    <w:rPr>
      <w:rFonts w:ascii="Times New Roman" w:hAnsi="Times New Roman"/>
      <w:szCs w:val="21"/>
    </w:rPr>
  </w:style>
  <w:style w:type="paragraph" w:styleId="a5">
    <w:name w:val="Balloon Text"/>
    <w:basedOn w:val="a"/>
    <w:link w:val="Char1"/>
    <w:uiPriority w:val="99"/>
    <w:semiHidden/>
    <w:qFormat/>
    <w:rsid w:val="00FD30A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D30A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FD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8">
    <w:name w:val="Normal (Web)"/>
    <w:basedOn w:val="a"/>
    <w:uiPriority w:val="99"/>
    <w:qFormat/>
    <w:rsid w:val="00FD30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FD30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FD30A1"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FD30A1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locked/>
    <w:rsid w:val="00FD30A1"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locked/>
    <w:rsid w:val="00FD30A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FD30A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FD30A1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湖南省文化和旅游厅</dc:title>
  <dc:creator>rt</dc:creator>
  <cp:lastModifiedBy>User</cp:lastModifiedBy>
  <cp:revision>5</cp:revision>
  <cp:lastPrinted>2019-12-06T02:37:00Z</cp:lastPrinted>
  <dcterms:created xsi:type="dcterms:W3CDTF">2019-12-10T02:26:00Z</dcterms:created>
  <dcterms:modified xsi:type="dcterms:W3CDTF">2019-12-10T06:58:00Z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