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ascii="仿宋_GB2312" w:hAnsi="宋体" w:eastAsia="仿宋_GB2312"/>
          <w:sz w:val="28"/>
          <w:szCs w:val="28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：</w:t>
      </w:r>
    </w:p>
    <w:p>
      <w:pPr>
        <w:adjustRightInd w:val="0"/>
        <w:jc w:val="center"/>
        <w:rPr>
          <w:rFonts w:ascii="方正小标宋简体" w:eastAsia="方正小标宋简体"/>
          <w:snapToGrid w:val="0"/>
          <w:kern w:val="0"/>
          <w:sz w:val="48"/>
          <w:szCs w:val="48"/>
        </w:rPr>
      </w:pPr>
      <w:r>
        <w:rPr>
          <w:rFonts w:hint="eastAsia" w:ascii="仿宋_GB2312" w:hAnsi="宋体" w:eastAsia="仿宋_GB2312"/>
          <w:sz w:val="48"/>
          <w:szCs w:val="48"/>
        </w:rPr>
        <w:t>中山市退役军人事务局事业单位公开招聘工作人员岗位一览表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</w:p>
    <w:tbl>
      <w:tblPr>
        <w:tblStyle w:val="9"/>
        <w:tblW w:w="141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988"/>
        <w:gridCol w:w="984"/>
        <w:gridCol w:w="927"/>
        <w:gridCol w:w="900"/>
        <w:gridCol w:w="1980"/>
        <w:gridCol w:w="893"/>
        <w:gridCol w:w="4381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98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类别</w:t>
            </w:r>
          </w:p>
        </w:tc>
        <w:tc>
          <w:tcPr>
            <w:tcW w:w="9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岗位等级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代码</w:t>
            </w:r>
          </w:p>
        </w:tc>
        <w:tc>
          <w:tcPr>
            <w:tcW w:w="19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职责</w:t>
            </w: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43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岗位资格条件</w:t>
            </w:r>
          </w:p>
        </w:tc>
        <w:tc>
          <w:tcPr>
            <w:tcW w:w="13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  <w:jc w:val="center"/>
        </w:trPr>
        <w:tc>
          <w:tcPr>
            <w:tcW w:w="169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中山市退役军人服务中心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文秘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管理岗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十级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20191101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从事宣传、文秘工作。按工作需要承担</w:t>
            </w:r>
            <w:r>
              <w:rPr>
                <w:rFonts w:ascii="仿宋_GB2312" w:eastAsia="仿宋_GB2312"/>
                <w:sz w:val="24"/>
              </w:rPr>
              <w:t>24</w:t>
            </w:r>
            <w:r>
              <w:rPr>
                <w:rFonts w:hint="eastAsia" w:ascii="仿宋_GB2312" w:eastAsia="仿宋_GB2312"/>
                <w:sz w:val="24"/>
              </w:rPr>
              <w:t>小时值班任务。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4381" w:type="dxa"/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  <w:t>40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周岁以下，本科以上学历，学士以上学位；汉语言文学（</w:t>
            </w: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  <w:t>B050101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）、汉语言文字学（</w:t>
            </w:r>
            <w:bookmarkStart w:id="0" w:name="_GoBack"/>
            <w:bookmarkEnd w:id="0"/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  <w:t>A050103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）专业；具有</w:t>
            </w: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年以上公文写作或宣传相关工作经历。</w:t>
            </w:r>
          </w:p>
        </w:tc>
        <w:tc>
          <w:tcPr>
            <w:tcW w:w="138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  <w:jc w:val="center"/>
        </w:trPr>
        <w:tc>
          <w:tcPr>
            <w:tcW w:w="16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综合管理人员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管理岗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十级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20191102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从事政策、权益咨询、组织退役军人职业教育和技能培训等工作。</w:t>
            </w:r>
            <w:r>
              <w:rPr>
                <w:rFonts w:hint="eastAsia" w:ascii="仿宋_GB2312" w:eastAsia="仿宋_GB2312"/>
                <w:sz w:val="24"/>
              </w:rPr>
              <w:t>按工作需要承担</w:t>
            </w:r>
            <w:r>
              <w:rPr>
                <w:rFonts w:ascii="仿宋_GB2312" w:eastAsia="仿宋_GB2312"/>
                <w:sz w:val="24"/>
              </w:rPr>
              <w:t>24</w:t>
            </w:r>
            <w:r>
              <w:rPr>
                <w:rFonts w:hint="eastAsia" w:ascii="仿宋_GB2312" w:eastAsia="仿宋_GB2312"/>
                <w:sz w:val="24"/>
              </w:rPr>
              <w:t>小时值班任务。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4381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  <w:t>40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周岁以下，本科以上学历，学士以上学位；公共事业管理（</w:t>
            </w: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  <w:t>B120401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）、行政管理（</w:t>
            </w: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  <w:t>B120402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）、社会工作（</w:t>
            </w: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  <w:t>B030302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）、社会保障（</w:t>
            </w: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  <w:t>A120404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）专业；具有</w:t>
            </w: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年以上公共事业管理或社会工作或行政管理工作经历。</w:t>
            </w:r>
          </w:p>
        </w:tc>
        <w:tc>
          <w:tcPr>
            <w:tcW w:w="138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1" w:hRule="atLeast"/>
          <w:jc w:val="center"/>
        </w:trPr>
        <w:tc>
          <w:tcPr>
            <w:tcW w:w="169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中山市退役军人服务中心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健康管理人员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管理岗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十级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20191103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负责军休干部医疗保障服务，伤病残退役军人服务及相关辅助医疗器械配置审核工作。</w:t>
            </w:r>
            <w:r>
              <w:rPr>
                <w:rFonts w:hint="eastAsia" w:ascii="仿宋_GB2312" w:eastAsia="仿宋_GB2312"/>
                <w:sz w:val="24"/>
              </w:rPr>
              <w:t>按工作需要承担</w:t>
            </w:r>
            <w:r>
              <w:rPr>
                <w:rFonts w:ascii="仿宋_GB2312" w:eastAsia="仿宋_GB2312"/>
                <w:sz w:val="24"/>
              </w:rPr>
              <w:t>24</w:t>
            </w:r>
            <w:r>
              <w:rPr>
                <w:rFonts w:hint="eastAsia" w:ascii="仿宋_GB2312" w:eastAsia="仿宋_GB2312"/>
                <w:sz w:val="24"/>
              </w:rPr>
              <w:t>小时值班任务。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4381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  <w:t>40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周岁以下，大专以上学历，护理（</w:t>
            </w: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  <w:t>C1004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val="en-US" w:eastAsia="zh-CN"/>
              </w:rPr>
              <w:t>01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）、护理学（</w:t>
            </w: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  <w:t>B100501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）、护理学（</w:t>
            </w: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  <w:t>A100209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）专业；具有</w:t>
            </w: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年以上医疗保健护理工作经历。</w:t>
            </w:r>
          </w:p>
        </w:tc>
        <w:tc>
          <w:tcPr>
            <w:tcW w:w="138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16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计算机技术人员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专业技术岗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十二级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20191104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从事信息化及系统维护工作。</w:t>
            </w:r>
            <w:r>
              <w:rPr>
                <w:rFonts w:hint="eastAsia" w:ascii="仿宋_GB2312" w:eastAsia="仿宋_GB2312"/>
                <w:sz w:val="24"/>
              </w:rPr>
              <w:t>按工作需要承担</w:t>
            </w:r>
            <w:r>
              <w:rPr>
                <w:rFonts w:ascii="仿宋_GB2312" w:eastAsia="仿宋_GB2312"/>
                <w:sz w:val="24"/>
              </w:rPr>
              <w:t>24</w:t>
            </w:r>
            <w:r>
              <w:rPr>
                <w:rFonts w:hint="eastAsia" w:ascii="仿宋_GB2312" w:eastAsia="仿宋_GB2312"/>
                <w:sz w:val="24"/>
              </w:rPr>
              <w:t>小时值班任务。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4381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  <w:t>40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周岁以下，本科以上学历，学士以上学位；计算机科学与技术（</w:t>
            </w: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  <w:t>B0809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val="en-US" w:eastAsia="zh-CN"/>
              </w:rPr>
              <w:t>01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）、软件工程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CN"/>
              </w:rPr>
              <w:t>（B080902）、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计算机应用技术（</w:t>
            </w: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  <w:t>A081203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）专业；具有</w:t>
            </w: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年以上计算机类相关工作经历。</w:t>
            </w:r>
          </w:p>
        </w:tc>
        <w:tc>
          <w:tcPr>
            <w:tcW w:w="138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16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财务人员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专业技术岗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十二级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20191105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财务会计。</w:t>
            </w:r>
            <w:r>
              <w:rPr>
                <w:rFonts w:hint="eastAsia" w:ascii="仿宋_GB2312" w:eastAsia="仿宋_GB2312"/>
                <w:sz w:val="24"/>
              </w:rPr>
              <w:t>按工作需要承担</w:t>
            </w:r>
            <w:r>
              <w:rPr>
                <w:rFonts w:ascii="仿宋_GB2312" w:eastAsia="仿宋_GB2312"/>
                <w:sz w:val="24"/>
              </w:rPr>
              <w:t>24</w:t>
            </w:r>
            <w:r>
              <w:rPr>
                <w:rFonts w:hint="eastAsia" w:ascii="仿宋_GB2312" w:eastAsia="仿宋_GB2312"/>
                <w:sz w:val="24"/>
              </w:rPr>
              <w:t>小时值班任务。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4381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  <w:t>40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周岁以下，本科以上学历，学士以上学位；财务管理（</w:t>
            </w: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  <w:t>B120204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）、会计学（</w:t>
            </w: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  <w:t>B120203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）、会计学（</w:t>
            </w: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  <w:t>A120201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）专业；取得会计初级以上专业技术资格；具有</w:t>
            </w: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年以上财务工作经历。</w:t>
            </w:r>
          </w:p>
        </w:tc>
        <w:tc>
          <w:tcPr>
            <w:tcW w:w="138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</w:tbl>
    <w:p>
      <w:pPr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备注：</w:t>
      </w:r>
      <w:r>
        <w:rPr>
          <w:rFonts w:ascii="仿宋_GB2312" w:hAnsi="宋体" w:eastAsia="仿宋_GB2312"/>
          <w:color w:val="000000"/>
          <w:sz w:val="24"/>
        </w:rPr>
        <w:t>1</w:t>
      </w:r>
      <w:r>
        <w:rPr>
          <w:rFonts w:hint="eastAsia" w:ascii="仿宋_GB2312" w:hAnsi="宋体" w:eastAsia="仿宋_GB2312"/>
          <w:color w:val="000000"/>
          <w:sz w:val="24"/>
        </w:rPr>
        <w:t>、专业目录参照《广东省考试录用公务员专业目录</w:t>
      </w:r>
      <w:r>
        <w:rPr>
          <w:rFonts w:ascii="仿宋_GB2312" w:hAnsi="宋体" w:eastAsia="仿宋_GB2312"/>
          <w:color w:val="000000"/>
          <w:sz w:val="24"/>
        </w:rPr>
        <w:t>(2019</w:t>
      </w:r>
      <w:r>
        <w:rPr>
          <w:rFonts w:hint="eastAsia" w:ascii="仿宋_GB2312" w:hAnsi="宋体" w:eastAsia="仿宋_GB2312"/>
          <w:color w:val="000000"/>
          <w:sz w:val="24"/>
        </w:rPr>
        <w:t>年版</w:t>
      </w:r>
      <w:r>
        <w:rPr>
          <w:rFonts w:ascii="仿宋_GB2312" w:hAnsi="宋体" w:eastAsia="仿宋_GB2312"/>
          <w:color w:val="000000"/>
          <w:sz w:val="24"/>
        </w:rPr>
        <w:t>)</w:t>
      </w:r>
      <w:r>
        <w:rPr>
          <w:rFonts w:hint="eastAsia" w:ascii="仿宋_GB2312" w:hAnsi="宋体" w:eastAsia="仿宋_GB2312"/>
          <w:color w:val="000000"/>
          <w:sz w:val="24"/>
        </w:rPr>
        <w:t>》；</w:t>
      </w:r>
    </w:p>
    <w:p>
      <w:pPr>
        <w:rPr>
          <w:rFonts w:hint="eastAsia" w:ascii="仿宋_GB2312" w:eastAsia="仿宋_GB2312"/>
          <w:sz w:val="24"/>
        </w:rPr>
      </w:pPr>
      <w:r>
        <w:rPr>
          <w:rFonts w:ascii="仿宋_GB2312" w:hAnsi="宋体" w:eastAsia="仿宋_GB2312"/>
          <w:color w:val="000000"/>
          <w:sz w:val="24"/>
        </w:rPr>
        <w:t xml:space="preserve">      2</w:t>
      </w:r>
      <w:r>
        <w:rPr>
          <w:rFonts w:hint="eastAsia" w:ascii="仿宋_GB2312" w:hAnsi="宋体" w:eastAsia="仿宋_GB2312"/>
          <w:color w:val="000000"/>
          <w:sz w:val="24"/>
        </w:rPr>
        <w:t>、</w:t>
      </w:r>
      <w:r>
        <w:rPr>
          <w:rFonts w:hint="eastAsia" w:ascii="仿宋_GB2312" w:eastAsia="仿宋_GB2312"/>
          <w:sz w:val="24"/>
        </w:rPr>
        <w:t>岗位条件中“</w:t>
      </w:r>
      <w:r>
        <w:rPr>
          <w:rFonts w:ascii="仿宋_GB2312" w:eastAsia="仿宋_GB2312"/>
          <w:sz w:val="24"/>
        </w:rPr>
        <w:t>40</w:t>
      </w:r>
      <w:r>
        <w:rPr>
          <w:rFonts w:hint="eastAsia" w:ascii="仿宋_GB2312" w:eastAsia="仿宋_GB2312"/>
          <w:sz w:val="24"/>
        </w:rPr>
        <w:t>周岁以下”指</w:t>
      </w:r>
      <w:r>
        <w:rPr>
          <w:rFonts w:ascii="仿宋_GB2312" w:eastAsia="仿宋_GB2312"/>
          <w:sz w:val="24"/>
        </w:rPr>
        <w:t>1978</w:t>
      </w:r>
      <w:r>
        <w:rPr>
          <w:rFonts w:hint="eastAsia" w:ascii="仿宋_GB2312" w:eastAsia="仿宋_GB2312"/>
          <w:sz w:val="24"/>
        </w:rPr>
        <w:t>年</w:t>
      </w:r>
      <w:r>
        <w:rPr>
          <w:rFonts w:ascii="仿宋_GB2312" w:eastAsia="仿宋_GB2312"/>
          <w:sz w:val="24"/>
        </w:rPr>
        <w:t>12</w:t>
      </w:r>
      <w:r>
        <w:rPr>
          <w:rFonts w:hint="eastAsia" w:ascii="仿宋_GB2312" w:eastAsia="仿宋_GB2312"/>
          <w:sz w:val="24"/>
        </w:rPr>
        <w:t>月</w:t>
      </w:r>
      <w:r>
        <w:rPr>
          <w:rFonts w:ascii="仿宋_GB2312" w:eastAsia="仿宋_GB2312"/>
          <w:sz w:val="24"/>
        </w:rPr>
        <w:t>16</w:t>
      </w:r>
      <w:r>
        <w:rPr>
          <w:rFonts w:hint="eastAsia" w:ascii="仿宋_GB2312" w:eastAsia="仿宋_GB2312"/>
          <w:sz w:val="24"/>
        </w:rPr>
        <w:t>日以后出生；</w:t>
      </w:r>
    </w:p>
    <w:p>
      <w:pPr>
        <w:ind w:firstLine="720" w:firstLineChars="300"/>
        <w:rPr>
          <w:kern w:val="0"/>
        </w:rPr>
      </w:pPr>
      <w:r>
        <w:rPr>
          <w:rFonts w:ascii="仿宋_GB2312" w:eastAsia="仿宋_GB2312"/>
          <w:sz w:val="24"/>
        </w:rPr>
        <w:t>3</w:t>
      </w:r>
      <w:r>
        <w:rPr>
          <w:rFonts w:hint="eastAsia" w:ascii="仿宋_GB2312" w:eastAsia="仿宋_GB2312"/>
          <w:sz w:val="24"/>
        </w:rPr>
        <w:t>、</w:t>
      </w:r>
      <w:r>
        <w:rPr>
          <w:rFonts w:hint="eastAsia" w:ascii="仿宋_GB2312" w:eastAsia="仿宋_GB2312"/>
          <w:snapToGrid w:val="0"/>
          <w:kern w:val="0"/>
          <w:sz w:val="24"/>
        </w:rPr>
        <w:t>同等条件下退役军人优先聘用，</w:t>
      </w:r>
      <w:r>
        <w:rPr>
          <w:rFonts w:hint="eastAsia" w:ascii="仿宋_GB2312" w:eastAsia="仿宋_GB2312"/>
          <w:sz w:val="24"/>
        </w:rPr>
        <w:t>“同等条件”指笔试</w:t>
      </w:r>
      <w:r>
        <w:rPr>
          <w:rFonts w:ascii="仿宋_GB2312" w:eastAsia="仿宋_GB2312"/>
          <w:sz w:val="24"/>
        </w:rPr>
        <w:t>+</w:t>
      </w:r>
      <w:r>
        <w:rPr>
          <w:rFonts w:hint="eastAsia" w:ascii="仿宋_GB2312" w:eastAsia="仿宋_GB2312"/>
          <w:sz w:val="24"/>
        </w:rPr>
        <w:t>面试的总成绩相同。</w:t>
      </w:r>
    </w:p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创艺简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10</w:t>
    </w:r>
    <w:r>
      <w:rPr>
        <w:rStyle w:val="8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E87"/>
    <w:rsid w:val="000131FA"/>
    <w:rsid w:val="00026077"/>
    <w:rsid w:val="00027215"/>
    <w:rsid w:val="00052883"/>
    <w:rsid w:val="00052D76"/>
    <w:rsid w:val="00053E42"/>
    <w:rsid w:val="00060812"/>
    <w:rsid w:val="00074789"/>
    <w:rsid w:val="000850B8"/>
    <w:rsid w:val="000F568D"/>
    <w:rsid w:val="000F6ADC"/>
    <w:rsid w:val="001104A2"/>
    <w:rsid w:val="00135B39"/>
    <w:rsid w:val="00143E33"/>
    <w:rsid w:val="00145146"/>
    <w:rsid w:val="001530E1"/>
    <w:rsid w:val="00170D30"/>
    <w:rsid w:val="0019155F"/>
    <w:rsid w:val="001978B1"/>
    <w:rsid w:val="001A076D"/>
    <w:rsid w:val="001B570B"/>
    <w:rsid w:val="001F6E56"/>
    <w:rsid w:val="00235463"/>
    <w:rsid w:val="00236EC7"/>
    <w:rsid w:val="002523BA"/>
    <w:rsid w:val="00262361"/>
    <w:rsid w:val="00273C4F"/>
    <w:rsid w:val="00290B93"/>
    <w:rsid w:val="002931F1"/>
    <w:rsid w:val="002A55FE"/>
    <w:rsid w:val="002C6387"/>
    <w:rsid w:val="002D052F"/>
    <w:rsid w:val="002E1F99"/>
    <w:rsid w:val="002F0802"/>
    <w:rsid w:val="00352143"/>
    <w:rsid w:val="0037496C"/>
    <w:rsid w:val="003906DD"/>
    <w:rsid w:val="003B0E6E"/>
    <w:rsid w:val="003B30DC"/>
    <w:rsid w:val="003D563A"/>
    <w:rsid w:val="003F2438"/>
    <w:rsid w:val="00416F2C"/>
    <w:rsid w:val="00456C69"/>
    <w:rsid w:val="004B52A0"/>
    <w:rsid w:val="004B5A22"/>
    <w:rsid w:val="004C2356"/>
    <w:rsid w:val="004C5754"/>
    <w:rsid w:val="004D532F"/>
    <w:rsid w:val="004E0414"/>
    <w:rsid w:val="00506255"/>
    <w:rsid w:val="00540DDE"/>
    <w:rsid w:val="00551607"/>
    <w:rsid w:val="00553095"/>
    <w:rsid w:val="00563100"/>
    <w:rsid w:val="005821B9"/>
    <w:rsid w:val="005C0A6B"/>
    <w:rsid w:val="005C0F0D"/>
    <w:rsid w:val="005F57E5"/>
    <w:rsid w:val="00616F02"/>
    <w:rsid w:val="00626AEE"/>
    <w:rsid w:val="006649AB"/>
    <w:rsid w:val="0066522C"/>
    <w:rsid w:val="006761A9"/>
    <w:rsid w:val="0067778C"/>
    <w:rsid w:val="00694595"/>
    <w:rsid w:val="006A79A9"/>
    <w:rsid w:val="006C461A"/>
    <w:rsid w:val="00755C3D"/>
    <w:rsid w:val="00781B16"/>
    <w:rsid w:val="0079262D"/>
    <w:rsid w:val="007A2658"/>
    <w:rsid w:val="007B20F1"/>
    <w:rsid w:val="007B7767"/>
    <w:rsid w:val="007D778A"/>
    <w:rsid w:val="00802E87"/>
    <w:rsid w:val="008077B1"/>
    <w:rsid w:val="008174E1"/>
    <w:rsid w:val="00857109"/>
    <w:rsid w:val="008750BF"/>
    <w:rsid w:val="00883FEE"/>
    <w:rsid w:val="008B5FF9"/>
    <w:rsid w:val="008C5A72"/>
    <w:rsid w:val="009214A2"/>
    <w:rsid w:val="00931DC4"/>
    <w:rsid w:val="00940625"/>
    <w:rsid w:val="00980275"/>
    <w:rsid w:val="00983946"/>
    <w:rsid w:val="00987063"/>
    <w:rsid w:val="0099651B"/>
    <w:rsid w:val="009A78B1"/>
    <w:rsid w:val="009C4B75"/>
    <w:rsid w:val="009C58AC"/>
    <w:rsid w:val="009C73D4"/>
    <w:rsid w:val="00A02BCD"/>
    <w:rsid w:val="00A203FA"/>
    <w:rsid w:val="00A20B5D"/>
    <w:rsid w:val="00A23205"/>
    <w:rsid w:val="00A35084"/>
    <w:rsid w:val="00A4331F"/>
    <w:rsid w:val="00A5123A"/>
    <w:rsid w:val="00A601CB"/>
    <w:rsid w:val="00A80600"/>
    <w:rsid w:val="00A830A0"/>
    <w:rsid w:val="00A83F0A"/>
    <w:rsid w:val="00A904D5"/>
    <w:rsid w:val="00AC6C22"/>
    <w:rsid w:val="00AD1679"/>
    <w:rsid w:val="00AD36E5"/>
    <w:rsid w:val="00AE1243"/>
    <w:rsid w:val="00AE6357"/>
    <w:rsid w:val="00AE7A18"/>
    <w:rsid w:val="00B0762B"/>
    <w:rsid w:val="00BC5997"/>
    <w:rsid w:val="00BD121A"/>
    <w:rsid w:val="00BE1A2C"/>
    <w:rsid w:val="00C01901"/>
    <w:rsid w:val="00C10F43"/>
    <w:rsid w:val="00C12692"/>
    <w:rsid w:val="00C146F5"/>
    <w:rsid w:val="00C52ABA"/>
    <w:rsid w:val="00C90A07"/>
    <w:rsid w:val="00C92A5B"/>
    <w:rsid w:val="00CB5399"/>
    <w:rsid w:val="00CD7803"/>
    <w:rsid w:val="00D04D93"/>
    <w:rsid w:val="00D63F3E"/>
    <w:rsid w:val="00D66AB4"/>
    <w:rsid w:val="00D85D3E"/>
    <w:rsid w:val="00D900D4"/>
    <w:rsid w:val="00DB65F8"/>
    <w:rsid w:val="00DC3FF6"/>
    <w:rsid w:val="00E3336E"/>
    <w:rsid w:val="00E33415"/>
    <w:rsid w:val="00E4637B"/>
    <w:rsid w:val="00E62F15"/>
    <w:rsid w:val="00E66794"/>
    <w:rsid w:val="00EC42C8"/>
    <w:rsid w:val="00F47DAE"/>
    <w:rsid w:val="00F667C8"/>
    <w:rsid w:val="00F86D03"/>
    <w:rsid w:val="00F9342D"/>
    <w:rsid w:val="00FA006C"/>
    <w:rsid w:val="00FB02A0"/>
    <w:rsid w:val="00FE4A93"/>
    <w:rsid w:val="00FF51B4"/>
    <w:rsid w:val="085749FB"/>
    <w:rsid w:val="0DF738C2"/>
    <w:rsid w:val="10222733"/>
    <w:rsid w:val="108922D9"/>
    <w:rsid w:val="1EDD0144"/>
    <w:rsid w:val="2AE9033D"/>
    <w:rsid w:val="2EFB2E3E"/>
    <w:rsid w:val="311B1E88"/>
    <w:rsid w:val="31F400F5"/>
    <w:rsid w:val="3E82380F"/>
    <w:rsid w:val="428A2D90"/>
    <w:rsid w:val="43FB6167"/>
    <w:rsid w:val="44AA60CB"/>
    <w:rsid w:val="49D472E0"/>
    <w:rsid w:val="505944C5"/>
    <w:rsid w:val="522F05F3"/>
    <w:rsid w:val="528E7749"/>
    <w:rsid w:val="594E2A45"/>
    <w:rsid w:val="5DFB09F4"/>
    <w:rsid w:val="5F6A17C3"/>
    <w:rsid w:val="64152974"/>
    <w:rsid w:val="643E0C7E"/>
    <w:rsid w:val="64D748A2"/>
    <w:rsid w:val="654455E4"/>
    <w:rsid w:val="686C4BB8"/>
    <w:rsid w:val="689B312D"/>
    <w:rsid w:val="7A4C64B2"/>
    <w:rsid w:val="7A5304A0"/>
    <w:rsid w:val="7B1A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spacing w:after="12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10">
    <w:name w:val="Body Text Char"/>
    <w:basedOn w:val="7"/>
    <w:link w:val="2"/>
    <w:semiHidden/>
    <w:qFormat/>
    <w:uiPriority w:val="99"/>
    <w:rPr>
      <w:szCs w:val="24"/>
    </w:rPr>
  </w:style>
  <w:style w:type="character" w:customStyle="1" w:styleId="11">
    <w:name w:val="Balloon Text Char"/>
    <w:basedOn w:val="7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Footer Char"/>
    <w:basedOn w:val="7"/>
    <w:link w:val="4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Header Char"/>
    <w:basedOn w:val="7"/>
    <w:link w:val="5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11</Pages>
  <Words>684</Words>
  <Characters>3900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2019-11-18T07:23:00Z</dcterms:created>
  <dc:creator> </dc:creator>
  <cp:lastModifiedBy>李毅坚</cp:lastModifiedBy>
  <cp:lastPrinted>2019-11-27T03:44:00Z</cp:lastPrinted>
  <dcterms:modified xsi:type="dcterms:W3CDTF">2019-11-27T10:16:09Z</dcterms:modified>
  <dc:title>中山市退役军人事务局2019年</dc:title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