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300"/>
        <w:gridCol w:w="3864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附件：2020年各测试站测试地址及报名咨询电话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  <w:t>接受本地域社会考生的考点17个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测试点名称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测试点地址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武汉市硚口区中山大道194号武汉市广播电视大学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027-83537661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黄石市普通话测试站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黄石市下陆区桂林南路42号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0714—6586452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襄阳市普通话测试站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襄阳市襄城区青山路57号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0710-3530101/3530303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荆州市普通话测试站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荆州市江津东路100号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0716-8310725、8326226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宜昌市普通话测试站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宜昌市高新区汉宜大道205号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0717-6053328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十堰市普通话测试站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十堰市教育局718室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0719-8473566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孝感市普通话测试站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孝感市孝南区交通大道266号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0712-2327091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荆门市普通话测试站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荆门市掇刀区虎牙关大道42号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0724-8885261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鄂州市普通话测试站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鄂州市鄂城区凤凰街道78号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0711-3289464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黄冈市普通话测试站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黄冈市黄州区赤壁大道83号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0713-8877031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咸宁市普通话测试站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咸宁市职业教育（集团）学校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0715-8252249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随州市普通话测试站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随州市舜井大道41号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0722-3590902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恩施州普通话测试站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恩施市清江路8号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0718-8251325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仙桃市普通话测试站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仙桃市纺织大道8号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17763010477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潜江市普通话测试站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潜江市师范路16号江汉艺术职业学院综合楼302室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0728-6294050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天门市普通话测试站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天门市文学泉路71号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0728-5280020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神农架林区普通话测试站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神农架林区松柏镇神农大道598号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0719-3335423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  <w:t>接受本校师生的考点46个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测试点名称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测试点地址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武汉市武昌区珞珈山街八一路299号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027-68754320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武汉市洪山区珞瑜路1037号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027-87559931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武汉市洪山区珞狮南路武汉理工大学马房山校区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027-87658163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武汉市洪山区鲁磨路388号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027-67884019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武汉市东湖新技术开发区南湖大道182号中南财经政法大学南湖校区文澜楼5楼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027-88385418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武汉市洪山区狮子山街1号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027-87281275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武汉市洪山区民族大道182号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027-67843812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武汉市武昌区友谊大道368号湖北大学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027-88663197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武汉市洪山区青菱街武汉科技大学黄家湖校区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027-68893311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宜昌市西陵区大学路8号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0717-6394646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荆州市南环路一号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0716-8062856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武汉市沌口经济开发区博学路9号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027-84230399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武汉市洪山区狮子山街南李路28号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027-59750801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武汉东湖新技术开发区光谷一路206号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027-87992009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武汉市纺织路一号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027-59363377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湖北师范大学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黄石市磁湖路11号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0714-6538953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恩施市学院路39号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0718-8253550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湖北经济学院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武汉市江夏区杨桥湖大道8号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027-81977102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武汉体育学院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武汉市洪山区珞喻路461号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027-87190178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湖北文理学院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襄阳市襄城区隆中路296号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0710-3590276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湖北工程学院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孝感市孝南区交通大道272号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0712-2345307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咸宁市咸宁大道88号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13508648927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黄冈师范学院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黄冈市黄州开发区新港二路146号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0713-8833320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湖北理工学院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黄石市下陆区桂林北路16号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0714-6350531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湖北第二师范学院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湖北第二师范学院四号教学楼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027-87943815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荆楚理工学院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荆门市象山大道33号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0724-2356593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武汉商学院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武汉市沌口经济技术开发区东风大道街道816号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027-84791930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江汉师范学院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十堰市北京南路18号 汉江师范学院教务处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0719-8846096\8846019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武昌理工学院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武汉市江夏区江夏大道16号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027-81652732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武汉晴川学院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武汉市东湖新技术开发区玉屏大道9号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027-87934417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湖北中医药高等专科学校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荆州市荆州区学苑路87号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0716-8023566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湖北幼儿师范高等专科学校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鄂州市葛店经济技术开发区高新东路特1号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027-81719371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武汉市关山大道463号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0278-87760316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黄冈职业技术学院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黄冈市黄州区南湖桃源街109号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0713-8345311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襄阳职业技术学院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襄阳市襄城区隆中路18号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13135866989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武汉软件工程职业学院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武汉市东湖新技术发开区 光谷大道117号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027-87996619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荆州职业技术学院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荆州市荆州区学苑路21号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0716-8022292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湖北交通职业技术学院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武汉市雄楚大街455号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027-87563051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武汉工程职业技术学院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武汉市新洲区汉施路18号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027-89629167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湖北三峡职业技术学院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宜昌市西陵区体育场路31号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0717-8853390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咸宁职业技术学院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咸宁市咸宁大道118号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0715-8217030/8217036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武汉交通职业学院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武汉市洪山区白沙洲大道6号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027-88756058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武汉城市职业学院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南校区：武汉市江夏区新路村1号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027-81805293、87156205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长江职业学院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武汉市光谷一路流芳园路长江职业学院东校区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15927545253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武昌职业学院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武汉市江夏经济开发区藏龙岛办事处中州大道98号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027-81330180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武汉信息传播职业技术学院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武汉市江夏区江夏大道65号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027-81801030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A4752"/>
    <w:rsid w:val="68C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2019-11-29T02:41:00Z</dcterms:created>
  <dc:creator>Administrator</dc:creator>
  <cp:lastModifiedBy>Administrator</cp:lastModifiedBy>
  <dcterms:modified xsi:type="dcterms:W3CDTF">2019-11-29T02:43:59Z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