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333333"/>
          <w:spacing w:val="0"/>
          <w:sz w:val="25"/>
          <w:szCs w:val="25"/>
          <w:shd w:val="clear" w:fill="FFFFFF"/>
        </w:rPr>
      </w:pPr>
      <w:r>
        <w:rPr>
          <w:rFonts w:ascii="微软雅黑" w:hAnsi="微软雅黑" w:eastAsia="微软雅黑" w:cs="微软雅黑"/>
          <w:b/>
          <w:i w:val="0"/>
          <w:caps w:val="0"/>
          <w:color w:val="333333"/>
          <w:spacing w:val="0"/>
          <w:sz w:val="25"/>
          <w:szCs w:val="25"/>
          <w:shd w:val="clear" w:fill="FFFFFF"/>
        </w:rPr>
        <w:t>2019年宝应县科技局下属事业单位公开选调工作人员拟选调人员名单公示</w:t>
      </w:r>
    </w:p>
    <w:p>
      <w:pPr>
        <w:keepNext w:val="0"/>
        <w:keepLines w:val="0"/>
        <w:widowControl/>
        <w:suppressLineNumbers w:val="0"/>
        <w:jc w:val="left"/>
      </w:pPr>
    </w:p>
    <w:tbl>
      <w:tblPr>
        <w:tblW w:w="9555" w:type="dxa"/>
        <w:tblInd w:w="0" w:type="dxa"/>
        <w:shd w:val="clear" w:color="auto" w:fill="FFFFFF"/>
        <w:tblLayout w:type="autofit"/>
        <w:tblCellMar>
          <w:top w:w="0" w:type="dxa"/>
          <w:left w:w="0" w:type="dxa"/>
          <w:bottom w:w="0" w:type="dxa"/>
          <w:right w:w="0" w:type="dxa"/>
        </w:tblCellMar>
      </w:tblPr>
      <w:tblGrid>
        <w:gridCol w:w="1449"/>
        <w:gridCol w:w="532"/>
        <w:gridCol w:w="1881"/>
        <w:gridCol w:w="738"/>
        <w:gridCol w:w="708"/>
        <w:gridCol w:w="1966"/>
        <w:gridCol w:w="1101"/>
        <w:gridCol w:w="1180"/>
      </w:tblGrid>
      <w:tr>
        <w:tblPrEx>
          <w:shd w:val="clear" w:color="auto" w:fill="FFFFFF"/>
          <w:tblCellMar>
            <w:top w:w="0" w:type="dxa"/>
            <w:left w:w="0" w:type="dxa"/>
            <w:bottom w:w="0" w:type="dxa"/>
            <w:right w:w="0" w:type="dxa"/>
          </w:tblCellMar>
        </w:tblPrEx>
        <w:trPr>
          <w:trHeight w:val="1033" w:hRule="atLeast"/>
        </w:trPr>
        <w:tc>
          <w:tcPr>
            <w:tcW w:w="1449" w:type="dxa"/>
            <w:tcBorders>
              <w:top w:val="single" w:color="auto" w:sz="8" w:space="0"/>
              <w:left w:val="single" w:color="auto" w:sz="8" w:space="0"/>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ascii="Calibri" w:hAnsi="Calibri" w:cs="Calibri"/>
                <w:sz w:val="21"/>
                <w:szCs w:val="21"/>
              </w:rPr>
            </w:pPr>
            <w:r>
              <w:rPr>
                <w:rFonts w:hint="eastAsia" w:ascii="宋体" w:hAnsi="宋体" w:eastAsia="宋体" w:cs="宋体"/>
                <w:b/>
                <w:i w:val="0"/>
                <w:caps w:val="0"/>
                <w:color w:val="333333"/>
                <w:spacing w:val="0"/>
                <w:sz w:val="22"/>
                <w:szCs w:val="22"/>
                <w:bdr w:val="none" w:color="auto" w:sz="0" w:space="0"/>
              </w:rPr>
              <w:t>主管部门</w:t>
            </w:r>
          </w:p>
        </w:tc>
        <w:tc>
          <w:tcPr>
            <w:tcW w:w="532" w:type="dxa"/>
            <w:tcBorders>
              <w:top w:val="single" w:color="auto" w:sz="8" w:space="0"/>
              <w:left w:val="nil"/>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2"/>
                <w:szCs w:val="22"/>
                <w:bdr w:val="none" w:color="auto" w:sz="0" w:space="0"/>
              </w:rPr>
              <w:t>单位代码</w:t>
            </w:r>
          </w:p>
        </w:tc>
        <w:tc>
          <w:tcPr>
            <w:tcW w:w="1881" w:type="dxa"/>
            <w:tcBorders>
              <w:top w:val="single" w:color="auto" w:sz="8" w:space="0"/>
              <w:left w:val="nil"/>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2"/>
                <w:szCs w:val="22"/>
                <w:bdr w:val="none" w:color="auto" w:sz="0" w:space="0"/>
              </w:rPr>
              <w:t>单位名称</w:t>
            </w:r>
          </w:p>
        </w:tc>
        <w:tc>
          <w:tcPr>
            <w:tcW w:w="738" w:type="dxa"/>
            <w:tcBorders>
              <w:top w:val="single" w:color="auto" w:sz="8" w:space="0"/>
              <w:left w:val="nil"/>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2"/>
                <w:szCs w:val="22"/>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2"/>
                <w:szCs w:val="22"/>
                <w:bdr w:val="none" w:color="auto" w:sz="0" w:space="0"/>
              </w:rPr>
              <w:t>代码</w:t>
            </w:r>
          </w:p>
        </w:tc>
        <w:tc>
          <w:tcPr>
            <w:tcW w:w="708" w:type="dxa"/>
            <w:tcBorders>
              <w:top w:val="single" w:color="auto" w:sz="8" w:space="0"/>
              <w:left w:val="nil"/>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2"/>
                <w:szCs w:val="22"/>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2"/>
                <w:szCs w:val="22"/>
                <w:bdr w:val="none" w:color="auto" w:sz="0" w:space="0"/>
              </w:rPr>
              <w:t>类别</w:t>
            </w:r>
          </w:p>
        </w:tc>
        <w:tc>
          <w:tcPr>
            <w:tcW w:w="1966" w:type="dxa"/>
            <w:tcBorders>
              <w:top w:val="single" w:color="auto" w:sz="8" w:space="0"/>
              <w:left w:val="nil"/>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2"/>
                <w:szCs w:val="22"/>
                <w:bdr w:val="none" w:color="auto" w:sz="0" w:space="0"/>
              </w:rPr>
              <w:t>拟聘岗位</w:t>
            </w:r>
            <w:r>
              <w:rPr>
                <w:rFonts w:hint="eastAsia" w:ascii="宋体" w:hAnsi="宋体" w:eastAsia="宋体" w:cs="宋体"/>
                <w:b/>
                <w:i w:val="0"/>
                <w:caps w:val="0"/>
                <w:color w:val="333333"/>
                <w:spacing w:val="0"/>
                <w:sz w:val="22"/>
                <w:szCs w:val="22"/>
                <w:bdr w:val="none" w:color="auto" w:sz="0" w:space="0"/>
              </w:rPr>
              <w:br w:type="textWrapping"/>
            </w:r>
            <w:r>
              <w:rPr>
                <w:rFonts w:hint="eastAsia" w:ascii="宋体" w:hAnsi="宋体" w:eastAsia="宋体" w:cs="宋体"/>
                <w:b/>
                <w:i w:val="0"/>
                <w:caps w:val="0"/>
                <w:color w:val="333333"/>
                <w:spacing w:val="0"/>
                <w:sz w:val="22"/>
                <w:szCs w:val="22"/>
                <w:bdr w:val="none" w:color="auto" w:sz="0" w:space="0"/>
              </w:rPr>
              <w:t>工作简介</w:t>
            </w:r>
          </w:p>
        </w:tc>
        <w:tc>
          <w:tcPr>
            <w:tcW w:w="1101" w:type="dxa"/>
            <w:tcBorders>
              <w:top w:val="single" w:color="auto" w:sz="8" w:space="0"/>
              <w:left w:val="nil"/>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2"/>
                <w:szCs w:val="22"/>
                <w:bdr w:val="none" w:color="auto" w:sz="0" w:space="0"/>
              </w:rPr>
              <w:t>考生姓名</w:t>
            </w:r>
          </w:p>
        </w:tc>
        <w:tc>
          <w:tcPr>
            <w:tcW w:w="1180" w:type="dxa"/>
            <w:tcBorders>
              <w:top w:val="single" w:color="auto" w:sz="8" w:space="0"/>
              <w:left w:val="nil"/>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2"/>
                <w:szCs w:val="22"/>
                <w:bdr w:val="none" w:color="auto" w:sz="0" w:space="0"/>
              </w:rPr>
              <w:t>面试成绩</w:t>
            </w:r>
          </w:p>
        </w:tc>
      </w:tr>
      <w:tr>
        <w:tblPrEx>
          <w:shd w:val="clear" w:color="auto" w:fill="FFFFFF"/>
          <w:tblCellMar>
            <w:top w:w="0" w:type="dxa"/>
            <w:left w:w="0" w:type="dxa"/>
            <w:bottom w:w="0" w:type="dxa"/>
            <w:right w:w="0" w:type="dxa"/>
          </w:tblCellMar>
        </w:tblPrEx>
        <w:trPr>
          <w:trHeight w:val="1056" w:hRule="atLeast"/>
        </w:trPr>
        <w:tc>
          <w:tcPr>
            <w:tcW w:w="1449" w:type="dxa"/>
            <w:tcBorders>
              <w:top w:val="nil"/>
              <w:left w:val="single" w:color="auto" w:sz="8" w:space="0"/>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bdr w:val="none" w:color="auto" w:sz="0" w:space="0"/>
              </w:rPr>
              <w:t>宝应县科技局</w:t>
            </w:r>
          </w:p>
        </w:tc>
        <w:tc>
          <w:tcPr>
            <w:tcW w:w="532" w:type="dxa"/>
            <w:tcBorders>
              <w:top w:val="nil"/>
              <w:left w:val="nil"/>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bdr w:val="none" w:color="auto" w:sz="0" w:space="0"/>
              </w:rPr>
              <w:t>001</w:t>
            </w:r>
          </w:p>
        </w:tc>
        <w:tc>
          <w:tcPr>
            <w:tcW w:w="1881" w:type="dxa"/>
            <w:tcBorders>
              <w:top w:val="nil"/>
              <w:left w:val="nil"/>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bdr w:val="none" w:color="auto" w:sz="0" w:space="0"/>
              </w:rPr>
              <w:t>宝应县科技信息中心</w:t>
            </w:r>
          </w:p>
        </w:tc>
        <w:tc>
          <w:tcPr>
            <w:tcW w:w="738" w:type="dxa"/>
            <w:tcBorders>
              <w:top w:val="nil"/>
              <w:left w:val="nil"/>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bdr w:val="none" w:color="auto" w:sz="0" w:space="0"/>
              </w:rPr>
              <w:t>01</w:t>
            </w:r>
          </w:p>
        </w:tc>
        <w:tc>
          <w:tcPr>
            <w:tcW w:w="708" w:type="dxa"/>
            <w:tcBorders>
              <w:top w:val="nil"/>
              <w:left w:val="nil"/>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bdr w:val="none" w:color="auto" w:sz="0" w:space="0"/>
              </w:rPr>
              <w:t>技术</w:t>
            </w:r>
          </w:p>
        </w:tc>
        <w:tc>
          <w:tcPr>
            <w:tcW w:w="1966" w:type="dxa"/>
            <w:tcBorders>
              <w:top w:val="nil"/>
              <w:left w:val="nil"/>
              <w:bottom w:val="single" w:color="auto" w:sz="8" w:space="0"/>
              <w:right w:val="single" w:color="auto" w:sz="8" w:space="0"/>
            </w:tcBorders>
            <w:shd w:val="clear" w:color="auto" w:fill="FFFFFF"/>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bdr w:val="none" w:color="auto" w:sz="0" w:space="0"/>
              </w:rPr>
              <w:t>科技信息管理工作</w:t>
            </w:r>
          </w:p>
        </w:tc>
        <w:tc>
          <w:tcPr>
            <w:tcW w:w="1101" w:type="dxa"/>
            <w:tcBorders>
              <w:top w:val="nil"/>
              <w:left w:val="nil"/>
              <w:bottom w:val="single" w:color="auto" w:sz="8" w:space="0"/>
              <w:right w:val="single" w:color="auto" w:sz="8" w:space="0"/>
            </w:tcBorders>
            <w:shd w:val="clear" w:color="auto" w:fill="FFFFFF"/>
            <w:noWrap/>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bdr w:val="none" w:color="auto" w:sz="0" w:space="0"/>
              </w:rPr>
              <w:t>夏 秋</w:t>
            </w:r>
          </w:p>
        </w:tc>
        <w:tc>
          <w:tcPr>
            <w:tcW w:w="1180" w:type="dxa"/>
            <w:tcBorders>
              <w:top w:val="nil"/>
              <w:left w:val="nil"/>
              <w:bottom w:val="single" w:color="auto" w:sz="8" w:space="0"/>
              <w:right w:val="single" w:color="auto" w:sz="8" w:space="0"/>
            </w:tcBorders>
            <w:shd w:val="clear" w:color="auto" w:fill="FFFFFF"/>
            <w:noWrap/>
            <w:tcMar>
              <w:top w:w="13" w:type="dxa"/>
              <w:left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bdr w:val="none" w:color="auto" w:sz="0" w:space="0"/>
              </w:rPr>
              <w:t>77.8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caps w:val="0"/>
          <w:color w:val="333333"/>
          <w:spacing w:val="0"/>
          <w:sz w:val="21"/>
          <w:szCs w:val="21"/>
        </w:rPr>
      </w:pPr>
      <w:r>
        <w:rPr>
          <w:rFonts w:hint="default" w:ascii="Calibri" w:hAnsi="Calibri" w:cs="Calibri"/>
          <w:i w:val="0"/>
          <w:caps w:val="0"/>
          <w:color w:val="333333"/>
          <w:spacing w:val="0"/>
          <w:sz w:val="21"/>
          <w:szCs w:val="21"/>
          <w:bdr w:val="none" w:color="auto" w:sz="0" w:space="0"/>
          <w:shd w:val="clear" w:fill="FFFFFF"/>
        </w:rPr>
        <w:t> </w:t>
      </w:r>
    </w:p>
    <w:p>
      <w:pPr>
        <w:rPr>
          <w:rFonts w:ascii="微软雅黑" w:hAnsi="微软雅黑" w:eastAsia="微软雅黑" w:cs="微软雅黑"/>
          <w:b/>
          <w:i w:val="0"/>
          <w:caps w:val="0"/>
          <w:color w:val="333333"/>
          <w:spacing w:val="0"/>
          <w:sz w:val="25"/>
          <w:szCs w:val="25"/>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444AA"/>
    <w:rsid w:val="360444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2019-11-25T02:48:00Z</dcterms:created>
  <dc:creator>ASUS</dc:creator>
  <cp:lastModifiedBy>ASUS</cp:lastModifiedBy>
  <dcterms:modified xsi:type="dcterms:W3CDTF">2019-11-25T02:48:44Z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