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64" w:beforeAutospacing="0" w:after="188" w:afterAutospacing="0" w:line="501" w:lineRule="atLeast"/>
        <w:ind w:left="314" w:right="314" w:firstLine="538"/>
        <w:jc w:val="center"/>
      </w:pPr>
      <w:bookmarkStart w:id="0" w:name="_GoBack"/>
      <w:r>
        <w:rPr>
          <w:rFonts w:hint="default" w:ascii="方正仿宋_GBK" w:hAnsi="方正仿宋_GBK" w:eastAsia="方正仿宋_GBK" w:cs="方正仿宋_GBK"/>
          <w:sz w:val="26"/>
          <w:szCs w:val="26"/>
        </w:rPr>
        <w:t>2019下半年</w:t>
      </w:r>
      <w:bookmarkEnd w:id="0"/>
      <w:r>
        <w:rPr>
          <w:rFonts w:ascii="方正仿宋_GBK" w:hAnsi="方正仿宋_GBK" w:eastAsia="方正仿宋_GBK" w:cs="方正仿宋_GBK"/>
          <w:sz w:val="26"/>
          <w:szCs w:val="26"/>
        </w:rPr>
        <w:t>重庆市荣昌区卫生健康委</w:t>
      </w:r>
      <w:r>
        <w:rPr>
          <w:rFonts w:hint="default" w:ascii="方正仿宋_GBK" w:hAnsi="方正仿宋_GBK" w:eastAsia="方正仿宋_GBK" w:cs="方正仿宋_GBK"/>
          <w:sz w:val="26"/>
          <w:szCs w:val="26"/>
        </w:rPr>
        <w:t>拟聘人员公示</w:t>
      </w:r>
      <w:r>
        <w:rPr>
          <w:rFonts w:hint="default" w:ascii="方正仿宋_GBK" w:hAnsi="方正仿宋_GBK" w:eastAsia="方正仿宋_GBK" w:cs="方正仿宋_GBK"/>
          <w:sz w:val="25"/>
          <w:szCs w:val="25"/>
        </w:rPr>
        <w:t>表</w:t>
      </w:r>
    </w:p>
    <w:tbl>
      <w:tblPr>
        <w:tblW w:w="8239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67"/>
        <w:gridCol w:w="829"/>
        <w:gridCol w:w="830"/>
        <w:gridCol w:w="1264"/>
        <w:gridCol w:w="963"/>
        <w:gridCol w:w="830"/>
        <w:gridCol w:w="1307"/>
        <w:gridCol w:w="830"/>
        <w:gridCol w:w="830"/>
        <w:gridCol w:w="1096"/>
        <w:gridCol w:w="10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tblCellSpacing w:w="15" w:type="dxa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8" w:lineRule="atLeast"/>
              <w:ind w:left="313" w:right="313"/>
              <w:jc w:val="center"/>
            </w:pPr>
            <w:r>
              <w:rPr>
                <w:rStyle w:val="5"/>
                <w:rFonts w:ascii="方正黑体_GBK" w:hAnsi="方正黑体_GBK" w:eastAsia="方正黑体_GBK" w:cs="方正黑体_GBK"/>
                <w:sz w:val="17"/>
                <w:szCs w:val="17"/>
              </w:rPr>
              <w:t>序号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8" w:lineRule="atLeast"/>
              <w:ind w:left="313" w:right="313"/>
              <w:jc w:val="center"/>
            </w:pPr>
            <w:r>
              <w:rPr>
                <w:rStyle w:val="5"/>
                <w:rFonts w:hint="default" w:ascii="方正黑体_GBK" w:hAnsi="方正黑体_GBK" w:eastAsia="方正黑体_GBK" w:cs="方正黑体_GBK"/>
                <w:sz w:val="17"/>
                <w:szCs w:val="17"/>
              </w:rPr>
              <w:t>姓  名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8" w:lineRule="atLeast"/>
              <w:ind w:left="313" w:right="313"/>
              <w:jc w:val="center"/>
            </w:pPr>
            <w:r>
              <w:rPr>
                <w:rStyle w:val="5"/>
                <w:rFonts w:hint="default" w:ascii="方正黑体_GBK" w:hAnsi="方正黑体_GBK" w:eastAsia="方正黑体_GBK" w:cs="方正黑体_GBK"/>
                <w:sz w:val="17"/>
                <w:szCs w:val="17"/>
              </w:rPr>
              <w:t>性别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8" w:lineRule="atLeast"/>
              <w:ind w:left="313" w:right="313"/>
              <w:jc w:val="center"/>
            </w:pPr>
            <w:r>
              <w:rPr>
                <w:rStyle w:val="5"/>
                <w:rFonts w:hint="default" w:ascii="方正黑体_GBK" w:hAnsi="方正黑体_GBK" w:eastAsia="方正黑体_GBK" w:cs="方正黑体_GBK"/>
                <w:sz w:val="17"/>
                <w:szCs w:val="17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8" w:lineRule="atLeast"/>
              <w:ind w:left="313" w:right="313"/>
              <w:jc w:val="center"/>
            </w:pPr>
            <w:r>
              <w:rPr>
                <w:rStyle w:val="5"/>
                <w:rFonts w:hint="default" w:ascii="方正黑体_GBK" w:hAnsi="方正黑体_GBK" w:eastAsia="方正黑体_GBK" w:cs="方正黑体_GBK"/>
                <w:sz w:val="17"/>
                <w:szCs w:val="17"/>
              </w:rPr>
              <w:t>年月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8" w:lineRule="atLeast"/>
              <w:ind w:left="313" w:right="313"/>
              <w:jc w:val="center"/>
            </w:pPr>
            <w:r>
              <w:rPr>
                <w:rStyle w:val="5"/>
                <w:rFonts w:hint="default" w:ascii="方正黑体_GBK" w:hAnsi="方正黑体_GBK" w:eastAsia="方正黑体_GBK" w:cs="方正黑体_GBK"/>
                <w:sz w:val="17"/>
                <w:szCs w:val="17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8" w:lineRule="atLeast"/>
              <w:ind w:left="313" w:right="313"/>
              <w:jc w:val="center"/>
            </w:pPr>
            <w:r>
              <w:rPr>
                <w:rStyle w:val="5"/>
                <w:rFonts w:hint="default" w:ascii="方正黑体_GBK" w:hAnsi="方正黑体_GBK" w:eastAsia="方正黑体_GBK" w:cs="方正黑体_GBK"/>
                <w:sz w:val="17"/>
                <w:szCs w:val="17"/>
              </w:rPr>
              <w:t>（学位）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8" w:lineRule="atLeast"/>
              <w:ind w:left="313" w:right="313"/>
              <w:jc w:val="center"/>
            </w:pPr>
            <w:r>
              <w:rPr>
                <w:rStyle w:val="5"/>
                <w:rFonts w:hint="default" w:ascii="方正黑体_GBK" w:hAnsi="方正黑体_GBK" w:eastAsia="方正黑体_GBK" w:cs="方正黑体_GBK"/>
                <w:sz w:val="17"/>
                <w:szCs w:val="17"/>
              </w:rPr>
              <w:t>专业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8" w:lineRule="atLeast"/>
              <w:ind w:left="313" w:right="313"/>
              <w:jc w:val="center"/>
            </w:pPr>
            <w:r>
              <w:rPr>
                <w:rStyle w:val="5"/>
                <w:rFonts w:hint="default" w:ascii="方正黑体_GBK" w:hAnsi="方正黑体_GBK" w:eastAsia="方正黑体_GBK" w:cs="方正黑体_GBK"/>
                <w:sz w:val="17"/>
                <w:szCs w:val="17"/>
              </w:rPr>
              <w:t>毕业时间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8" w:lineRule="atLeast"/>
              <w:ind w:left="313" w:right="313"/>
              <w:jc w:val="center"/>
            </w:pPr>
            <w:r>
              <w:rPr>
                <w:rStyle w:val="5"/>
                <w:rFonts w:hint="default" w:ascii="方正黑体_GBK" w:hAnsi="方正黑体_GBK" w:eastAsia="方正黑体_GBK" w:cs="方正黑体_GBK"/>
                <w:sz w:val="17"/>
                <w:szCs w:val="17"/>
              </w:rPr>
              <w:t>毕业院校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8" w:lineRule="atLeast"/>
              <w:ind w:left="313" w:right="313"/>
              <w:jc w:val="center"/>
            </w:pPr>
            <w:r>
              <w:rPr>
                <w:rStyle w:val="5"/>
                <w:rFonts w:hint="default" w:ascii="方正黑体_GBK" w:hAnsi="方正黑体_GBK" w:eastAsia="方正黑体_GBK" w:cs="方正黑体_GBK"/>
                <w:sz w:val="17"/>
                <w:szCs w:val="17"/>
              </w:rPr>
              <w:t>拟聘单位及岗位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Style w:val="5"/>
                <w:rFonts w:hint="default" w:ascii="方正黑体_GBK" w:hAnsi="方正黑体_GBK" w:eastAsia="方正黑体_GBK" w:cs="方正黑体_GBK"/>
                <w:sz w:val="17"/>
                <w:szCs w:val="17"/>
              </w:rPr>
              <w:t>职称或执业资格证书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8" w:lineRule="atLeast"/>
              <w:ind w:left="313" w:right="313"/>
              <w:jc w:val="center"/>
            </w:pPr>
            <w:r>
              <w:rPr>
                <w:rStyle w:val="5"/>
                <w:rFonts w:hint="default" w:ascii="方正黑体_GBK" w:hAnsi="方正黑体_GBK" w:eastAsia="方正黑体_GBK" w:cs="方正黑体_GBK"/>
                <w:sz w:val="17"/>
                <w:szCs w:val="17"/>
              </w:rPr>
              <w:t>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tblCellSpacing w:w="15" w:type="dxa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雷利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1995.05 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大专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医学检验技术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2016.06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重庆医药高等专科学校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铜鼓镇卫生院检验岗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检验士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81.2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tblCellSpacing w:w="15" w:type="dxa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刘常连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1992.02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大专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中药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2015.07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重庆三峡医药高等专科学院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安富社区卫生服务中心中药岗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药士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75.24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tblCellSpacing w:w="15" w:type="dxa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廖芳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1994.11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大专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康复治疗技术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2017.06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重庆三峡医药高等专科学院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清江镇卫生院康复理疗岗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康复医学治疗技术（士）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86.6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tblCellSpacing w:w="15" w:type="dxa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李雄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男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1987.12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大专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医学影像学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2019.01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成都医学院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安富街道社区卫生服务中心临床岗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执业助理医师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tblCellSpacing w:w="15" w:type="dxa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曹炼文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男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1992.10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大专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针灸推拿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2016.06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重庆三峡医药高等专科学院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广顺街道社区卫生服务中心康复理疗岗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执业助理医师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tblCellSpacing w:w="15" w:type="dxa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彭月菁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1994.01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大专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临床医学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2016.06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山东协和学院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昌州街道社区卫生服务中心内科临床岗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执业助理医师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81.2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tblCellSpacing w:w="15" w:type="dxa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李娅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1994.09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大专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康复治疗技术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2017.06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重庆医药高等专科学校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观胜镇卫生院康复理疗岗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康复医学治疗技术（士）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77.2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tblCellSpacing w:w="15" w:type="dxa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王碧君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1983.12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本科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药学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2017.7.10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中南大学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昌元街道社区卫生服务中心药剂岗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药师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75.56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tblCellSpacing w:w="15" w:type="dxa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古丽娟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1988.11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大专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临床医学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2010.07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重庆医药高等专科学校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昌州街道社区卫生服务中心妇产科岗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执业医师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78.4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tblCellSpacing w:w="15" w:type="dxa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敖孟凡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1995.04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大专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医学检验技术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2017.06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重庆医药高等专科学校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清流镇卫生院检验岗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检验士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84.8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tblCellSpacing w:w="15" w:type="dxa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11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邓孟荣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男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1981.01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本科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临床医学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2016.07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湖北医药学院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吴家镇中心卫生院临床岗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主治医师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84.4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tblCellSpacing w:w="15" w:type="dxa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12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龙洋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1993.03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专科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临床医学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2015.06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重庆医药高等专科学校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双河街道社区卫生服务中心临床岗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执业助理医师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74.8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tblCellSpacing w:w="15" w:type="dxa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13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吴晓容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1978.07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专科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临床医学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2012.01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重庆医科大学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峰高街道社区卫生服务中心公共卫生岗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主治医师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78.2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tblCellSpacing w:w="15" w:type="dxa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14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刘前欢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1994.05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本科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医学检验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2019.06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长沙医学院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昌元街道社区卫生服务中心检验岗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医学检验技术（士）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71.4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tblCellSpacing w:w="15" w:type="dxa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15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蒋冲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男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1994.11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大专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临床医学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2016.06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重庆医药高等专科学校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吴家镇中心卫生院临床岗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执业助理医师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77.6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tblCellSpacing w:w="15" w:type="dxa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16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刘源华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男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1992.01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大专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临床医学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2014.06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重庆医药高等专科学校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吴家镇中心卫生院临床岗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执业助理医师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78.8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tblCellSpacing w:w="15" w:type="dxa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17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喻腾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1990.12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大专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临床医学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2017.03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成都医学院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吴家镇中心卫生院临床岗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执业助理医师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77.6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tblCellSpacing w:w="15" w:type="dxa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18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朱青山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男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1991.11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本科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中医学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2019.06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湖南中医药大学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荣隆镇中心卫生院中医理疗岗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执业助理医师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77.4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tblCellSpacing w:w="15" w:type="dxa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19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唐成婷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1997.04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大专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临床医学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2017.01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西南医科大学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荣昌区盘龙镇中心卫生院临床岗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执业助理医师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78.8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tblCellSpacing w:w="15" w:type="dxa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20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柏才敏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1985.05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大专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临床医学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2009.01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成都中医药大学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荣昌区古昌镇卫生院临床岗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执业助理医师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75.8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tblCellSpacing w:w="15" w:type="dxa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21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杨俊芳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1987.05 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本科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临床医学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2019.01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成都中医药大学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广顺社区卫生服务中心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执业医师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tblCellSpacing w:w="15" w:type="dxa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22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李昱筑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1996.04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大专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康复治疗技术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2017.06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重庆医药高等专科学习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万灵镇卫生院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康复治疗技术（士）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tblCellSpacing w:w="15" w:type="dxa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何平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男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1984.10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大专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临床医学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2015.01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 重庆医药高等专科学院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仁义镇中心卫生院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执业医师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76.4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tblCellSpacing w:w="15" w:type="dxa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24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邓祥春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1970.04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本科.学士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医学影像学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1994.07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川北医学院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区中医院放射岗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副主任医师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79.6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tblCellSpacing w:w="15" w:type="dxa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25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任学状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男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1988.12 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硕士研究生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药物化学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2016.06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重庆医科大学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荣昌区人民医院药剂岗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主管药师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72.6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tblCellSpacing w:w="15" w:type="dxa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26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雷应成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男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1992.10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硕士研究生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针灸推拿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2019.07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成都中医药大学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荣昌区中医院针灸推拿岗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执业医师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74.4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tblCellSpacing w:w="15" w:type="dxa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27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邓青青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1993.02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硕士研究生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中医妇科学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2019.07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湖北中医药大学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荣昌区中医院妇科岗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执业医师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tblCellSpacing w:w="15" w:type="dxa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28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唐元海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男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1991.08 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硕士研究生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外科学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2019.06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重庆医科大学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荣昌区人民医院普外科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执业医师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79.8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tblCellSpacing w:w="15" w:type="dxa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29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谭祖稳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男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1987.05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硕士研究生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影像医学与核医学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2019.06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重庆医科大学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荣昌区人民医院核医学岗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执业医师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82.4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tblCellSpacing w:w="15" w:type="dxa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30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杨欣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1993.08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硕士研究生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内科学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2019.06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重庆医科大学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荣昌区人民医院心内科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执业医师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80.2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tblCellSpacing w:w="15" w:type="dxa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31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徐志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1977.08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本科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临床医学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2014.01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重庆医科大学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荣昌区人民医院感染科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副主任医师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83.2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tblCellSpacing w:w="15" w:type="dxa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32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蒲锐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男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1991.09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硕士研究生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中药学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2019.06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中南民族大学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荣昌区人民医院中药岗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药师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75.8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tblCellSpacing w:w="15" w:type="dxa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33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黎杰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男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1992.01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硕士研究生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  外科学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2019.06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重庆医科大学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荣昌区人民医院普外科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执业医师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tblCellSpacing w:w="15" w:type="dxa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34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桂冬冬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男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1992.03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硕士研究生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药物化学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2019.06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重庆医科大学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荣昌区人民医院药剂岗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药师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72.4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tblCellSpacing w:w="15" w:type="dxa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35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张骏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男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1982.08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本科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临床医学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2006.06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第三军医大学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荣昌区人民医院心内科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副主任医师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80.5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tblCellSpacing w:w="15" w:type="dxa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36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 黎舵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男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1991.07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硕士研究生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临床医学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2018.06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重庆医科大学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荣昌区人民医院泌尿外科岗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执业医师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75.4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tblCellSpacing w:w="15" w:type="dxa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37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何巧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1991.06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硕士研究生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内科学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2019.06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重庆医科大学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荣昌区人民医院呼吸内科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执业医师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77.6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tblCellSpacing w:w="15" w:type="dxa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38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郭宽瑞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1987.04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硕士研究生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儿科学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2019.06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西南医科大学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荣昌区人民医院儿科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执业医师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tblCellSpacing w:w="15" w:type="dxa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39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彭良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男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1992.1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硕士研究生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针灸推拿学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2019.07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成都中医药大学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荣昌区中医院针灸推拿岗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执业医师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80.6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64" w:beforeAutospacing="0" w:after="188" w:afterAutospacing="0" w:line="501" w:lineRule="atLeast"/>
        <w:ind w:left="314" w:right="314" w:firstLine="526"/>
      </w:pPr>
      <w:r>
        <w:rPr>
          <w:rFonts w:hint="default" w:ascii="方正仿宋_GBK" w:hAnsi="方正仿宋_GBK" w:eastAsia="方正仿宋_GBK" w:cs="方正仿宋_GBK"/>
          <w:sz w:val="26"/>
          <w:szCs w:val="26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64" w:beforeAutospacing="0" w:after="188" w:afterAutospacing="0" w:line="376" w:lineRule="atLeast"/>
        <w:ind w:left="314" w:right="314"/>
      </w:pP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C507B7"/>
    <w:rsid w:val="4DC507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2019-11-26T06:20:00Z</dcterms:created>
  <dc:creator>ASUS</dc:creator>
  <cp:lastModifiedBy>ASUS</cp:lastModifiedBy>
  <dcterms:modified xsi:type="dcterms:W3CDTF">2019-11-26T06:20:34Z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