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20" w:lineRule="exact"/>
        <w:jc w:val="center"/>
        <w:rPr>
          <w:rFonts w:hint="eastAsia" w:ascii="宋体" w:hAnsi="宋体" w:cs="仿宋_GB2312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仿宋_GB2312"/>
          <w:b/>
          <w:bCs/>
          <w:color w:val="000000"/>
          <w:sz w:val="44"/>
          <w:szCs w:val="44"/>
        </w:rPr>
        <w:t>考生试教须知</w:t>
      </w:r>
    </w:p>
    <w:p>
      <w:pPr>
        <w:autoSpaceDN w:val="0"/>
        <w:spacing w:line="520" w:lineRule="exact"/>
        <w:jc w:val="center"/>
        <w:rPr>
          <w:rFonts w:hint="eastAsia" w:ascii="宋体" w:hAnsi="宋体" w:cs="仿宋_GB2312"/>
          <w:b/>
          <w:bCs/>
          <w:color w:val="000000"/>
          <w:sz w:val="44"/>
          <w:szCs w:val="44"/>
        </w:rPr>
      </w:pPr>
    </w:p>
    <w:p>
      <w:pPr>
        <w:autoSpaceDN w:val="0"/>
        <w:spacing w:line="520" w:lineRule="exact"/>
        <w:ind w:left="12" w:firstLine="640" w:firstLineChars="200"/>
        <w:jc w:val="lef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1.考生必须在试教当天早上7：30准时入场，迟到半小时（当天早上8：00后入场）取消本人的试教资格。</w:t>
      </w:r>
    </w:p>
    <w:p>
      <w:pPr>
        <w:autoSpaceDN w:val="0"/>
        <w:spacing w:line="520" w:lineRule="exact"/>
        <w:ind w:firstLine="640" w:firstLineChars="200"/>
        <w:jc w:val="left"/>
        <w:rPr>
          <w:rFonts w:hint="default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2.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考生凭本人有效《居民身份证》（含临时身份证）和《笔试准考证》入场，两证不全者取消试教资格。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其他证件不得入场。</w:t>
      </w:r>
    </w:p>
    <w:p>
      <w:pPr>
        <w:autoSpaceDN w:val="0"/>
        <w:spacing w:line="520" w:lineRule="exac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.本次试教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时间15分钟，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不安排备考时间。在试教考场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只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提供课本，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不提供多媒体设备、钢琴等教学辅助设备，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考生不得带教案、教具、参考资料等任何资料、物品进入考场。</w:t>
      </w:r>
    </w:p>
    <w:p>
      <w:pPr>
        <w:autoSpaceDN w:val="0"/>
        <w:spacing w:line="52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.考生进入候考室后服从候考室工作人员的安排，在签到表上签字，并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在工作人员的指导下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抽取试教顺序签号(考生抽取签号后在抽签表上确认签字）。</w:t>
      </w:r>
    </w:p>
    <w:p>
      <w:pPr>
        <w:autoSpaceDN w:val="0"/>
        <w:spacing w:line="52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.在候试期间，要耐心等待，不得无故离开候考室；需要上卫生间的，经报告候考室工作人员取得同意后，由同性别工作人员陪同前往和返回；考生自觉将手机等物品交候考室工作人员保管，如发现不交者，取消试教资格。如有其他特殊情况必须及时向候考室工作人员报告。</w:t>
      </w:r>
    </w:p>
    <w:p>
      <w:pPr>
        <w:autoSpaceDN w:val="0"/>
        <w:spacing w:line="52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.当前一位考生试教时，后一位考生要作好准备。每一位考生试教时，由候考室工作人员将其送至候考室门口，再由考场联络员引领到考场试教。</w:t>
      </w:r>
    </w:p>
    <w:p>
      <w:pPr>
        <w:autoSpaceDN w:val="0"/>
        <w:spacing w:line="520" w:lineRule="exact"/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.考生进入考场后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，只能向考官及考场工作人员报告试教顺序号及学科，不能报告姓名及其他身份信息，违者取消其试教资格。</w:t>
      </w:r>
    </w:p>
    <w:p>
      <w:pPr>
        <w:autoSpaceDN w:val="0"/>
        <w:spacing w:line="52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.每一位考生试教结束后，不得大声喧哗和议论，应到提供的休息地点休息，按工作人员安排，等候公布本人试教成绩，听完试教成绩后签字确认，立即离开考区。</w:t>
      </w:r>
    </w:p>
    <w:p>
      <w:pPr>
        <w:autoSpaceDN w:val="0"/>
        <w:spacing w:line="52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.考生不得驾车进入试教考区，不得着制服（公安等职业的工作制服）参加试教。</w:t>
      </w:r>
    </w:p>
    <w:p>
      <w:pPr>
        <w:autoSpaceDN w:val="0"/>
        <w:spacing w:line="52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.自觉遵守考试纪律，尊重考官和其他考务工作人员，服从考务工作人员指挥和安排。如有发现违纪违规行为，取消其试教资格。</w:t>
      </w:r>
    </w:p>
    <w:p>
      <w:pPr>
        <w:autoSpaceDN w:val="0"/>
        <w:spacing w:line="520" w:lineRule="exact"/>
        <w:ind w:firstLine="640" w:firstLineChars="200"/>
        <w:jc w:val="lef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11.从通知发出之日至试教前，请考生务必关注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网上发布的相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关信息，同时保持电话畅通，如出现不可抗拒情况，工作人员将通过网络、电话通知每个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应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试考生有关试教工作的相关事宜。</w:t>
      </w:r>
    </w:p>
    <w:p>
      <w:pPr>
        <w:spacing w:line="520" w:lineRule="exact"/>
        <w:ind w:right="1144" w:rightChars="545" w:firstLine="2409" w:firstLineChars="753"/>
        <w:jc w:val="center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1907" w:h="16840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10DA6"/>
    <w:rsid w:val="060F7825"/>
    <w:rsid w:val="097C2052"/>
    <w:rsid w:val="19910DA6"/>
    <w:rsid w:val="1CA942CF"/>
    <w:rsid w:val="22DF5223"/>
    <w:rsid w:val="232A2A8C"/>
    <w:rsid w:val="41617139"/>
    <w:rsid w:val="4F431C67"/>
    <w:rsid w:val="52513E28"/>
    <w:rsid w:val="57311134"/>
    <w:rsid w:val="713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2019-11-22T01:16:00Z</dcterms:created>
  <dc:creator>禹暄</dc:creator>
  <cp:lastModifiedBy>禹暄</cp:lastModifiedBy>
  <dcterms:modified xsi:type="dcterms:W3CDTF">2019-11-25T01:44:42Z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