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40" w:lineRule="exact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  <w:t xml:space="preserve">1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  <w:lang w:eastAsia="zh-CN"/>
        </w:rPr>
        <w:t>贺兰县人民政府</w:t>
      </w:r>
      <w:r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</w:rPr>
        <w:t>公开选调工作人员报名登记表</w:t>
      </w:r>
    </w:p>
    <w:bookmarkEnd w:id="0"/>
    <w:tbl>
      <w:tblPr>
        <w:tblStyle w:val="2"/>
        <w:tblW w:w="90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98"/>
        <w:gridCol w:w="793"/>
        <w:gridCol w:w="397"/>
        <w:gridCol w:w="594"/>
        <w:gridCol w:w="595"/>
        <w:gridCol w:w="396"/>
        <w:gridCol w:w="992"/>
        <w:gridCol w:w="198"/>
        <w:gridCol w:w="992"/>
        <w:gridCol w:w="1189"/>
        <w:gridCol w:w="1683"/>
        <w:gridCol w:w="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37" w:hRule="atLeast"/>
        </w:trPr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姓  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性  别</w:t>
            </w: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出生年月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岁）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37" w:hRule="atLeast"/>
        </w:trPr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民  族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籍  贯</w:t>
            </w: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distribute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居住地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37" w:hRule="atLeast"/>
        </w:trPr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政治面貌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参加工作时    间</w:t>
            </w: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健康状况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37" w:hRule="atLeast"/>
        </w:trPr>
        <w:tc>
          <w:tcPr>
            <w:tcW w:w="2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进入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公务员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时间及方式</w:t>
            </w:r>
          </w:p>
        </w:tc>
        <w:tc>
          <w:tcPr>
            <w:tcW w:w="25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熟悉专业及特长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37" w:hRule="atLeast"/>
        </w:trPr>
        <w:tc>
          <w:tcPr>
            <w:tcW w:w="1189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学  历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学  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全日制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教  育</w:t>
            </w:r>
          </w:p>
        </w:tc>
        <w:tc>
          <w:tcPr>
            <w:tcW w:w="25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毕业院校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系及专业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37" w:hRule="atLeast"/>
        </w:trPr>
        <w:tc>
          <w:tcPr>
            <w:tcW w:w="118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在  职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教  育</w:t>
            </w:r>
          </w:p>
        </w:tc>
        <w:tc>
          <w:tcPr>
            <w:tcW w:w="25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37" w:hRule="atLeast"/>
        </w:trPr>
        <w:tc>
          <w:tcPr>
            <w:tcW w:w="2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distribute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现工作单位及职务</w:t>
            </w:r>
          </w:p>
        </w:tc>
        <w:tc>
          <w:tcPr>
            <w:tcW w:w="663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37" w:hRule="atLeast"/>
        </w:trPr>
        <w:tc>
          <w:tcPr>
            <w:tcW w:w="2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distribute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身份证号码</w:t>
            </w:r>
          </w:p>
        </w:tc>
        <w:tc>
          <w:tcPr>
            <w:tcW w:w="25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联系电话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37" w:hRule="atLeast"/>
        </w:trPr>
        <w:tc>
          <w:tcPr>
            <w:tcW w:w="2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distribute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报考单位名称</w:t>
            </w:r>
          </w:p>
        </w:tc>
        <w:tc>
          <w:tcPr>
            <w:tcW w:w="663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37" w:hRule="atLeast"/>
        </w:trPr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家庭住址</w:t>
            </w:r>
          </w:p>
        </w:tc>
        <w:tc>
          <w:tcPr>
            <w:tcW w:w="782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2962" w:hRule="atLeast"/>
        </w:trPr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简</w:t>
            </w:r>
          </w:p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color w:val="auto"/>
              </w:rPr>
            </w:pPr>
          </w:p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历</w:t>
            </w:r>
          </w:p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782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1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奖惩情况</w:t>
            </w:r>
          </w:p>
        </w:tc>
        <w:tc>
          <w:tcPr>
            <w:tcW w:w="706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近三年年度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考核情况</w:t>
            </w:r>
          </w:p>
        </w:tc>
        <w:tc>
          <w:tcPr>
            <w:tcW w:w="706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家庭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主要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成员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及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重要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社会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关系</w:t>
            </w: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称 谓</w:t>
            </w: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姓 名</w:t>
            </w: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年 龄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政治面貌</w:t>
            </w: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现工作单  位意  见</w:t>
            </w:r>
          </w:p>
        </w:tc>
        <w:tc>
          <w:tcPr>
            <w:tcW w:w="805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主要负责同志签字：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                               （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盖章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年  月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资格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审查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意见</w:t>
            </w:r>
          </w:p>
        </w:tc>
        <w:tc>
          <w:tcPr>
            <w:tcW w:w="805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   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                               （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盖  章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备注</w:t>
            </w:r>
          </w:p>
        </w:tc>
        <w:tc>
          <w:tcPr>
            <w:tcW w:w="805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黑体" w:eastAsia="黑体" w:cs="黑体"/>
          <w:color w:val="auto"/>
        </w:rPr>
        <w:t>说明：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1.填写报名表的信息必须与干部档案信息表一致。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</w:rPr>
        <w:t>、工作简历要填写到月，填写清楚职务变化的时间；籍贯、居住地填写到市（县）。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</w:rPr>
        <w:t>、家庭成员和社会关系须填写配偶、父母、子女、岳父母、公婆有关情况。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4、资格审查意见由选调人员单位填写。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</w:rPr>
        <w:t>、本表一式三份，双面打印（附电子文档及电子照片）。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1286D"/>
    <w:rsid w:val="19E128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2019-11-23T04:59:00Z</dcterms:created>
  <dc:creator>Administrator</dc:creator>
  <cp:lastModifiedBy>Administrator</cp:lastModifiedBy>
  <dcterms:modified xsi:type="dcterms:W3CDTF">2019-11-23T04:59:56Z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