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附件2</w:t>
      </w:r>
    </w:p>
    <w:p>
      <w:pPr>
        <w:spacing w:beforeLines="50" w:line="590" w:lineRule="exact"/>
        <w:ind w:firstLine="0" w:firstLineChars="0"/>
        <w:jc w:val="center"/>
        <w:rPr>
          <w:rFonts w:ascii="Times New Roman" w:hAnsi="Times New Roman" w:eastAsia="宋体" w:cs="Times New Roman"/>
          <w:b/>
          <w:sz w:val="42"/>
          <w:szCs w:val="42"/>
        </w:rPr>
      </w:pPr>
      <w:bookmarkStart w:id="0" w:name="_GoBack"/>
      <w:r>
        <w:rPr>
          <w:rFonts w:ascii="Times New Roman" w:hAnsi="Times New Roman" w:eastAsia="宋体" w:cs="Times New Roman"/>
          <w:b/>
          <w:sz w:val="42"/>
          <w:szCs w:val="42"/>
        </w:rPr>
        <w:t>海口市琼山区从优秀村（社区）“两委”班子成员中选聘任用事业单位工作人员附加分量化办法</w:t>
      </w:r>
    </w:p>
    <w:bookmarkEnd w:id="0"/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应聘人员近三年有以下情形之一的，给予奖励加分，并计入笔试综合成绩（同一事项取最高分值，附加分分值累计不超过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分）：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个人获得省部级以上奖励表彰的加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分，获得市级奖励表彰的加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分；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被评为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五星书记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的加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分；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pacing w:val="-7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pacing w:val="-7"/>
          <w:sz w:val="32"/>
          <w:szCs w:val="32"/>
        </w:rPr>
        <w:t>任职期间村（社区）党组织、村（居）民委员会获得省部级以上表彰奖励的，正职加</w:t>
      </w:r>
      <w:r>
        <w:rPr>
          <w:rFonts w:ascii="Times New Roman" w:hAnsi="Times New Roman" w:eastAsia="仿宋" w:cs="Times New Roman"/>
          <w:spacing w:val="-7"/>
          <w:sz w:val="32"/>
          <w:szCs w:val="32"/>
        </w:rPr>
        <w:t>5</w:t>
      </w:r>
      <w:r>
        <w:rPr>
          <w:rFonts w:ascii="Times New Roman" w:hAnsi="仿宋" w:eastAsia="仿宋" w:cs="Times New Roman"/>
          <w:spacing w:val="-7"/>
          <w:sz w:val="32"/>
          <w:szCs w:val="32"/>
        </w:rPr>
        <w:t>分，副职加</w:t>
      </w:r>
      <w:r>
        <w:rPr>
          <w:rFonts w:ascii="Times New Roman" w:hAnsi="Times New Roman" w:eastAsia="仿宋" w:cs="Times New Roman"/>
          <w:spacing w:val="-7"/>
          <w:sz w:val="32"/>
          <w:szCs w:val="32"/>
        </w:rPr>
        <w:t>3</w:t>
      </w:r>
      <w:r>
        <w:rPr>
          <w:rFonts w:ascii="Times New Roman" w:hAnsi="仿宋" w:eastAsia="仿宋" w:cs="Times New Roman"/>
          <w:spacing w:val="-7"/>
          <w:sz w:val="32"/>
          <w:szCs w:val="32"/>
        </w:rPr>
        <w:t>分，其他人员加</w:t>
      </w:r>
      <w:r>
        <w:rPr>
          <w:rFonts w:ascii="Times New Roman" w:hAnsi="Times New Roman" w:eastAsia="仿宋" w:cs="Times New Roman"/>
          <w:spacing w:val="-7"/>
          <w:sz w:val="32"/>
          <w:szCs w:val="32"/>
        </w:rPr>
        <w:t>2</w:t>
      </w:r>
      <w:r>
        <w:rPr>
          <w:rFonts w:ascii="Times New Roman" w:hAnsi="仿宋" w:eastAsia="仿宋" w:cs="Times New Roman"/>
          <w:spacing w:val="-7"/>
          <w:sz w:val="32"/>
          <w:szCs w:val="32"/>
        </w:rPr>
        <w:t>分；获得市级表彰奖励的，正职加</w:t>
      </w:r>
      <w:r>
        <w:rPr>
          <w:rFonts w:ascii="Times New Roman" w:hAnsi="Times New Roman" w:eastAsia="仿宋" w:cs="Times New Roman"/>
          <w:spacing w:val="-7"/>
          <w:sz w:val="32"/>
          <w:szCs w:val="32"/>
        </w:rPr>
        <w:t>3</w:t>
      </w:r>
      <w:r>
        <w:rPr>
          <w:rFonts w:ascii="Times New Roman" w:hAnsi="仿宋" w:eastAsia="仿宋" w:cs="Times New Roman"/>
          <w:spacing w:val="-7"/>
          <w:sz w:val="32"/>
          <w:szCs w:val="32"/>
        </w:rPr>
        <w:t>分，副职加</w:t>
      </w:r>
      <w:r>
        <w:rPr>
          <w:rFonts w:ascii="Times New Roman" w:hAnsi="Times New Roman" w:eastAsia="仿宋" w:cs="Times New Roman"/>
          <w:spacing w:val="-7"/>
          <w:sz w:val="32"/>
          <w:szCs w:val="32"/>
        </w:rPr>
        <w:t>2</w:t>
      </w:r>
      <w:r>
        <w:rPr>
          <w:rFonts w:ascii="Times New Roman" w:hAnsi="仿宋" w:eastAsia="仿宋" w:cs="Times New Roman"/>
          <w:spacing w:val="-7"/>
          <w:sz w:val="32"/>
          <w:szCs w:val="32"/>
        </w:rPr>
        <w:t>分，其他人员加</w:t>
      </w:r>
      <w:r>
        <w:rPr>
          <w:rFonts w:ascii="Times New Roman" w:hAnsi="Times New Roman" w:eastAsia="仿宋" w:cs="Times New Roman"/>
          <w:spacing w:val="-7"/>
          <w:sz w:val="32"/>
          <w:szCs w:val="32"/>
        </w:rPr>
        <w:t>1</w:t>
      </w:r>
      <w:r>
        <w:rPr>
          <w:rFonts w:ascii="Times New Roman" w:hAnsi="仿宋" w:eastAsia="仿宋" w:cs="Times New Roman"/>
          <w:spacing w:val="-7"/>
          <w:sz w:val="32"/>
          <w:szCs w:val="32"/>
        </w:rPr>
        <w:t>分；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任职期间村（社区）基层党组织被评定为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五星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级的，正职加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分，副职加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分，其他人员加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分；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仿宋" w:eastAsia="仿宋" w:cs="Times New Roman"/>
          <w:sz w:val="32"/>
          <w:szCs w:val="32"/>
        </w:rPr>
        <w:t>任职期间村（社区）党组织、村（居）民委员会在征地拆迁、防违控违、重点项目、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双创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工作等重点工作中表现突出，获省市党政主要领导书面批示表扬的，正职和具体负责人加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分，副职加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分，其他人员加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分；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仿宋" w:eastAsia="仿宋" w:cs="Times New Roman"/>
          <w:sz w:val="32"/>
          <w:szCs w:val="32"/>
        </w:rPr>
        <w:t>任职期间村（社区）党组织、村（居）民委员会相关工作经验在人民日报、光明日报、中央电视台等国家主流媒体报道的，正职加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分，副职加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分，其他人员加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分；</w:t>
      </w:r>
    </w:p>
    <w:p>
      <w:r>
        <w:rPr>
          <w:rFonts w:ascii="Times New Roman" w:hAnsi="Times New Roman" w:eastAsia="仿宋" w:cs="Times New Roman"/>
          <w:sz w:val="32"/>
          <w:szCs w:val="32"/>
        </w:rPr>
        <w:t>7.</w:t>
      </w:r>
      <w:r>
        <w:rPr>
          <w:rFonts w:ascii="Times New Roman" w:hAnsi="仿宋" w:eastAsia="仿宋" w:cs="Times New Roman"/>
          <w:sz w:val="32"/>
          <w:szCs w:val="32"/>
        </w:rPr>
        <w:t>《我是共产党员》栏目宣传报道的先进人物加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分。</w:t>
      </w: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3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夏莫言</cp:lastModifiedBy>
  <dcterms:modified xsi:type="dcterms:W3CDTF">2019-11-19T09:05:17Z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