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C9" w:rsidRDefault="001170C9" w:rsidP="001170C9">
      <w:pPr>
        <w:pStyle w:val="3"/>
        <w:spacing w:before="0" w:after="0" w:line="540" w:lineRule="atLeast"/>
        <w:jc w:val="center"/>
        <w:rPr>
          <w:rFonts w:ascii="微软雅黑" w:eastAsia="微软雅黑" w:hAnsi="微软雅黑"/>
          <w:color w:val="DA1C1A"/>
          <w:sz w:val="39"/>
          <w:szCs w:val="39"/>
        </w:rPr>
      </w:pPr>
      <w:r>
        <w:rPr>
          <w:rFonts w:ascii="微软雅黑" w:eastAsia="微软雅黑" w:hAnsi="微软雅黑" w:hint="eastAsia"/>
          <w:color w:val="DA1C1A"/>
          <w:sz w:val="39"/>
          <w:szCs w:val="39"/>
        </w:rPr>
        <w:t>仙游县2019年秋季事业单位公开招聘考试拟递补进入体检</w:t>
      </w:r>
      <w:proofErr w:type="gramStart"/>
      <w:r>
        <w:rPr>
          <w:rFonts w:ascii="微软雅黑" w:eastAsia="微软雅黑" w:hAnsi="微软雅黑" w:hint="eastAsia"/>
          <w:color w:val="DA1C1A"/>
          <w:sz w:val="39"/>
          <w:szCs w:val="39"/>
        </w:rPr>
        <w:t>前资格</w:t>
      </w:r>
      <w:proofErr w:type="gramEnd"/>
      <w:r>
        <w:rPr>
          <w:rFonts w:ascii="微软雅黑" w:eastAsia="微软雅黑" w:hAnsi="微软雅黑" w:hint="eastAsia"/>
          <w:color w:val="DA1C1A"/>
          <w:sz w:val="39"/>
          <w:szCs w:val="39"/>
        </w:rPr>
        <w:t>复审结果公示（20191120）</w:t>
      </w:r>
    </w:p>
    <w:p w:rsidR="001170C9" w:rsidRDefault="001170C9" w:rsidP="001170C9">
      <w:pPr>
        <w:pStyle w:val="5"/>
        <w:spacing w:before="0" w:after="0" w:line="330" w:lineRule="atLeast"/>
        <w:jc w:val="center"/>
        <w:rPr>
          <w:rFonts w:ascii="微软雅黑" w:eastAsia="微软雅黑" w:hAnsi="微软雅黑" w:hint="eastAsia"/>
          <w:b w:val="0"/>
          <w:bCs w:val="0"/>
          <w:color w:val="6E6E6E"/>
          <w:sz w:val="18"/>
          <w:szCs w:val="18"/>
        </w:rPr>
      </w:pPr>
      <w:bookmarkStart w:id="0" w:name="_GoBack"/>
      <w:bookmarkEnd w:id="0"/>
    </w:p>
    <w:tbl>
      <w:tblPr>
        <w:tblW w:w="13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915"/>
        <w:gridCol w:w="1020"/>
        <w:gridCol w:w="600"/>
        <w:gridCol w:w="1335"/>
        <w:gridCol w:w="615"/>
        <w:gridCol w:w="690"/>
        <w:gridCol w:w="570"/>
        <w:gridCol w:w="1695"/>
        <w:gridCol w:w="735"/>
        <w:gridCol w:w="765"/>
        <w:gridCol w:w="765"/>
        <w:gridCol w:w="540"/>
        <w:gridCol w:w="630"/>
        <w:gridCol w:w="840"/>
        <w:gridCol w:w="900"/>
      </w:tblGrid>
      <w:tr w:rsidR="001170C9" w:rsidTr="001170C9">
        <w:trPr>
          <w:trHeight w:val="8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单位代码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考试科目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准考证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笔试原始成绩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加分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笔试总成绩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排名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招收人数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资格复审结论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1170C9" w:rsidTr="001170C9">
        <w:trPr>
          <w:trHeight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仙游县总医院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神经外科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</w:t>
            </w:r>
            <w:r>
              <w:rPr>
                <w:rFonts w:hint="eastAsia"/>
                <w:color w:val="000000"/>
                <w:sz w:val="20"/>
                <w:szCs w:val="20"/>
              </w:rPr>
              <w:t>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350203901000003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进入体检</w:t>
            </w:r>
          </w:p>
        </w:tc>
      </w:tr>
      <w:tr w:rsidR="001170C9" w:rsidTr="001170C9">
        <w:trPr>
          <w:trHeight w:val="5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仙游县皮肤病防治院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皮肤与性病科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B</w:t>
            </w:r>
            <w:r>
              <w:rPr>
                <w:rFonts w:hint="eastAsia"/>
                <w:color w:val="000000"/>
                <w:sz w:val="20"/>
                <w:szCs w:val="20"/>
              </w:rPr>
              <w:t>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350205501000131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70C9" w:rsidRDefault="001170C9">
            <w:pPr>
              <w:spacing w:line="300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进入体检</w:t>
            </w:r>
          </w:p>
        </w:tc>
      </w:tr>
    </w:tbl>
    <w:p w:rsidR="00E639E5" w:rsidRPr="001170C9" w:rsidRDefault="00E639E5" w:rsidP="001170C9"/>
    <w:sectPr w:rsidR="00E639E5" w:rsidRPr="001170C9" w:rsidSect="007B2B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3E"/>
    <w:rsid w:val="001170C9"/>
    <w:rsid w:val="00546B95"/>
    <w:rsid w:val="005E2E13"/>
    <w:rsid w:val="006D2206"/>
    <w:rsid w:val="00744E43"/>
    <w:rsid w:val="0076483E"/>
    <w:rsid w:val="007B2BEE"/>
    <w:rsid w:val="00915E89"/>
    <w:rsid w:val="00B04A00"/>
    <w:rsid w:val="00B43A53"/>
    <w:rsid w:val="00B6409F"/>
    <w:rsid w:val="00BE68C4"/>
    <w:rsid w:val="00CC27A5"/>
    <w:rsid w:val="00D6208B"/>
    <w:rsid w:val="00E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A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3A5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  <w:style w:type="paragraph" w:customStyle="1" w:styleId="kpsb">
    <w:name w:val="kp_sb"/>
    <w:basedOn w:val="a"/>
    <w:rsid w:val="00546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43A53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B43A53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B43A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A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3A5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  <w:style w:type="paragraph" w:customStyle="1" w:styleId="kpsb">
    <w:name w:val="kp_sb"/>
    <w:basedOn w:val="a"/>
    <w:rsid w:val="00546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43A53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B43A53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B43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6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EEEEE"/>
            <w:right w:val="none" w:sz="0" w:space="0" w:color="auto"/>
          </w:divBdr>
        </w:div>
        <w:div w:id="14134309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965434272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2008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319766144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461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160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20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2019-11-20T11:02:00Z</dcterms:created>
  <dcterms:modified xsi:type="dcterms:W3CDTF">2019-11-20T11:02:00Z</dcterms:modified>
</cp:coreProperties>
</file>