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95" w:rsidRPr="00546B95" w:rsidRDefault="00546B95" w:rsidP="00546B95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546B95">
        <w:rPr>
          <w:rFonts w:ascii="微软雅黑" w:eastAsia="微软雅黑" w:hAnsi="微软雅黑" w:cs="宋体" w:hint="eastAsia"/>
          <w:b/>
          <w:bCs/>
          <w:color w:val="CC0000"/>
          <w:kern w:val="0"/>
          <w:sz w:val="36"/>
          <w:szCs w:val="36"/>
        </w:rPr>
        <w:t>江西省（赣州市）</w:t>
      </w:r>
      <w:bookmarkStart w:id="0" w:name="_GoBack"/>
      <w:r w:rsidRPr="00546B95">
        <w:rPr>
          <w:rFonts w:ascii="微软雅黑" w:eastAsia="微软雅黑" w:hAnsi="微软雅黑" w:cs="宋体" w:hint="eastAsia"/>
          <w:b/>
          <w:bCs/>
          <w:color w:val="CC0000"/>
          <w:kern w:val="0"/>
          <w:sz w:val="36"/>
          <w:szCs w:val="36"/>
        </w:rPr>
        <w:t>2018年卫生专业技术人员招聘拟聘用人员</w:t>
      </w:r>
      <w:bookmarkEnd w:id="0"/>
      <w:r w:rsidRPr="00546B95">
        <w:rPr>
          <w:rFonts w:ascii="微软雅黑" w:eastAsia="微软雅黑" w:hAnsi="微软雅黑" w:cs="宋体" w:hint="eastAsia"/>
          <w:b/>
          <w:bCs/>
          <w:color w:val="CC0000"/>
          <w:kern w:val="0"/>
          <w:sz w:val="36"/>
          <w:szCs w:val="36"/>
        </w:rPr>
        <w:t>补充公示</w:t>
      </w:r>
    </w:p>
    <w:p w:rsidR="00546B95" w:rsidRPr="00546B95" w:rsidRDefault="00546B95" w:rsidP="00546B95">
      <w:pPr>
        <w:widowControl/>
        <w:spacing w:line="603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46B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江西省（赣州市）2018年卫生专业技术人员招聘时，有部分考生因怀孕未检X线等，在市、县（区）人社、卫健部门的组织下对其未检项目进行了补检，补检结果合格。根据《江西省2018年卫生专业技术人员招聘公告》规定，现对补检合格的袁霞等6名</w:t>
      </w:r>
      <w:r w:rsidRPr="00546B9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拟聘用人员进行补充公示。</w:t>
      </w:r>
    </w:p>
    <w:tbl>
      <w:tblPr>
        <w:tblW w:w="14730" w:type="dxa"/>
        <w:tblInd w:w="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63"/>
        <w:gridCol w:w="1821"/>
        <w:gridCol w:w="2227"/>
        <w:gridCol w:w="2091"/>
        <w:gridCol w:w="2001"/>
        <w:gridCol w:w="2347"/>
        <w:gridCol w:w="2452"/>
      </w:tblGrid>
      <w:tr w:rsidR="00546B95" w:rsidRPr="00546B95" w:rsidTr="00546B95">
        <w:trPr>
          <w:trHeight w:val="12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笔试准考证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招考单位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招考岗位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体检情况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政审情况</w:t>
            </w:r>
          </w:p>
        </w:tc>
      </w:tr>
      <w:tr w:rsidR="00546B95" w:rsidRPr="00546B95" w:rsidTr="00546B95">
        <w:trPr>
          <w:trHeight w:val="6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袁霞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136210702728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大余县人民医院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儿科医生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1072311001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546B95" w:rsidRPr="00546B95" w:rsidTr="00546B95">
        <w:trPr>
          <w:trHeight w:val="6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罗玉凤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136210703202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大余县人民医院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放射科医生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1072311004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546B95" w:rsidRPr="00546B95" w:rsidTr="00546B95">
        <w:trPr>
          <w:trHeight w:val="978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林华丽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136211603822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大余县人民医院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临床护士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9072311011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546B95" w:rsidRPr="00546B95" w:rsidTr="00546B95">
        <w:trPr>
          <w:trHeight w:val="67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严琦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136211601023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大余县人民医院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临床护士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9072311011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546B95" w:rsidRPr="00546B95" w:rsidTr="00546B95">
        <w:trPr>
          <w:trHeight w:val="67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136210702528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龙南县第一人民医院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内科医师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1072701001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546B95" w:rsidRPr="00546B95" w:rsidTr="00546B95">
        <w:trPr>
          <w:trHeight w:val="67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136211602907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石城县乡镇卫生院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9073507004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B95" w:rsidRPr="00546B95" w:rsidRDefault="00546B95" w:rsidP="0054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B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546B95" w:rsidRPr="00546B95" w:rsidRDefault="00546B95" w:rsidP="00546B95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46B9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公示期自</w:t>
      </w:r>
      <w:r w:rsidRPr="00546B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2019年11月20日至2019年11月28日</w:t>
      </w:r>
      <w:r w:rsidRPr="00546B9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。对拟聘用人员如有异议，请向赣州市人力资源和社会保障局事业单位人事管理科、赣州市卫生健康委员会人事科教科反映。</w:t>
      </w:r>
    </w:p>
    <w:p w:rsidR="00546B95" w:rsidRPr="00546B95" w:rsidRDefault="00546B95" w:rsidP="00546B95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46B9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监督举报电话：0797-8392189、8169012</w:t>
      </w:r>
    </w:p>
    <w:p w:rsidR="00546B95" w:rsidRPr="00546B95" w:rsidRDefault="00546B95" w:rsidP="00546B95">
      <w:pPr>
        <w:widowControl/>
        <w:spacing w:line="56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46B95">
        <w:rPr>
          <w:rFonts w:ascii="Calibri" w:eastAsia="宋体" w:hAnsi="Calibri" w:cs="Calibri"/>
          <w:color w:val="333333"/>
          <w:kern w:val="0"/>
          <w:sz w:val="32"/>
          <w:szCs w:val="32"/>
        </w:rPr>
        <w:t>                        </w:t>
      </w:r>
      <w:r w:rsidRPr="00546B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546B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赣州市人力资源和社会保障局</w:t>
      </w:r>
    </w:p>
    <w:p w:rsidR="00546B95" w:rsidRPr="00546B95" w:rsidRDefault="00546B95" w:rsidP="00546B95">
      <w:pPr>
        <w:widowControl/>
        <w:spacing w:line="56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46B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                        </w:t>
      </w:r>
      <w:r w:rsidRPr="00546B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赣州市卫生健康委员会</w:t>
      </w:r>
    </w:p>
    <w:p w:rsidR="00546B95" w:rsidRPr="00546B95" w:rsidRDefault="00546B95" w:rsidP="00546B95">
      <w:pPr>
        <w:widowControl/>
        <w:spacing w:line="56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46B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                            </w:t>
      </w:r>
      <w:r w:rsidRPr="00546B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2019年11月20日</w:t>
      </w:r>
    </w:p>
    <w:p w:rsidR="00E639E5" w:rsidRPr="00546B95" w:rsidRDefault="00E639E5" w:rsidP="00546B95"/>
    <w:sectPr w:rsidR="00E639E5" w:rsidRPr="00546B95" w:rsidSect="007B2B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546B95"/>
    <w:rsid w:val="005E2E13"/>
    <w:rsid w:val="006D2206"/>
    <w:rsid w:val="00744E43"/>
    <w:rsid w:val="0076483E"/>
    <w:rsid w:val="007B2BEE"/>
    <w:rsid w:val="00915E89"/>
    <w:rsid w:val="00B04A00"/>
    <w:rsid w:val="00B6409F"/>
    <w:rsid w:val="00CC27A5"/>
    <w:rsid w:val="00D6208B"/>
    <w:rsid w:val="00E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4134309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2019-11-20T10:59:00Z</dcterms:created>
  <dcterms:modified xsi:type="dcterms:W3CDTF">2019-11-20T10:59:00Z</dcterms:modified>
</cp:coreProperties>
</file>