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公开选任村</w:t>
      </w:r>
      <w:r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  <w:t>B</w:t>
      </w:r>
    </w:p>
    <w:p>
      <w:pPr>
        <w:widowControl/>
        <w:spacing w:line="440" w:lineRule="exact"/>
        <w:jc w:val="center"/>
        <w:rPr>
          <w:rFonts w:ascii="Times New Roman" w:hAnsi="Times New Roman" w:eastAsia="仿宋_GB2312" w:cs="Times New Roman"/>
          <w:color w:val="0C0C0C" w:themeColor="text1" w:themeTint="F2"/>
          <w:spacing w:val="1"/>
          <w:kern w:val="0"/>
          <w:sz w:val="22"/>
        </w:rPr>
      </w:pPr>
      <w:r>
        <w:rPr>
          <w:rFonts w:hint="eastAsia" w:ascii="Times New Roman" w:hAnsi="Times New Roman" w:eastAsia="仿宋_GB2312" w:cs="Times New Roman"/>
          <w:color w:val="0C0C0C" w:themeColor="text1" w:themeTint="F2"/>
          <w:spacing w:val="1"/>
          <w:kern w:val="0"/>
          <w:sz w:val="22"/>
        </w:rPr>
        <w:t>（非机关事业单位在编在职人员用）</w:t>
      </w:r>
    </w:p>
    <w:p>
      <w:pPr>
        <w:widowControl/>
        <w:spacing w:line="440" w:lineRule="exact"/>
        <w:jc w:val="center"/>
        <w:rPr>
          <w:rFonts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</w:pPr>
      <w:r>
        <w:rPr>
          <w:rFonts w:hint="eastAsia"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  <w:t xml:space="preserve">报考县区：   </w:t>
      </w:r>
      <w:r>
        <w:rPr>
          <w:rFonts w:hint="eastAsia"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  <w:tab/>
      </w:r>
      <w:r>
        <w:rPr>
          <w:rFonts w:hint="eastAsia"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  <w:tab/>
      </w:r>
      <w:r>
        <w:rPr>
          <w:rFonts w:hint="eastAsia"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  <w:t>县（区）</w:t>
      </w:r>
      <w:r>
        <w:rPr>
          <w:rFonts w:hint="eastAsia"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  <w:tab/>
      </w:r>
      <w:r>
        <w:rPr>
          <w:rFonts w:hint="eastAsia" w:ascii="楷体_GB2312" w:hAnsi="Times New Roman" w:eastAsia="楷体_GB2312" w:cs="Times New Roman"/>
          <w:color w:val="0C0C0C" w:themeColor="text1" w:themeTint="F2"/>
          <w:spacing w:val="1"/>
          <w:kern w:val="0"/>
          <w:sz w:val="24"/>
          <w:szCs w:val="24"/>
        </w:rPr>
        <w:t xml:space="preserve">                      是否服从调剂：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出生年月( 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19XX.XX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身份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类型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联系方式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8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本人所提供的各类信息等真实有效。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所在党组织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县区党委组织部门审核意见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pacing w:val="1"/>
                <w:kern w:val="0"/>
                <w:sz w:val="22"/>
              </w:rPr>
              <w:t>年      月     日</w:t>
            </w:r>
          </w:p>
        </w:tc>
      </w:tr>
    </w:tbl>
    <w:p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C0C0C" w:themeColor="text1" w:themeTint="F2"/>
        </w:rPr>
        <w:t>备注：1.“参加工作时间”可填初次就业的时间；2. 报考人员无任职单位的，“所在单位审核意见”栏可不填；3.所在单位成立党组织的，“所在单位审核意见”和“所在单位党组织审核意见”可只填其中之一栏；4.</w:t>
      </w:r>
      <w:r>
        <w:rPr>
          <w:rFonts w:ascii="楷体_GB2312" w:hAnsi="Times New Roman" w:eastAsia="楷体_GB2312" w:cs="Times New Roman"/>
          <w:color w:val="0C0C0C" w:themeColor="text1" w:themeTint="F2"/>
        </w:rPr>
        <w:t>本表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正反打印，</w:t>
      </w:r>
      <w:r>
        <w:rPr>
          <w:rFonts w:ascii="楷体_GB2312" w:hAnsi="Times New Roman" w:eastAsia="楷体_GB2312" w:cs="Times New Roman"/>
          <w:color w:val="0C0C0C" w:themeColor="text1" w:themeTint="F2"/>
        </w:rPr>
        <w:t>一式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2</w:t>
      </w:r>
      <w:r>
        <w:rPr>
          <w:rFonts w:ascii="楷体_GB2312" w:hAnsi="Times New Roman" w:eastAsia="楷体_GB2312" w:cs="Times New Roman"/>
          <w:color w:val="0C0C0C" w:themeColor="text1" w:themeTint="F2"/>
        </w:rPr>
        <w:t>份，1份由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所在</w:t>
      </w:r>
      <w:r>
        <w:rPr>
          <w:rFonts w:ascii="楷体_GB2312" w:hAnsi="Times New Roman" w:eastAsia="楷体_GB2312" w:cs="Times New Roman"/>
          <w:color w:val="0C0C0C" w:themeColor="text1" w:themeTint="F2"/>
        </w:rPr>
        <w:t>党组织留存，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1</w:t>
      </w:r>
      <w:r>
        <w:rPr>
          <w:rFonts w:ascii="楷体_GB2312" w:hAnsi="Times New Roman" w:eastAsia="楷体_GB2312" w:cs="Times New Roman"/>
          <w:color w:val="0C0C0C" w:themeColor="text1" w:themeTint="F2"/>
        </w:rPr>
        <w:t>份报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送</w:t>
      </w:r>
      <w:r>
        <w:rPr>
          <w:rFonts w:ascii="楷体_GB2312" w:hAnsi="Times New Roman" w:eastAsia="楷体_GB2312" w:cs="Times New Roman"/>
          <w:color w:val="0C0C0C" w:themeColor="text1" w:themeTint="F2"/>
        </w:rPr>
        <w:t>县区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党</w:t>
      </w:r>
      <w:r>
        <w:rPr>
          <w:rFonts w:ascii="楷体_GB2312" w:hAnsi="Times New Roman" w:eastAsia="楷体_GB2312" w:cs="Times New Roman"/>
          <w:color w:val="0C0C0C" w:themeColor="text1" w:themeTint="F2"/>
        </w:rPr>
        <w:t>委组织部（同时报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送</w:t>
      </w:r>
      <w:r>
        <w:rPr>
          <w:rFonts w:ascii="楷体_GB2312" w:hAnsi="Times New Roman" w:eastAsia="楷体_GB2312" w:cs="Times New Roman"/>
          <w:color w:val="0C0C0C" w:themeColor="text1" w:themeTint="F2"/>
        </w:rPr>
        <w:t>电子版）</w:t>
      </w:r>
      <w:r>
        <w:rPr>
          <w:rFonts w:hint="eastAsia" w:ascii="楷体_GB2312" w:hAnsi="Times New Roman" w:eastAsia="楷体_GB2312" w:cs="Times New Roman"/>
          <w:color w:val="0C0C0C" w:themeColor="text1" w:themeTint="F2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67572"/>
    <w:rsid w:val="00292A81"/>
    <w:rsid w:val="002E6930"/>
    <w:rsid w:val="00391B69"/>
    <w:rsid w:val="003A4C0F"/>
    <w:rsid w:val="003B7AB3"/>
    <w:rsid w:val="003C26D8"/>
    <w:rsid w:val="00416E09"/>
    <w:rsid w:val="00485DC1"/>
    <w:rsid w:val="004933B5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16497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816</Characters>
  <Lines>6</Lines>
  <Paragraphs>1</Paragraphs>
  <TotalTime>103</TotalTime>
  <ScaleCrop>false</ScaleCrop>
  <LinksUpToDate>false</LinksUpToDate>
  <CharactersWithSpaces>958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张翠</cp:lastModifiedBy>
  <dcterms:modified xsi:type="dcterms:W3CDTF">2019-11-18T09:29:32Z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