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2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/>
          <w:b/>
          <w:sz w:val="24"/>
        </w:rPr>
      </w:pPr>
    </w:p>
    <w:p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人员信息表</w:t>
      </w:r>
      <w:bookmarkStart w:id="0" w:name="_GoBack"/>
      <w:bookmarkEnd w:id="0"/>
    </w:p>
    <w:tbl>
      <w:tblPr>
        <w:tblStyle w:val="4"/>
        <w:tblW w:w="965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83"/>
        <w:gridCol w:w="353"/>
        <w:gridCol w:w="1065"/>
        <w:gridCol w:w="1578"/>
        <w:gridCol w:w="1281"/>
        <w:gridCol w:w="402"/>
        <w:gridCol w:w="92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Cs w:val="21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</w:rPr>
              <w:t>曾用名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籍贯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参加工作时间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民族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面貌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</w:rPr>
              <w:t>入党（团）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时　间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号码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出生地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FF0000"/>
                <w:sz w:val="24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专业技术资格</w:t>
            </w:r>
          </w:p>
        </w:tc>
        <w:tc>
          <w:tcPr>
            <w:tcW w:w="407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职业资格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学位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/>
                <w:spacing w:val="-20"/>
                <w:sz w:val="24"/>
              </w:rPr>
              <w:t>全日制　教育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毕业院校系及专业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在职　教育</w:t>
            </w:r>
          </w:p>
        </w:tc>
        <w:tc>
          <w:tcPr>
            <w:tcW w:w="29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毕业院校系及专业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pacing w:val="-30"/>
                <w:sz w:val="24"/>
              </w:rPr>
            </w:pPr>
            <w:r>
              <w:rPr>
                <w:rFonts w:hint="eastAsia" w:ascii="方正仿宋_GBK" w:hAnsi="宋体" w:eastAsia="方正仿宋_GBK"/>
                <w:spacing w:val="-30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特长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状况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3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住址</w:t>
            </w:r>
          </w:p>
        </w:tc>
        <w:tc>
          <w:tcPr>
            <w:tcW w:w="57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9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电话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其他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</w:t>
            </w:r>
          </w:p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履历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起止时间所在单位工作部门及职位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  <w:p>
            <w:pPr>
              <w:jc w:val="left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jc w:val="center"/>
        <w:rPr>
          <w:rFonts w:hint="eastAsia" w:ascii="方正仿宋_GBK" w:hAnsi="宋体" w:eastAsia="方正仿宋_GBK"/>
          <w:sz w:val="24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657" w:type="dxa"/>
        <w:tblInd w:w="-1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647"/>
        <w:gridCol w:w="419"/>
        <w:gridCol w:w="574"/>
        <w:gridCol w:w="1275"/>
        <w:gridCol w:w="431"/>
        <w:gridCol w:w="850"/>
        <w:gridCol w:w="1487"/>
        <w:gridCol w:w="19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学习</w:t>
            </w:r>
          </w:p>
          <w:p>
            <w:pPr>
              <w:jc w:val="center"/>
              <w:rPr>
                <w:rFonts w:ascii="方正仿宋_GBK" w:hAnsi="宋体" w:eastAsia="方正仿宋_GBK"/>
                <w:spacing w:val="-28"/>
                <w:sz w:val="24"/>
              </w:rPr>
            </w:pPr>
            <w:r>
              <w:rPr>
                <w:rFonts w:hint="eastAsia" w:ascii="方正仿宋_GBK" w:hAnsi="宋体" w:eastAsia="方正仿宋_GBK"/>
                <w:spacing w:val="-28"/>
                <w:sz w:val="24"/>
              </w:rPr>
              <w:t>（培训）</w:t>
            </w:r>
          </w:p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简历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学习或培训地点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学习（培训）内容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0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业绩 与   获得 奖励</w:t>
            </w:r>
          </w:p>
        </w:tc>
        <w:tc>
          <w:tcPr>
            <w:tcW w:w="864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rPr>
                <w:rFonts w:ascii="方正仿宋_GBK" w:eastAsia="方正仿宋_GBK"/>
                <w:sz w:val="24"/>
              </w:rPr>
            </w:pPr>
          </w:p>
          <w:p>
            <w:pPr>
              <w:adjustRightInd w:val="0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关系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称谓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政治面貌</w:t>
            </w: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妻子或丈夫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儿子或女儿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父亲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母亲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4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承诺</w:t>
            </w:r>
          </w:p>
        </w:tc>
        <w:tc>
          <w:tcPr>
            <w:tcW w:w="8640" w:type="dxa"/>
            <w:gridSpan w:val="8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本表个人信息准确无误，若有虚假，所产生的一切后果由本人承担。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报名人（签名）</w:t>
            </w:r>
          </w:p>
          <w:p>
            <w:pPr>
              <w:spacing w:line="360" w:lineRule="exact"/>
              <w:ind w:firstLine="5040" w:firstLineChars="21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numPr>
          <w:ilvl w:val="0"/>
          <w:numId w:val="1"/>
        </w:numPr>
        <w:spacing w:line="400" w:lineRule="exact"/>
        <w:ind w:left="425" w:leftChars="0" w:hanging="425" w:firstLineChars="0"/>
        <w:jc w:val="left"/>
        <w:rPr>
          <w:rFonts w:hint="eastAsia" w:eastAsia="方正仿宋_GBK"/>
          <w:szCs w:val="21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4C6A2"/>
    <w:multiLevelType w:val="singleLevel"/>
    <w:tmpl w:val="F064C6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F5570"/>
    <w:rsid w:val="172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2019-11-08T02:30:00Z</dcterms:created>
  <dc:creator>遗忘丶Forever</dc:creator>
  <cp:lastModifiedBy>遗忘丶Forever</cp:lastModifiedBy>
  <dcterms:modified xsi:type="dcterms:W3CDTF">2019-11-08T02:50:29Z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