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60" w:type="dxa"/>
        <w:tblInd w:w="2285" w:type="dxa"/>
        <w:tblLook w:val="04A0"/>
      </w:tblPr>
      <w:tblGrid>
        <w:gridCol w:w="700"/>
        <w:gridCol w:w="1080"/>
        <w:gridCol w:w="1980"/>
      </w:tblGrid>
      <w:tr w:rsidR="00666961" w:rsidRPr="00666961" w:rsidTr="00666961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李亚楠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高级会计师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刘冠楠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医院高级管理人员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仝亚琪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心血管内科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徐鹏飞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消化内科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岳文莉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消化内科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喻森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神经外科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侯亚楠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妇产科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吴启文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妇产科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李笑颜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检验科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王耀坤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检验科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付燕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财务科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王磊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放疗诊断医师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王炳程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设备维修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王睿智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设备维修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李莎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财务收费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马艳艳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财务收费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李炜佳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财务收费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66961">
              <w:rPr>
                <w:rFonts w:ascii="宋体" w:eastAsia="宋体" w:hAnsi="宋体" w:cs="宋体" w:hint="eastAsia"/>
                <w:color w:val="000000"/>
              </w:rPr>
              <w:t>李梦雅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财务收费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卜亚楠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麻醉科</w:t>
            </w:r>
          </w:p>
        </w:tc>
      </w:tr>
      <w:tr w:rsidR="00666961" w:rsidRPr="00666961" w:rsidTr="00666961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毛佳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61" w:rsidRPr="00666961" w:rsidRDefault="00666961" w:rsidP="0066696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666961">
              <w:rPr>
                <w:rFonts w:ascii="Arial" w:eastAsia="宋体" w:hAnsi="Arial" w:cs="Arial"/>
                <w:color w:val="000000"/>
              </w:rPr>
              <w:t>麻醉科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7A" w:rsidRDefault="0038237A" w:rsidP="00CE27C5">
      <w:pPr>
        <w:spacing w:after="0"/>
      </w:pPr>
      <w:r>
        <w:separator/>
      </w:r>
    </w:p>
  </w:endnote>
  <w:endnote w:type="continuationSeparator" w:id="0">
    <w:p w:rsidR="0038237A" w:rsidRDefault="0038237A" w:rsidP="00CE27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7A" w:rsidRDefault="0038237A" w:rsidP="00CE27C5">
      <w:pPr>
        <w:spacing w:after="0"/>
      </w:pPr>
      <w:r>
        <w:separator/>
      </w:r>
    </w:p>
  </w:footnote>
  <w:footnote w:type="continuationSeparator" w:id="0">
    <w:p w:rsidR="0038237A" w:rsidRDefault="0038237A" w:rsidP="00CE27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4FB6"/>
    <w:rsid w:val="00323B43"/>
    <w:rsid w:val="0038237A"/>
    <w:rsid w:val="003D37D8"/>
    <w:rsid w:val="00426133"/>
    <w:rsid w:val="004358AB"/>
    <w:rsid w:val="00666961"/>
    <w:rsid w:val="008B7726"/>
    <w:rsid w:val="00AA3860"/>
    <w:rsid w:val="00C32403"/>
    <w:rsid w:val="00CE27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7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7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7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7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2019-11-11T03:26:00Z</dcterms:modified>
</cp:coreProperties>
</file>