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325" w:firstLineChars="300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甘南县全科医生特设岗位拟聘用人员公示</w:t>
      </w:r>
    </w:p>
    <w:p>
      <w:pPr>
        <w:rPr>
          <w:rFonts w:hint="eastAsia"/>
          <w:sz w:val="44"/>
          <w:szCs w:val="44"/>
          <w:lang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根据黑卫人规发〔2019〕38号和甘卫联发〔2019〕6号文件精神，甘南县的全科医生特设岗位公开招聘工作已经完成报名、资格审查、考察和体检等程序，现将7名拟聘用人员名单公示如下：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 示 期：2019年11月11日-11月19日</w:t>
      </w:r>
      <w:bookmarkStart w:id="0" w:name="_GoBack"/>
      <w:bookmarkEnd w:id="0"/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举报电话：0452-5625100</w:t>
      </w:r>
    </w:p>
    <w:tbl>
      <w:tblPr>
        <w:tblStyle w:val="2"/>
        <w:tblpPr w:leftFromText="180" w:rightFromText="180" w:vertAnchor="text" w:horzAnchor="page" w:tblpX="802" w:tblpY="126"/>
        <w:tblOverlap w:val="never"/>
        <w:tblW w:w="1059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2"/>
        <w:gridCol w:w="896"/>
        <w:gridCol w:w="612"/>
        <w:gridCol w:w="1180"/>
        <w:gridCol w:w="1180"/>
        <w:gridCol w:w="612"/>
        <w:gridCol w:w="2628"/>
        <w:gridCol w:w="868"/>
        <w:gridCol w:w="1284"/>
        <w:gridCol w:w="71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" w:hRule="atLeast"/>
        </w:trPr>
        <w:tc>
          <w:tcPr>
            <w:tcW w:w="105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执业资格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毕业院校及所学专业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招聘单位主管部门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拟聘用人数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魏德东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1975.09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执业医师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专科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黑龙江省中医药大学中医学专业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甘南县卫生健康局</w:t>
            </w:r>
          </w:p>
        </w:tc>
        <w:tc>
          <w:tcPr>
            <w:tcW w:w="12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甘南县人民医院</w:t>
            </w:r>
          </w:p>
        </w:tc>
        <w:tc>
          <w:tcPr>
            <w:tcW w:w="7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张永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1972.03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执业医师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专科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齐齐哈尔医学院全科医学专业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杨艳秋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1972.03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执业医师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专科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黑龙江省中医药大学中医专业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甘南县中医院</w:t>
            </w:r>
          </w:p>
        </w:tc>
        <w:tc>
          <w:tcPr>
            <w:tcW w:w="7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唐永环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1966.02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执业医师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黑龙江省中医药大学中医学专业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赵守友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1980.02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执业医师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齐齐哈尔医学院临床医学专业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田立锋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1981.09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执业医师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专科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黑龙江省中医药大学中医学专业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孙士利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1969.06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执业医师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中专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讷河市成人卫生中等专业学校乡村医士专业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</w:t>
      </w:r>
    </w:p>
    <w:p>
      <w:pPr>
        <w:ind w:firstLine="6080" w:firstLineChars="19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甘南县卫生健康局</w:t>
      </w:r>
    </w:p>
    <w:p>
      <w:pPr>
        <w:ind w:firstLine="880"/>
        <w:rPr>
          <w:rFonts w:hint="default" w:eastAsia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2019年11月11日</w:t>
      </w:r>
    </w:p>
    <w:sectPr>
      <w:pgSz w:w="11906" w:h="16838"/>
      <w:pgMar w:top="1440" w:right="426" w:bottom="1440" w:left="7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645447"/>
    <w:rsid w:val="046401EE"/>
    <w:rsid w:val="0F984D5F"/>
    <w:rsid w:val="10450E91"/>
    <w:rsid w:val="124869A5"/>
    <w:rsid w:val="23DD3B9A"/>
    <w:rsid w:val="24A2577B"/>
    <w:rsid w:val="24AA5903"/>
    <w:rsid w:val="3680183A"/>
    <w:rsid w:val="3CEE3A57"/>
    <w:rsid w:val="4BAF0E05"/>
    <w:rsid w:val="50432F6F"/>
    <w:rsid w:val="5552653A"/>
    <w:rsid w:val="55722664"/>
    <w:rsid w:val="6C78342C"/>
    <w:rsid w:val="6E13223A"/>
    <w:rsid w:val="726330DF"/>
    <w:rsid w:val="7AF8130A"/>
    <w:rsid w:val="7B6454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2019-11-08T03:03:00Z</dcterms:created>
  <dc:creator>幸福天使</dc:creator>
  <cp:lastModifiedBy>ZT</cp:lastModifiedBy>
  <cp:lastPrinted>2019-11-08T03:13:00Z</cp:lastPrinted>
  <dcterms:modified xsi:type="dcterms:W3CDTF">2019-11-11T07:36:21Z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