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F6" w:rsidRPr="00A45FDF" w:rsidRDefault="00CE21F6" w:rsidP="00CE21F6">
      <w:pPr>
        <w:jc w:val="left"/>
        <w:rPr>
          <w:rFonts w:asciiTheme="minorEastAsia" w:hAnsiTheme="minorEastAsia"/>
          <w:kern w:val="0"/>
          <w:sz w:val="32"/>
          <w:szCs w:val="32"/>
        </w:rPr>
      </w:pPr>
      <w:r w:rsidRPr="00A45FDF">
        <w:rPr>
          <w:rFonts w:asciiTheme="minorEastAsia" w:hAnsiTheme="minorEastAsia" w:hint="eastAsia"/>
          <w:kern w:val="0"/>
          <w:sz w:val="32"/>
          <w:szCs w:val="32"/>
        </w:rPr>
        <w:t>附件３</w:t>
      </w:r>
      <w:r w:rsidRPr="00A45FDF">
        <w:rPr>
          <w:rFonts w:asciiTheme="minorEastAsia" w:hAnsiTheme="minorEastAsia"/>
          <w:kern w:val="0"/>
          <w:sz w:val="32"/>
          <w:szCs w:val="32"/>
        </w:rPr>
        <w:t>：</w:t>
      </w:r>
    </w:p>
    <w:p w:rsidR="00CE21F6" w:rsidRDefault="00CE21F6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</w:p>
    <w:p w:rsidR="00604E2A" w:rsidRPr="00604E2A" w:rsidRDefault="00604E2A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2019年茄子河区部分事业单位公开招聘</w:t>
      </w:r>
    </w:p>
    <w:p w:rsidR="00A30E7D" w:rsidRDefault="00604E2A" w:rsidP="00604E2A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拟</w:t>
      </w:r>
      <w:r w:rsidR="007F229C">
        <w:rPr>
          <w:rFonts w:asciiTheme="minorEastAsia" w:hAnsiTheme="minorEastAsia" w:hint="eastAsia"/>
          <w:b/>
          <w:kern w:val="0"/>
          <w:sz w:val="36"/>
          <w:szCs w:val="36"/>
        </w:rPr>
        <w:t>进入</w:t>
      </w:r>
      <w:bookmarkStart w:id="0" w:name="_GoBack"/>
      <w:bookmarkEnd w:id="0"/>
      <w:r w:rsidR="00D72F52">
        <w:rPr>
          <w:rFonts w:asciiTheme="minorEastAsia" w:hAnsiTheme="minorEastAsia" w:hint="eastAsia"/>
          <w:b/>
          <w:kern w:val="0"/>
          <w:sz w:val="36"/>
          <w:szCs w:val="36"/>
        </w:rPr>
        <w:t>体检</w:t>
      </w: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人员放弃</w:t>
      </w:r>
      <w:r w:rsidR="00D72F52">
        <w:rPr>
          <w:rFonts w:asciiTheme="minorEastAsia" w:hAnsiTheme="minorEastAsia" w:hint="eastAsia"/>
          <w:b/>
          <w:kern w:val="0"/>
          <w:sz w:val="36"/>
          <w:szCs w:val="36"/>
        </w:rPr>
        <w:t>体检</w:t>
      </w:r>
      <w:r w:rsidRPr="00604E2A">
        <w:rPr>
          <w:rFonts w:asciiTheme="minorEastAsia" w:hAnsiTheme="minorEastAsia" w:hint="eastAsia"/>
          <w:b/>
          <w:kern w:val="0"/>
          <w:sz w:val="36"/>
          <w:szCs w:val="36"/>
        </w:rPr>
        <w:t>资格确认书</w:t>
      </w:r>
    </w:p>
    <w:p w:rsidR="004163CD" w:rsidRDefault="004163CD" w:rsidP="004163CD">
      <w:pPr>
        <w:widowControl/>
        <w:spacing w:line="480" w:lineRule="atLeast"/>
        <w:jc w:val="left"/>
        <w:textAlignment w:val="baseline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</w:p>
    <w:p w:rsidR="004163CD" w:rsidRPr="00EA4A39" w:rsidRDefault="004163CD" w:rsidP="004163CD">
      <w:pPr>
        <w:widowControl/>
        <w:spacing w:line="480" w:lineRule="atLeast"/>
        <w:jc w:val="left"/>
        <w:textAlignment w:val="baseline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2C34EF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茄子河区</w:t>
      </w:r>
      <w:r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部分事业单位</w:t>
      </w:r>
      <w:r w:rsidRPr="002C34EF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公开招聘工作</w:t>
      </w:r>
      <w:r w:rsidRPr="002C34EF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领导小组</w:t>
      </w:r>
      <w:r w:rsidRPr="00EA4A39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</w:p>
    <w:p w:rsidR="00604E2A" w:rsidRPr="004163CD" w:rsidRDefault="00A21216" w:rsidP="00A21216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本人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: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身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份证号：</w:t>
      </w:r>
      <w:r w:rsidR="00604E2A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        </w:t>
      </w:r>
      <w:r w:rsidR="00604E2A"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</w:t>
      </w:r>
    </w:p>
    <w:p w:rsidR="00604E2A" w:rsidRPr="004163CD" w:rsidRDefault="00604E2A" w:rsidP="004163CD">
      <w:pPr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参加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2019年茄子河区部分事业单位公开招聘，</w:t>
      </w:r>
      <w:r w:rsidR="00A21216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报</w:t>
      </w:r>
      <w:r w:rsidR="00A21216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考岗位</w:t>
      </w:r>
      <w:r w:rsidR="00A21216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名称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，岗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位代码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: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　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</w:t>
      </w:r>
      <w:r w:rsidR="00A21216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笔试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准考证号：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         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。</w:t>
      </w:r>
      <w:r w:rsidR="00D72F52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总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成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绩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为</w:t>
      </w:r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u w:val="single"/>
          <w:bdr w:val="none" w:sz="0" w:space="0" w:color="auto" w:frame="1"/>
        </w:rPr>
        <w:t xml:space="preserve">   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分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</w:t>
      </w:r>
      <w:r w:rsidR="00BD39F0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已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入围</w:t>
      </w:r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该岗位</w:t>
      </w:r>
      <w:r w:rsidR="008A5E66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体检</w:t>
      </w:r>
      <w:r w:rsidR="004163CD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资格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，因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个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人原因自动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放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弃</w:t>
      </w:r>
      <w:r w:rsidR="008A5E66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体检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资格。</w:t>
      </w:r>
    </w:p>
    <w:p w:rsidR="00604E2A" w:rsidRPr="004163CD" w:rsidRDefault="00604E2A" w:rsidP="00604E2A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　　　　　　　　　　</w:t>
      </w:r>
      <w:r w:rsidR="00BD39F0"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本</w:t>
      </w:r>
      <w:r w:rsidR="00BD39F0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人</w:t>
      </w:r>
      <w:r w:rsid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手写</w:t>
      </w:r>
      <w:r w:rsidR="00BD39F0"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签字：</w:t>
      </w:r>
    </w:p>
    <w:p w:rsidR="00BD39F0" w:rsidRPr="004163CD" w:rsidRDefault="00BD39F0" w:rsidP="00604E2A">
      <w:pPr>
        <w:ind w:firstLineChars="200" w:firstLine="640"/>
        <w:jc w:val="left"/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</w:pP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　　　　　　　　　　　2019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>年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 xml:space="preserve">　</w:t>
      </w:r>
      <w:r w:rsidRPr="004163CD">
        <w:rPr>
          <w:rFonts w:asciiTheme="minorEastAsia" w:hAnsiTheme="minorEastAsia" w:cs="宋体" w:hint="eastAsia"/>
          <w:color w:val="404040"/>
          <w:kern w:val="0"/>
          <w:sz w:val="32"/>
          <w:szCs w:val="24"/>
          <w:bdr w:val="none" w:sz="0" w:space="0" w:color="auto" w:frame="1"/>
        </w:rPr>
        <w:t xml:space="preserve">月　</w:t>
      </w:r>
      <w:r w:rsidRPr="004163CD">
        <w:rPr>
          <w:rFonts w:asciiTheme="minorEastAsia" w:hAnsiTheme="minorEastAsia" w:cs="宋体"/>
          <w:color w:val="404040"/>
          <w:kern w:val="0"/>
          <w:sz w:val="32"/>
          <w:szCs w:val="24"/>
          <w:bdr w:val="none" w:sz="0" w:space="0" w:color="auto" w:frame="1"/>
        </w:rPr>
        <w:t>日</w:t>
      </w:r>
    </w:p>
    <w:p w:rsidR="00604E2A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附</w:t>
      </w:r>
      <w:r>
        <w:rPr>
          <w:rFonts w:asciiTheme="minorEastAsia" w:hAnsiTheme="minorEastAsia"/>
          <w:sz w:val="36"/>
          <w:szCs w:val="36"/>
        </w:rPr>
        <w:t>：</w:t>
      </w:r>
      <w:r w:rsidR="00FA3D2D">
        <w:rPr>
          <w:rFonts w:ascii="楷体" w:eastAsia="楷体" w:hAnsi="楷体" w:hint="eastAsia"/>
          <w:sz w:val="28"/>
          <w:szCs w:val="36"/>
        </w:rPr>
        <w:t>粘贴</w:t>
      </w:r>
      <w:r w:rsidRPr="001B07B5">
        <w:rPr>
          <w:rFonts w:ascii="楷体" w:eastAsia="楷体" w:hAnsi="楷体"/>
          <w:sz w:val="28"/>
          <w:szCs w:val="36"/>
        </w:rPr>
        <w:t>本人身份证复印件如下：</w:t>
      </w:r>
    </w:p>
    <w:p w:rsidR="00D22A3F" w:rsidRDefault="00FA3D2D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323850</wp:posOffset>
                </wp:positionV>
                <wp:extent cx="3162300" cy="24860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486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C69B" id="矩形 2" o:spid="_x0000_s1026" style="position:absolute;left:0;text-align:left;margin-left:222pt;margin-top:25.5pt;width:249pt;height:195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" fillcolor="white [3201]" strokecolor="#5b9bd5 [3204]" strokeweight="1pt"/>
            </w:pict>
          </mc:Fallback>
        </mc:AlternateContent>
      </w: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323850</wp:posOffset>
                </wp:positionV>
                <wp:extent cx="3419475" cy="24955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CB831" id="矩形 1" o:spid="_x0000_s1026" style="position:absolute;left:0;text-align:left;margin-left:-47.25pt;margin-top:25.5pt;width:269.25pt;height:196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" fillcolor="white [3201]" strokecolor="#5b9bd5 [3204]" strokeweight="1pt">
                <w10:wrap anchorx="margin"/>
              </v:rect>
            </w:pict>
          </mc:Fallback>
        </mc:AlternateContent>
      </w:r>
    </w:p>
    <w:p w:rsid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</w:p>
    <w:p w:rsid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</w:p>
    <w:p w:rsidR="00D22A3F" w:rsidRPr="00D22A3F" w:rsidRDefault="00D22A3F" w:rsidP="00604E2A">
      <w:pPr>
        <w:jc w:val="lef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 xml:space="preserve">         </w:t>
      </w:r>
      <w:r>
        <w:rPr>
          <w:rFonts w:asciiTheme="minorEastAsia" w:hAnsiTheme="minorEastAsia" w:hint="eastAsia"/>
          <w:sz w:val="36"/>
          <w:szCs w:val="36"/>
        </w:rPr>
        <w:t xml:space="preserve">正面                   </w:t>
      </w:r>
      <w:r w:rsidR="00436B34">
        <w:rPr>
          <w:rFonts w:asciiTheme="minorEastAsia" w:hAnsiTheme="minorEastAsia"/>
          <w:sz w:val="36"/>
          <w:szCs w:val="36"/>
        </w:rPr>
        <w:t xml:space="preserve">     </w:t>
      </w:r>
      <w:r>
        <w:rPr>
          <w:rFonts w:asciiTheme="minorEastAsia" w:hAnsiTheme="minorEastAsia" w:hint="eastAsia"/>
          <w:sz w:val="36"/>
          <w:szCs w:val="36"/>
        </w:rPr>
        <w:t>背面</w:t>
      </w:r>
    </w:p>
    <w:sectPr w:rsidR="00D22A3F" w:rsidRPr="00D22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2A" w:rsidRDefault="00237F2A" w:rsidP="008A5E66">
      <w:r>
        <w:separator/>
      </w:r>
    </w:p>
  </w:endnote>
  <w:endnote w:type="continuationSeparator" w:id="0">
    <w:p w:rsidR="00237F2A" w:rsidRDefault="00237F2A" w:rsidP="008A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2A" w:rsidRDefault="00237F2A" w:rsidP="008A5E66">
      <w:r>
        <w:separator/>
      </w:r>
    </w:p>
  </w:footnote>
  <w:footnote w:type="continuationSeparator" w:id="0">
    <w:p w:rsidR="00237F2A" w:rsidRDefault="00237F2A" w:rsidP="008A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2A"/>
    <w:rsid w:val="001B07B5"/>
    <w:rsid w:val="00237F2A"/>
    <w:rsid w:val="003A3F39"/>
    <w:rsid w:val="004163CD"/>
    <w:rsid w:val="00436B34"/>
    <w:rsid w:val="00604E2A"/>
    <w:rsid w:val="007F229C"/>
    <w:rsid w:val="008A5E66"/>
    <w:rsid w:val="009F7D3A"/>
    <w:rsid w:val="00A21216"/>
    <w:rsid w:val="00A45FDF"/>
    <w:rsid w:val="00BD39F0"/>
    <w:rsid w:val="00CE21F6"/>
    <w:rsid w:val="00D22A3F"/>
    <w:rsid w:val="00D72F52"/>
    <w:rsid w:val="00DE4A8F"/>
    <w:rsid w:val="00E22351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CAB10"/>
  <w15:chartTrackingRefBased/>
  <w15:docId w15:val="{4638903B-8638-4A63-86FC-7C1E247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D39F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5E6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5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5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2019-09-19T06:48:00Z</cp:lastPrinted>
  <dcterms:created xsi:type="dcterms:W3CDTF">2019-09-19T06:35:00Z</dcterms:created>
  <dcterms:modified xsi:type="dcterms:W3CDTF">2019-11-11T05:26:00Z</dcterms:modified>
</cp:coreProperties>
</file>