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考  生  须  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一、考试开始前30分钟考生凭准考证和有效身份证件（身份证等）进入规定考场对号入座，并将有效证件放在考桌左上角，以便监考人员查验。考试开始指令发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出后，考生才能开始答卷。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考生进入考场必须关闭上交各种通讯工具，除携带必要的文具外，不准携带其它物品(如:书籍、资料、笔记本和自备草稿纸以及具有收录、储存、记忆功能的电子工具等)。已携带入场的应按要求到指定位置存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三、考试开始15分钟后，考生停止进入考场;考试30分钟后方允许交卷；考生交卷后应立即退场，不得在考场附近逗留、交谈，不得再返回考场续考。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四、考生领到试卷后，应清点试卷是否齐全，检查试卷有无缺损、错印等情况，若发现试卷差错应举手向监考人员报告。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五、考生答卷前，在试卷密封线内填写指定内容（如姓名、考号等）。凡漏写姓名、考场号、考号或字迹模糊无法辨认，以及在试卷密封线外填写姓名或作其他标记的试卷一律按零分处理。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六、考生答卷时只允许用黑字迹笔书写。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七、考生不得询问试题题意，若发现试题字迹模糊或试题有误，可举手向监考人员询问，不准询问其他考生。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八、考生必须服从监考人员的监督管理。不准交头接耳，左顾右盼，传递物品，打手势，做暗号；不准擅自借用其他考生文具；不准偷看、抄袭他人答卷或允许他人抄袭自己的答卷；严禁夹带；严禁换卷、替考，以及其他违纪、舞弊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九、在考试期间原则上不允许上厕所，若遇特殊情况，须由工作人员陪同出入考场。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十、考试结束指令发出后，考生立即停止答卷，将答卷反扣在桌面上，并按监考人员要求退离考场。严禁将试卷、答卷和考场统一发放的草稿纸带出考场。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十一、考生在考试的过程中如果有违纪违规行为的，按《事业单位公开招聘违纪违规行为处理规定》有关规定处理。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848FB"/>
    <w:rsid w:val="15311D14"/>
    <w:rsid w:val="192848FB"/>
    <w:rsid w:val="4AE50D65"/>
    <w:rsid w:val="4DCC4A2C"/>
    <w:rsid w:val="707874CC"/>
    <w:rsid w:val="728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  <w:rPr>
      <w:rFonts w:ascii="Calibri" w:hAnsi="Calibri" w:eastAsia="宋体" w:cs="宋体"/>
      <w:sz w:val="21"/>
      <w:szCs w:val="21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网站用稿"/>
    <w:basedOn w:val="1"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2019-11-11T00:44:00Z</dcterms:created>
  <dc:creator>红叶1417483319</dc:creator>
  <cp:lastModifiedBy>红叶1417483319</cp:lastModifiedBy>
  <dcterms:modified xsi:type="dcterms:W3CDTF">2019-11-11T00:45:09Z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