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</w:rPr>
        <w:t>2019年金华市中医医院公开招聘工作人员综合成绩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580"/>
        <w:gridCol w:w="1438"/>
        <w:gridCol w:w="1572"/>
        <w:gridCol w:w="710"/>
        <w:gridCol w:w="710"/>
        <w:gridCol w:w="710"/>
        <w:gridCol w:w="710"/>
        <w:gridCol w:w="715"/>
        <w:gridCol w:w="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dotted" w:color="DDDDDD" w:sz="6" w:space="3"/>
                <w:right w:val="none" w:color="auto" w:sz="0" w:space="0"/>
              </w:pBdr>
              <w:spacing w:before="196" w:beforeAutospacing="0" w:after="15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笔试（50%）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面试（50%）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※儿科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36.38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42.20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方国栋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※院前急救（医师）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72.03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何帅楠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44.10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77.85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方智静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34.13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39.30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73.43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施思思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80.80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71.15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韩作献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康复治疗技师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36.88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康复治疗技师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85.20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42.60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77.98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严付红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康复治疗技师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39.70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75.95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周芳香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85.40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42.70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85.95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蒋玲燕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82.40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77.08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杜芸琦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39.40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76.90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崔彬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中药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39.80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75.68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黄巧珍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西药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赵旭晨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1910190319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西药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43.40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73.65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方越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周金燕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29.63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71.63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宋梦琴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88.20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44.10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70.60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钱盼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29.13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82.40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70.33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冯含笑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季炜慧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79.20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聂周婷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83.40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69.20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范亚飞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27.38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68.88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曹静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42.40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68.15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张晓宵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83.60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68.05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金程玲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80.80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67.40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邹欣欣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74.60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37.30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童婷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81.60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66.30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王京京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朱兰兰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80.40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40.20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65.95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胡建萍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26.38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76.60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38.30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64.68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罗映雪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76.80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38.40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63.65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1910191320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69.60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34.80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60.55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tabs>
          <w:tab w:val="left" w:pos="5957"/>
        </w:tabs>
        <w:bidi w:val="0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13255BCC"/>
    <w:rsid w:val="1A455F9D"/>
    <w:rsid w:val="1C3746ED"/>
    <w:rsid w:val="1D82711A"/>
    <w:rsid w:val="27DB1FA5"/>
    <w:rsid w:val="39602548"/>
    <w:rsid w:val="4C4F7CF1"/>
    <w:rsid w:val="507467B3"/>
    <w:rsid w:val="533323D9"/>
    <w:rsid w:val="53E06EED"/>
    <w:rsid w:val="56F8311C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2019-11-06T05:43:53Z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