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8"/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国家电网管理学院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（中共国家电网有限公司党校）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outlineLvl w:val="9"/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20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val="en-US" w:eastAsia="zh-CN"/>
        </w:rPr>
        <w:t>20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年第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eastAsia="zh-CN"/>
        </w:rPr>
        <w:t>一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批高校毕业生招聘公告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一、单位简介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（中共国家电网有限公司党校）是国家电网有限公司直属的科研教培单位，担负着领导力开发研究和应用、企业党建理论研究和实践探索、公司系统领导干部教育培训、党风廉政建设研究的重任，是公司高素质、复合型、国际化高级管理人才培养基地。国家电网管理学院（中共国家电网有限公司党校）以培养适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国家电网有限公司“三型两网、世界一流”战略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目标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的高素质干部队伍和高级管理人才为宗旨，坚持“以研立校，教研并举”的发展战略，以建设成为干部党性教育的“主阵地”、党建理论研究的“制高点”、服务公司党组决策的“智力库”为目标，持续提升党建研究和领导力开发的核心能力，实现研究成果实用化突破，为公司党的建设及干部队伍建设提供专业服务支撑。国家电网管理学院（中共国家电网有限公司党校）先后荣获“中央党校中央国家机关分校先进党校班”、“中央党校分校办学先进单位”、“中央党校分校教学管理先进单位”、“中央党校分校2014-2016学年教学管理先进集体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首都文明单位”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等多项荣誉称号。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国家电网管理学院（中共国家电网有限公司党校）广阔的发展前景，将为您施展才华、实现理想抱负提供宽广的舞台。真诚欢迎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届优秀毕业生加盟，携手共创美好未来！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二、招聘安排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根据国家电网有限公司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年度高校应届毕业生招聘计划，我单位现招收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年高校应届毕业生，并根据国家电网有限公司毕业生招聘工作的统一安排，组织开展招聘相关工作。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三、报名条件和需求信息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1.报名条件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年高校应届毕业生。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（2）政治素质好，身体健康，有较强的沟通协调能力和文字综合能力，具有良好的团队意识。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2.需求信息</w:t>
      </w:r>
    </w:p>
    <w:tbl>
      <w:tblPr>
        <w:tblStyle w:val="11"/>
        <w:tblW w:w="9013" w:type="dxa"/>
        <w:jc w:val="center"/>
        <w:tblInd w:w="-6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1912"/>
        <w:gridCol w:w="3888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3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22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工作所在地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教育管理其他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政治经济学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教育管理其他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2.教育管理及相关专业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教育管理其他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2.计算机应用技术及相关专业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政策研究管理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2.刑法学及相关专业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干部人事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政策研究管理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1.硕士研究生及以上学历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人力资源管理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ind w:firstLine="2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注：因进京计划需上级单位和国家有关部门核定后方可确定，各岗位具体需求人数另行公布，最终招聘数量将根据上级单位核定情况相应调整。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四、报名方式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应聘者通过国家电网有限公司人力资源招聘平台（网址：http://zhaopin.sgcc.com.cn）投递简历，按照网上申报流程，注册用户，登录招聘管理系统，填写个人信息。请准备好学籍认证报告、成绩单和相关证书扫描件，投递简历时需上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报名开始时间：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报名截止时间：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五、考试信息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.资格审查携带材料：身份证、学生证、成绩单、毕业生就业推荐表、就业协议书、计算机和外语证书及各类奖励材料原件，学籍认证报告（打印版）。应聘者所提交的各项个人资料必须真实、有效，如有虚假信息，我单位将取消其录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2.笔试和面试：根据国家电网有限公司统一安排，以手机短信、电话或者招聘平台站内消息的方式通知入围毕业生具体时间和地点。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六、有关说明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本单位将根据岗位需要，依据应聘者的综合成绩，择优确定拟录用人选，报国家电网有限公司核准后，以手机短信、电话或者招聘平台站内消息的方式予以告知。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七、联系方式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电子邮箱：glxyzp@mi.sgcc.com.cn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单位地址：北京市昌平区蟒山路12号，102200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jc w:val="right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jc w:val="right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0" w:firstLine="4000" w:firstLineChars="1250"/>
        <w:jc w:val="left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国家电网管理学院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0" w:firstLine="3040" w:firstLineChars="95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（中共国家电网有限公司党校）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0" w:firstLine="640"/>
        <w:jc w:val="righ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2019年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 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85600"/>
    <w:rsid w:val="001835F5"/>
    <w:rsid w:val="0027777E"/>
    <w:rsid w:val="0036655A"/>
    <w:rsid w:val="00720941"/>
    <w:rsid w:val="008160B7"/>
    <w:rsid w:val="009977CD"/>
    <w:rsid w:val="0BD9793F"/>
    <w:rsid w:val="212A458C"/>
    <w:rsid w:val="229E2FF8"/>
    <w:rsid w:val="2A3149FB"/>
    <w:rsid w:val="2AB621E9"/>
    <w:rsid w:val="3C3D06E1"/>
    <w:rsid w:val="3C485600"/>
    <w:rsid w:val="5AC476E1"/>
    <w:rsid w:val="71372202"/>
    <w:rsid w:val="7E1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paragraph" w:customStyle="1" w:styleId="12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220</Words>
  <Characters>1254</Characters>
  <Lines>10</Lines>
  <Paragraphs>2</Paragraphs>
  <TotalTime>0</TotalTime>
  <ScaleCrop>false</ScaleCrop>
  <LinksUpToDate>false</LinksUpToDate>
  <CharactersWithSpaces>1472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2018-11-27T11:50:00Z</dcterms:created>
  <dc:creator>程蔚</dc:creator>
  <cp:lastModifiedBy>朱心慈</cp:lastModifiedBy>
  <cp:lastPrinted>2019-11-01T02:41:00Z</cp:lastPrinted>
  <dcterms:modified xsi:type="dcterms:W3CDTF">2019-11-04T00:38:22Z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