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85" w:rsidRDefault="000E0B84">
      <w:pPr>
        <w:widowControl/>
        <w:spacing w:line="54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532585" w:rsidRDefault="00532585">
      <w:pPr>
        <w:spacing w:line="600" w:lineRule="exact"/>
        <w:jc w:val="left"/>
        <w:rPr>
          <w:rFonts w:ascii="Times New Roman" w:eastAsia="仿宋_GB2312" w:hAnsi="Times New Roman"/>
          <w:bCs/>
          <w:kern w:val="0"/>
          <w:sz w:val="32"/>
          <w:szCs w:val="32"/>
        </w:rPr>
      </w:pPr>
    </w:p>
    <w:p w:rsidR="00532585" w:rsidRDefault="000E0B84">
      <w:pPr>
        <w:overflowPunct w:val="0"/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河南省</w:t>
      </w:r>
      <w:r w:rsidR="00895FF2">
        <w:rPr>
          <w:rFonts w:ascii="Times New Roman" w:eastAsia="方正小标宋简体" w:hAnsi="Times New Roman" w:hint="eastAsia"/>
          <w:bCs/>
          <w:kern w:val="0"/>
          <w:sz w:val="44"/>
          <w:szCs w:val="44"/>
        </w:rPr>
        <w:t>省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直机关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2019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年公开遴选公务员</w:t>
      </w:r>
    </w:p>
    <w:p w:rsidR="00532585" w:rsidRDefault="000E0B84">
      <w:pPr>
        <w:overflowPunct w:val="0"/>
        <w:spacing w:line="600" w:lineRule="exact"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kern w:val="0"/>
          <w:sz w:val="44"/>
          <w:szCs w:val="44"/>
        </w:rPr>
        <w:t>专业设置指导目录</w:t>
      </w:r>
    </w:p>
    <w:p w:rsidR="00532585" w:rsidRDefault="00532585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bookmarkStart w:id="0" w:name="_GoBack"/>
      <w:bookmarkEnd w:id="0"/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 xml:space="preserve">1. </w:t>
      </w:r>
      <w:r>
        <w:rPr>
          <w:rFonts w:ascii="Times New Roman" w:eastAsia="仿宋_GB2312" w:hAnsi="仿宋_GB2312"/>
          <w:kern w:val="0"/>
          <w:sz w:val="34"/>
          <w:szCs w:val="34"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 xml:space="preserve">2. </w:t>
      </w:r>
      <w:r>
        <w:rPr>
          <w:rFonts w:ascii="Times New Roman" w:eastAsia="仿宋_GB2312" w:hAnsi="仿宋_GB2312"/>
          <w:kern w:val="0"/>
          <w:sz w:val="34"/>
          <w:szCs w:val="34"/>
        </w:rPr>
        <w:t>法律类：法学、法律、知识产权、法学理论、法律史、宪法学与行政法学、刑法学、民商法学、讼诉法学、经济法学、环境与资源保护法学、国际法学、军事法学</w:t>
      </w:r>
      <w:r>
        <w:rPr>
          <w:rFonts w:ascii="Times New Roman" w:eastAsia="仿宋_GB2312" w:hAnsi="Times New Roman"/>
          <w:kern w:val="0"/>
          <w:sz w:val="34"/>
          <w:szCs w:val="34"/>
        </w:rPr>
        <w:t xml:space="preserve"> 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 xml:space="preserve">3. </w:t>
      </w:r>
      <w:r>
        <w:rPr>
          <w:rFonts w:ascii="Times New Roman" w:eastAsia="仿宋_GB2312" w:hAnsi="仿宋_GB2312"/>
          <w:kern w:val="0"/>
          <w:sz w:val="34"/>
          <w:szCs w:val="34"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 xml:space="preserve">4. </w:t>
      </w:r>
      <w:r>
        <w:rPr>
          <w:rFonts w:ascii="Times New Roman" w:eastAsia="仿宋_GB2312" w:hAnsi="仿宋_GB2312"/>
          <w:kern w:val="0"/>
          <w:sz w:val="34"/>
          <w:szCs w:val="34"/>
        </w:rPr>
        <w:t>历史学类：历史学、世界史、考古学、文物与博物馆学、文物保护技术、外国语言与外国历史、历史地理学、历史文献学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kern w:val="0"/>
          <w:sz w:val="34"/>
          <w:szCs w:val="34"/>
        </w:rPr>
        <w:t xml:space="preserve">5. </w:t>
      </w:r>
      <w:r>
        <w:rPr>
          <w:rFonts w:ascii="Times New Roman" w:eastAsia="仿宋_GB2312" w:hAnsi="仿宋_GB2312"/>
          <w:kern w:val="0"/>
          <w:sz w:val="34"/>
          <w:szCs w:val="34"/>
        </w:rPr>
        <w:t>新闻传播学类：新闻学、广播电视学、广告学、传播学、编辑出版学、网络与新媒体、数字出版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6. </w:t>
      </w:r>
      <w:r>
        <w:rPr>
          <w:rFonts w:ascii="Times New Roman" w:eastAsia="仿宋_GB2312" w:hAnsi="仿宋_GB2312"/>
          <w:sz w:val="34"/>
          <w:szCs w:val="34"/>
        </w:rPr>
        <w:t>经济学类：经济学、经济统计学、国民经济管理、资源与环境经济学、商务经济学、能源经济、国际经济与贸</w:t>
      </w:r>
      <w:r>
        <w:rPr>
          <w:rFonts w:ascii="Times New Roman" w:eastAsia="仿宋_GB2312" w:hAnsi="仿宋_GB2312"/>
          <w:sz w:val="34"/>
          <w:szCs w:val="34"/>
        </w:rPr>
        <w:lastRenderedPageBreak/>
        <w:t>易、贸易经济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pacing w:val="-11"/>
          <w:kern w:val="0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7. </w:t>
      </w:r>
      <w:r>
        <w:rPr>
          <w:rFonts w:ascii="Times New Roman" w:eastAsia="仿宋_GB2312" w:hAnsi="仿宋_GB2312"/>
          <w:sz w:val="34"/>
          <w:szCs w:val="34"/>
        </w:rPr>
        <w:t>财会金融类：财政学、税收学、金融学、金融工</w:t>
      </w:r>
      <w:r>
        <w:rPr>
          <w:rFonts w:ascii="Times New Roman" w:eastAsia="仿宋_GB2312" w:hAnsi="仿宋_GB2312"/>
          <w:spacing w:val="-11"/>
          <w:sz w:val="34"/>
          <w:szCs w:val="34"/>
        </w:rPr>
        <w:t>程、保险学、投资学、</w:t>
      </w:r>
      <w:r>
        <w:rPr>
          <w:rFonts w:ascii="Times New Roman" w:eastAsia="仿宋_GB2312" w:hAnsi="仿宋_GB2312"/>
          <w:spacing w:val="-11"/>
          <w:kern w:val="0"/>
          <w:sz w:val="34"/>
          <w:szCs w:val="34"/>
        </w:rPr>
        <w:t>金融数学、信用管理、经济与金融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8. </w:t>
      </w:r>
      <w:r>
        <w:rPr>
          <w:rFonts w:ascii="Times New Roman" w:eastAsia="仿宋_GB2312" w:hAnsi="仿宋_GB2312"/>
          <w:sz w:val="34"/>
          <w:szCs w:val="34"/>
        </w:rPr>
        <w:t>教育学类：教育学、科学教育、人文教育、教育技术学、艺术教育、学前教育、小学教育、特殊教育、华文教育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9. </w:t>
      </w:r>
      <w:r>
        <w:rPr>
          <w:rFonts w:ascii="Times New Roman" w:eastAsia="仿宋_GB2312" w:hAnsi="仿宋_GB2312"/>
          <w:sz w:val="34"/>
          <w:szCs w:val="34"/>
        </w:rPr>
        <w:t>体育学类：体育教育、运动训练、社会体育指导与管理、武术与民族传统体育、运动人体科学、运动康复、休闲体育、体育人文社会学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10. </w:t>
      </w:r>
      <w:r>
        <w:rPr>
          <w:rFonts w:ascii="Times New Roman" w:eastAsia="仿宋_GB2312" w:hAnsi="仿宋_GB2312"/>
          <w:sz w:val="34"/>
          <w:szCs w:val="34"/>
        </w:rPr>
        <w:t>英语类：英语、英语语言文学、商务英语、英语教育、应用英语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11. </w:t>
      </w:r>
      <w:r>
        <w:rPr>
          <w:rFonts w:ascii="Times New Roman" w:eastAsia="仿宋_GB2312" w:hAnsi="仿宋_GB2312"/>
          <w:sz w:val="34"/>
          <w:szCs w:val="34"/>
        </w:rPr>
        <w:t>理学类：数学与应用数学、信息与计算科学、数理基础科学、物理学、应用物理学、核物理、声学、天文学、化学、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学、生物技术、生物信息学、生态学、心理学、应用心理学、统计学、应用统计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12. </w:t>
      </w:r>
      <w:r>
        <w:rPr>
          <w:rFonts w:ascii="Times New Roman" w:eastAsia="仿宋_GB2312" w:hAnsi="仿宋_GB2312"/>
          <w:sz w:val="34"/>
          <w:szCs w:val="34"/>
        </w:rPr>
        <w:t>工学类：理论与应用力学、工程力学、测控技术与仪器、能源与动力工程、</w:t>
      </w:r>
      <w:r>
        <w:rPr>
          <w:rFonts w:ascii="Times New Roman" w:eastAsia="仿宋_GB2312" w:hAnsi="仿宋_GB2312"/>
          <w:kern w:val="0"/>
          <w:sz w:val="34"/>
          <w:szCs w:val="34"/>
        </w:rPr>
        <w:t>能源与环境系统工程、新能源科学与工程</w:t>
      </w:r>
      <w:r>
        <w:rPr>
          <w:rFonts w:ascii="Times New Roman" w:eastAsia="仿宋_GB2312" w:hAnsi="仿宋_GB2312"/>
          <w:sz w:val="34"/>
          <w:szCs w:val="34"/>
        </w:rPr>
        <w:t>、电气工程及其自动化、</w:t>
      </w:r>
      <w:r>
        <w:rPr>
          <w:rFonts w:ascii="Times New Roman" w:eastAsia="仿宋_GB2312" w:hAnsi="仿宋_GB2312"/>
          <w:kern w:val="0"/>
          <w:sz w:val="34"/>
          <w:szCs w:val="34"/>
        </w:rPr>
        <w:t>智能电网信息工程、光源与</w:t>
      </w:r>
      <w:r>
        <w:rPr>
          <w:rFonts w:ascii="Times New Roman" w:eastAsia="仿宋_GB2312" w:hAnsi="仿宋_GB2312"/>
          <w:kern w:val="0"/>
          <w:sz w:val="34"/>
          <w:szCs w:val="34"/>
        </w:rPr>
        <w:lastRenderedPageBreak/>
        <w:t>照明、电气工程与智能控制、自动化、轨道交通信号与控制、船舶与海洋工程、海洋工程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Times New Roman" w:eastAsia="仿宋_GB2312" w:hAnsi="仿宋_GB2312"/>
          <w:sz w:val="34"/>
          <w:szCs w:val="34"/>
        </w:rPr>
        <w:t>生物医学工程、假肢矫形工程、安全工程、生物工程、生物制药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13. </w:t>
      </w:r>
      <w:r>
        <w:rPr>
          <w:rFonts w:ascii="Times New Roman" w:eastAsia="仿宋_GB2312" w:hAnsi="仿宋_GB2312"/>
          <w:sz w:val="34"/>
          <w:szCs w:val="34"/>
        </w:rPr>
        <w:t>机械类：机械工程、机械设计制造及其自动化、材料成型及控制工程、机械电子工程、工业设计、过程装备与控制工程、车辆工程、汽车服务工程、</w:t>
      </w:r>
      <w:r>
        <w:rPr>
          <w:rFonts w:ascii="Times New Roman" w:eastAsia="仿宋_GB2312" w:hAnsi="仿宋_GB2312"/>
          <w:kern w:val="0"/>
          <w:sz w:val="34"/>
          <w:szCs w:val="34"/>
        </w:rPr>
        <w:t>机械工艺技术、微机电系统工程、机电技术教育、汽车维修工程教育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14. </w:t>
      </w:r>
      <w:r>
        <w:rPr>
          <w:rFonts w:ascii="Times New Roman" w:eastAsia="仿宋_GB2312" w:hAnsi="仿宋_GB2312"/>
          <w:sz w:val="34"/>
          <w:szCs w:val="34"/>
        </w:rPr>
        <w:t>材料类：材料科学与工程、材料物理、材料化学、冶金工程、金属材料工程、无机非金属材料工程、高分子材料与工程、复合材料与工程、</w:t>
      </w:r>
      <w:r>
        <w:rPr>
          <w:rFonts w:ascii="Times New Roman" w:eastAsia="仿宋_GB2312" w:hAnsi="仿宋_GB2312"/>
          <w:kern w:val="0"/>
          <w:sz w:val="34"/>
          <w:szCs w:val="34"/>
        </w:rPr>
        <w:t>粉体材料科学与工程、宝石及材料工艺学、焊接技术与工程、功能材料、纳米材料与技术、新能源材料与器件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lastRenderedPageBreak/>
        <w:t xml:space="preserve">15. </w:t>
      </w:r>
      <w:r>
        <w:rPr>
          <w:rFonts w:ascii="Times New Roman" w:eastAsia="仿宋_GB2312" w:hAnsi="仿宋_GB2312"/>
          <w:sz w:val="34"/>
          <w:szCs w:val="34"/>
        </w:rPr>
        <w:t>电子信息类：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16. </w:t>
      </w:r>
      <w:r>
        <w:rPr>
          <w:rFonts w:ascii="Times New Roman" w:eastAsia="仿宋_GB2312" w:hAnsi="仿宋_GB2312"/>
          <w:sz w:val="34"/>
          <w:szCs w:val="34"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17. </w:t>
      </w:r>
      <w:r>
        <w:rPr>
          <w:rFonts w:ascii="Times New Roman" w:eastAsia="仿宋_GB2312" w:hAnsi="仿宋_GB2312"/>
          <w:sz w:val="34"/>
          <w:szCs w:val="34"/>
        </w:rPr>
        <w:t>土木类：土木工程、建筑环境与能源应用工程、给排水科学与工程、建筑电气与智能化、城市地下空间工程、道路桥梁与渡河工程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18. </w:t>
      </w:r>
      <w:r>
        <w:rPr>
          <w:rFonts w:ascii="Times New Roman" w:eastAsia="仿宋_GB2312" w:hAnsi="仿宋_GB2312"/>
          <w:sz w:val="34"/>
          <w:szCs w:val="34"/>
        </w:rPr>
        <w:t>水利类：水利水电工程、水文与水资源工程、港口航道与海岸工程、水务工程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19. </w:t>
      </w:r>
      <w:r>
        <w:rPr>
          <w:rFonts w:ascii="Times New Roman" w:eastAsia="仿宋_GB2312" w:hAnsi="仿宋_GB2312"/>
          <w:sz w:val="34"/>
          <w:szCs w:val="34"/>
        </w:rPr>
        <w:t>测绘类：测绘工程、遥感科学与技术、导航工程、地理国情监测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kern w:val="0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20. </w:t>
      </w:r>
      <w:r>
        <w:rPr>
          <w:rFonts w:ascii="Times New Roman" w:eastAsia="仿宋_GB2312" w:hAnsi="仿宋_GB2312"/>
          <w:sz w:val="34"/>
          <w:szCs w:val="34"/>
        </w:rPr>
        <w:t>地质矿产类：地质学、地球化学、</w:t>
      </w:r>
      <w:r>
        <w:rPr>
          <w:rFonts w:ascii="Times New Roman" w:eastAsia="仿宋_GB2312" w:hAnsi="仿宋_GB2312"/>
          <w:kern w:val="0"/>
          <w:sz w:val="34"/>
          <w:szCs w:val="34"/>
        </w:rPr>
        <w:t>地球信息科学与技术、古生物学、</w:t>
      </w:r>
      <w:r>
        <w:rPr>
          <w:rFonts w:ascii="Times New Roman" w:eastAsia="仿宋_GB2312" w:hAnsi="仿宋_GB2312"/>
          <w:sz w:val="34"/>
          <w:szCs w:val="34"/>
        </w:rPr>
        <w:t>地质工程、勘查技术与工程、资源勘查工程、</w:t>
      </w:r>
      <w:r>
        <w:rPr>
          <w:rFonts w:ascii="Times New Roman" w:eastAsia="仿宋_GB2312" w:hAnsi="仿宋_GB2312"/>
          <w:kern w:val="0"/>
          <w:sz w:val="34"/>
          <w:szCs w:val="34"/>
        </w:rPr>
        <w:t>地下水科学与工程</w:t>
      </w:r>
      <w:r>
        <w:rPr>
          <w:rFonts w:ascii="Times New Roman" w:eastAsia="仿宋_GB2312" w:hAnsi="仿宋_GB2312"/>
          <w:sz w:val="34"/>
          <w:szCs w:val="34"/>
        </w:rPr>
        <w:t>、采矿工程、石油工程、矿物加工工程、油气储运工程、</w:t>
      </w:r>
      <w:r>
        <w:rPr>
          <w:rFonts w:ascii="Times New Roman" w:eastAsia="仿宋_GB2312" w:hAnsi="仿宋_GB2312"/>
          <w:kern w:val="0"/>
          <w:sz w:val="34"/>
          <w:szCs w:val="34"/>
        </w:rPr>
        <w:t>矿物资源工程、海洋油气工程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21. </w:t>
      </w:r>
      <w:r>
        <w:rPr>
          <w:rFonts w:ascii="Times New Roman" w:eastAsia="仿宋_GB2312" w:hAnsi="仿宋_GB2312"/>
          <w:sz w:val="34"/>
          <w:szCs w:val="34"/>
        </w:rPr>
        <w:t>交通运输类：交通运输、交通工程、航海技术、轮机工程、飞行技术、交通设备与控制工程、救助与打捞工程、</w:t>
      </w:r>
      <w:r>
        <w:rPr>
          <w:rFonts w:ascii="Times New Roman" w:eastAsia="仿宋_GB2312" w:hAnsi="仿宋_GB2312"/>
          <w:sz w:val="34"/>
          <w:szCs w:val="34"/>
        </w:rPr>
        <w:lastRenderedPageBreak/>
        <w:t>船舶电子电气工程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22. </w:t>
      </w:r>
      <w:r>
        <w:rPr>
          <w:rFonts w:ascii="Times New Roman" w:eastAsia="仿宋_GB2312" w:hAnsi="仿宋_GB2312"/>
          <w:sz w:val="34"/>
          <w:szCs w:val="34"/>
        </w:rPr>
        <w:t>农林工程类：农业工程、农业机械化及其自动化、农业电气化、农业建筑环境与能源工程、农业水利工程、森林工程、木材科学与工程、林产化工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23. </w:t>
      </w:r>
      <w:r>
        <w:rPr>
          <w:rFonts w:ascii="Times New Roman" w:eastAsia="仿宋_GB2312" w:hAnsi="仿宋_GB2312"/>
          <w:sz w:val="34"/>
          <w:szCs w:val="34"/>
        </w:rPr>
        <w:t>环境工程类：环境科学与工程、环境工程、环境科学、环境生态工程、环保设备工程、资源环境科学、水质科学与技术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24. </w:t>
      </w:r>
      <w:r>
        <w:rPr>
          <w:rFonts w:ascii="Times New Roman" w:eastAsia="仿宋_GB2312" w:hAnsi="仿宋_GB2312"/>
          <w:sz w:val="34"/>
          <w:szCs w:val="34"/>
        </w:rPr>
        <w:t>食品工程类：食品科学与工程、食品质量与安全、粮食工程、乳品工程、酿酒工程、葡萄与葡萄酒工程、食品营养与检验教育、烹饪与营养教育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25. </w:t>
      </w:r>
      <w:r>
        <w:rPr>
          <w:rFonts w:ascii="Times New Roman" w:eastAsia="仿宋_GB2312" w:hAnsi="仿宋_GB2312"/>
          <w:sz w:val="34"/>
          <w:szCs w:val="34"/>
        </w:rPr>
        <w:t>建筑类：建筑学、城乡规划、风景园林、历史建筑保护工程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26. </w:t>
      </w:r>
      <w:r>
        <w:rPr>
          <w:rFonts w:ascii="Times New Roman" w:eastAsia="仿宋_GB2312" w:hAnsi="仿宋_GB2312"/>
          <w:sz w:val="34"/>
          <w:szCs w:val="34"/>
        </w:rPr>
        <w:t>农业类：农学、园艺、植物保护、植物科学与技术、种子科学与工程、设施农业科学与工程、茶学、烟草、应用生物科学、农艺教育、园艺教育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27. </w:t>
      </w:r>
      <w:r>
        <w:rPr>
          <w:rFonts w:ascii="Times New Roman" w:eastAsia="仿宋_GB2312" w:hAnsi="仿宋_GB2312"/>
          <w:sz w:val="34"/>
          <w:szCs w:val="34"/>
        </w:rPr>
        <w:t>林业生态类：林学、园林、森林保护、农业资源与环境、草业科学、野生动物与自然保护区管理、水土保持与荒漠化防治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28. </w:t>
      </w:r>
      <w:r>
        <w:rPr>
          <w:rFonts w:ascii="Times New Roman" w:eastAsia="仿宋_GB2312" w:hAnsi="仿宋_GB2312"/>
          <w:sz w:val="34"/>
          <w:szCs w:val="34"/>
        </w:rPr>
        <w:t>畜牧养殖类：动物科学、蚕学、蜂学、动物医学、动物药学、动植物检疫、水产养殖学、海洋渔业科学与技术、水族科学与技术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29. </w:t>
      </w:r>
      <w:r>
        <w:rPr>
          <w:rFonts w:ascii="Times New Roman" w:eastAsia="仿宋_GB2312" w:hAnsi="仿宋_GB2312"/>
          <w:sz w:val="34"/>
          <w:szCs w:val="34"/>
        </w:rPr>
        <w:t>医学类：基础医学、临床医学、麻醉学、医学影像</w:t>
      </w:r>
      <w:r>
        <w:rPr>
          <w:rFonts w:ascii="Times New Roman" w:eastAsia="仿宋_GB2312" w:hAnsi="仿宋_GB2312"/>
          <w:sz w:val="34"/>
          <w:szCs w:val="34"/>
        </w:rPr>
        <w:lastRenderedPageBreak/>
        <w:t>学、眼视光医学、精神医学、放射医学、口腔医学、中医学、针灸推拿学、藏医学、蒙医学、维医学、壮医学、哈医学、中西医临床医学、法医学、医学检验技术、医学实验技术、医学影像技术、眼视光学、康复治疗学、口腔医学技术、听力与言语康复学、护理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30. </w:t>
      </w:r>
      <w:r>
        <w:rPr>
          <w:rFonts w:ascii="Times New Roman" w:eastAsia="仿宋_GB2312" w:hAnsi="仿宋_GB2312"/>
          <w:sz w:val="34"/>
          <w:szCs w:val="34"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31. </w:t>
      </w:r>
      <w:r>
        <w:rPr>
          <w:rFonts w:ascii="Times New Roman" w:eastAsia="仿宋_GB2312" w:hAnsi="仿宋_GB2312"/>
          <w:sz w:val="34"/>
          <w:szCs w:val="34"/>
        </w:rPr>
        <w:t>公共卫生类：预防医学、食品卫生与营养学、妇幼保健医学、卫生监督、全球健康学、卫生检验与检疫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32. </w:t>
      </w:r>
      <w:r>
        <w:rPr>
          <w:rFonts w:ascii="Times New Roman" w:eastAsia="仿宋_GB2312" w:hAnsi="仿宋_GB2312"/>
          <w:sz w:val="34"/>
          <w:szCs w:val="34"/>
        </w:rPr>
        <w:t>公共管理类：公共事业管理、行政管理、劳动与社会保障、土地资源管理、城市管理、海关管理、交通管理、海事管理、公共关系学、管理科学、信息管理与信息系统、保密管理、图书馆学、档案学、信息资源管理、农村区域发展、农林经济管理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33. </w:t>
      </w:r>
      <w:r>
        <w:rPr>
          <w:rFonts w:ascii="Times New Roman" w:eastAsia="仿宋_GB2312" w:hAnsi="仿宋_GB2312"/>
          <w:sz w:val="34"/>
          <w:szCs w:val="34"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lastRenderedPageBreak/>
        <w:t xml:space="preserve">34. </w:t>
      </w:r>
      <w:r>
        <w:rPr>
          <w:rFonts w:ascii="Times New Roman" w:eastAsia="仿宋_GB2312" w:hAnsi="仿宋_GB2312"/>
          <w:sz w:val="34"/>
          <w:szCs w:val="34"/>
        </w:rPr>
        <w:t>艺术类：艺术史论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35. </w:t>
      </w:r>
      <w:r>
        <w:rPr>
          <w:rFonts w:ascii="Times New Roman" w:eastAsia="仿宋_GB2312" w:hAnsi="仿宋_GB2312"/>
          <w:sz w:val="34"/>
          <w:szCs w:val="34"/>
        </w:rPr>
        <w:t>军事学类</w:t>
      </w:r>
      <w:r>
        <w:rPr>
          <w:rFonts w:ascii="Times New Roman" w:eastAsia="仿宋_GB2312" w:hAnsi="Times New Roman"/>
          <w:sz w:val="34"/>
          <w:szCs w:val="34"/>
        </w:rPr>
        <w:t xml:space="preserve">: </w:t>
      </w:r>
      <w:r>
        <w:rPr>
          <w:rFonts w:ascii="Times New Roman" w:eastAsia="仿宋_GB2312" w:hAnsi="仿宋_GB2312"/>
          <w:sz w:val="34"/>
          <w:szCs w:val="34"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后勤学、军事装备学、后方专业勤务、军事、军事训练学、军制学、军队指挥学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36. </w:t>
      </w:r>
      <w:r>
        <w:rPr>
          <w:rFonts w:ascii="Times New Roman" w:eastAsia="仿宋_GB2312" w:hAnsi="仿宋_GB2312"/>
          <w:sz w:val="34"/>
          <w:szCs w:val="34"/>
        </w:rPr>
        <w:t>监所管理类：监狱学、刑事执行、刑事侦查技术、行政执行、监狱管理、监所管理、司法信息技术、司法信息安全、司法警务、司法鉴定技术、狱内侦查、社区矫正、强制隔离戒毒管理、戒毒矫治技术、毒品犯罪矫治、涉毒人员矫治、罪犯心理测量与矫正技术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37. </w:t>
      </w:r>
      <w:r>
        <w:rPr>
          <w:rFonts w:ascii="Times New Roman" w:eastAsia="仿宋_GB2312" w:hAnsi="仿宋_GB2312"/>
          <w:sz w:val="34"/>
          <w:szCs w:val="34"/>
        </w:rPr>
        <w:t>公安类：公安学、公安技术一级学科下的各研究方向，治安学、侦查学、国内安全保卫、刑事科学技术、公安视听技术、经济犯罪侦查、警犬技术、公安管理学、涉外警</w:t>
      </w:r>
      <w:r>
        <w:rPr>
          <w:rFonts w:ascii="Times New Roman" w:eastAsia="仿宋_GB2312" w:hAnsi="仿宋_GB2312"/>
          <w:sz w:val="34"/>
          <w:szCs w:val="34"/>
        </w:rPr>
        <w:lastRenderedPageBreak/>
        <w:t>务、安全防范工程、交通管理工程、警务指挥与战术、禁毒学、犯罪学、公安情报学、网络安全与执法、消防工程、消防指挥，治安管理、交通管理、信息网络安全监察、特警、警察管理、公共安全管理、警察指挥与战术、刑事侦查、禁毒</w:t>
      </w:r>
    </w:p>
    <w:p w:rsidR="00532585" w:rsidRDefault="000E0B84">
      <w:pPr>
        <w:spacing w:line="600" w:lineRule="exact"/>
        <w:ind w:firstLineChars="200" w:firstLine="680"/>
        <w:rPr>
          <w:rFonts w:ascii="Times New Roman" w:eastAsia="仿宋_GB2312" w:hAnsi="Times New Roman"/>
          <w:sz w:val="34"/>
          <w:szCs w:val="34"/>
        </w:rPr>
      </w:pPr>
      <w:r>
        <w:rPr>
          <w:rFonts w:ascii="Times New Roman" w:eastAsia="仿宋_GB2312" w:hAnsi="Times New Roman"/>
          <w:sz w:val="34"/>
          <w:szCs w:val="34"/>
        </w:rPr>
        <w:t xml:space="preserve">38. </w:t>
      </w:r>
      <w:r>
        <w:rPr>
          <w:rFonts w:ascii="Times New Roman" w:eastAsia="仿宋_GB2312" w:hAnsi="仿宋_GB2312"/>
          <w:sz w:val="34"/>
          <w:szCs w:val="34"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4"/>
          <w:szCs w:val="34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spacing w:line="600" w:lineRule="exact"/>
        <w:rPr>
          <w:rFonts w:ascii="Times New Roman" w:eastAsia="黑体" w:hAnsi="Times New Roman"/>
          <w:sz w:val="30"/>
          <w:szCs w:val="30"/>
        </w:rPr>
      </w:pPr>
    </w:p>
    <w:p w:rsidR="00532585" w:rsidRDefault="00532585">
      <w:pPr>
        <w:widowControl/>
        <w:ind w:rightChars="-156" w:right="-328"/>
        <w:rPr>
          <w:rFonts w:ascii="Times New Roman" w:eastAsia="黑体" w:hAnsi="Times New Roman"/>
          <w:sz w:val="36"/>
          <w:szCs w:val="36"/>
        </w:rPr>
      </w:pPr>
    </w:p>
    <w:sectPr w:rsidR="00532585">
      <w:footerReference w:type="default" r:id="rId7"/>
      <w:pgSz w:w="11906" w:h="16838"/>
      <w:pgMar w:top="1701" w:right="1587" w:bottom="1701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69" w:rsidRDefault="00FF4069">
      <w:r>
        <w:separator/>
      </w:r>
    </w:p>
  </w:endnote>
  <w:endnote w:type="continuationSeparator" w:id="0">
    <w:p w:rsidR="00FF4069" w:rsidRDefault="00FF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85" w:rsidRDefault="00FF406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32585" w:rsidRDefault="00532585">
                <w:pPr>
                  <w:pStyle w:val="a5"/>
                  <w:rPr>
                    <w:sz w:val="24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69" w:rsidRDefault="00FF4069">
      <w:r>
        <w:separator/>
      </w:r>
    </w:p>
  </w:footnote>
  <w:footnote w:type="continuationSeparator" w:id="0">
    <w:p w:rsidR="00FF4069" w:rsidRDefault="00FF4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4D"/>
    <w:rsid w:val="0006494F"/>
    <w:rsid w:val="000E0B84"/>
    <w:rsid w:val="00171863"/>
    <w:rsid w:val="00215145"/>
    <w:rsid w:val="002651C8"/>
    <w:rsid w:val="00412E40"/>
    <w:rsid w:val="00532585"/>
    <w:rsid w:val="006B624D"/>
    <w:rsid w:val="00895FF2"/>
    <w:rsid w:val="008A23E3"/>
    <w:rsid w:val="009971CA"/>
    <w:rsid w:val="00A54B55"/>
    <w:rsid w:val="00AA50FD"/>
    <w:rsid w:val="00B03901"/>
    <w:rsid w:val="00CF67A6"/>
    <w:rsid w:val="00D7117D"/>
    <w:rsid w:val="00DE2785"/>
    <w:rsid w:val="00E11912"/>
    <w:rsid w:val="00FF4069"/>
    <w:rsid w:val="010178BB"/>
    <w:rsid w:val="01253AF1"/>
    <w:rsid w:val="01414F67"/>
    <w:rsid w:val="0142287A"/>
    <w:rsid w:val="014B79CE"/>
    <w:rsid w:val="014F76AF"/>
    <w:rsid w:val="016A157C"/>
    <w:rsid w:val="0177345B"/>
    <w:rsid w:val="019A4DCF"/>
    <w:rsid w:val="019E4704"/>
    <w:rsid w:val="01B54A9E"/>
    <w:rsid w:val="01B6740B"/>
    <w:rsid w:val="01BB6F6A"/>
    <w:rsid w:val="01C21B89"/>
    <w:rsid w:val="01CA056E"/>
    <w:rsid w:val="0220682B"/>
    <w:rsid w:val="022A1A34"/>
    <w:rsid w:val="022A5CAB"/>
    <w:rsid w:val="022D562F"/>
    <w:rsid w:val="02354AE7"/>
    <w:rsid w:val="025C27A8"/>
    <w:rsid w:val="025D445C"/>
    <w:rsid w:val="0293006A"/>
    <w:rsid w:val="029D3EE9"/>
    <w:rsid w:val="02A70E47"/>
    <w:rsid w:val="02AB77AA"/>
    <w:rsid w:val="02AC4F83"/>
    <w:rsid w:val="02B36EC0"/>
    <w:rsid w:val="02B54FF1"/>
    <w:rsid w:val="02B92989"/>
    <w:rsid w:val="02CA268D"/>
    <w:rsid w:val="02CE522E"/>
    <w:rsid w:val="02D35051"/>
    <w:rsid w:val="02FD5407"/>
    <w:rsid w:val="03431EDE"/>
    <w:rsid w:val="034924EC"/>
    <w:rsid w:val="035A4F51"/>
    <w:rsid w:val="035F6E0B"/>
    <w:rsid w:val="036A6103"/>
    <w:rsid w:val="0395739D"/>
    <w:rsid w:val="03AC4062"/>
    <w:rsid w:val="03D02AE7"/>
    <w:rsid w:val="03D7642E"/>
    <w:rsid w:val="03F411C4"/>
    <w:rsid w:val="0403101B"/>
    <w:rsid w:val="04206F3C"/>
    <w:rsid w:val="042B11DC"/>
    <w:rsid w:val="04731089"/>
    <w:rsid w:val="047F1AAD"/>
    <w:rsid w:val="04846D1D"/>
    <w:rsid w:val="048C209C"/>
    <w:rsid w:val="04AD47D4"/>
    <w:rsid w:val="04AE638B"/>
    <w:rsid w:val="04C572A4"/>
    <w:rsid w:val="04E266A9"/>
    <w:rsid w:val="04E52268"/>
    <w:rsid w:val="050F2AA7"/>
    <w:rsid w:val="051B7AB7"/>
    <w:rsid w:val="052E7166"/>
    <w:rsid w:val="053162CB"/>
    <w:rsid w:val="053B7762"/>
    <w:rsid w:val="05452250"/>
    <w:rsid w:val="05582693"/>
    <w:rsid w:val="058F220D"/>
    <w:rsid w:val="05C71396"/>
    <w:rsid w:val="05E0222D"/>
    <w:rsid w:val="06052783"/>
    <w:rsid w:val="0629420C"/>
    <w:rsid w:val="06376EEF"/>
    <w:rsid w:val="063D358F"/>
    <w:rsid w:val="06496CB7"/>
    <w:rsid w:val="06575929"/>
    <w:rsid w:val="06671168"/>
    <w:rsid w:val="0670541F"/>
    <w:rsid w:val="067B2F6D"/>
    <w:rsid w:val="06842063"/>
    <w:rsid w:val="06860B22"/>
    <w:rsid w:val="068E006C"/>
    <w:rsid w:val="06965D60"/>
    <w:rsid w:val="06CC4608"/>
    <w:rsid w:val="06DD61B8"/>
    <w:rsid w:val="06E425C1"/>
    <w:rsid w:val="06EC2B0C"/>
    <w:rsid w:val="06FF1047"/>
    <w:rsid w:val="070573CD"/>
    <w:rsid w:val="07077EB8"/>
    <w:rsid w:val="07145163"/>
    <w:rsid w:val="071D78FF"/>
    <w:rsid w:val="07254C7D"/>
    <w:rsid w:val="072C72B3"/>
    <w:rsid w:val="073451EB"/>
    <w:rsid w:val="074B259C"/>
    <w:rsid w:val="07570BF3"/>
    <w:rsid w:val="078B2ED6"/>
    <w:rsid w:val="079462EC"/>
    <w:rsid w:val="07A10F0A"/>
    <w:rsid w:val="07AB0EE9"/>
    <w:rsid w:val="0801586B"/>
    <w:rsid w:val="083C0726"/>
    <w:rsid w:val="08556863"/>
    <w:rsid w:val="087D0890"/>
    <w:rsid w:val="08894B0F"/>
    <w:rsid w:val="088C3A17"/>
    <w:rsid w:val="08BB0391"/>
    <w:rsid w:val="08BD7480"/>
    <w:rsid w:val="08BF3D25"/>
    <w:rsid w:val="08DB2328"/>
    <w:rsid w:val="08EE7C5B"/>
    <w:rsid w:val="091964E7"/>
    <w:rsid w:val="093C3D81"/>
    <w:rsid w:val="094471E5"/>
    <w:rsid w:val="0967034C"/>
    <w:rsid w:val="096A5803"/>
    <w:rsid w:val="09801E1C"/>
    <w:rsid w:val="09886799"/>
    <w:rsid w:val="09941686"/>
    <w:rsid w:val="09B07F51"/>
    <w:rsid w:val="09B44530"/>
    <w:rsid w:val="09D222E6"/>
    <w:rsid w:val="09DD1CB5"/>
    <w:rsid w:val="0A1C35D4"/>
    <w:rsid w:val="0A274C17"/>
    <w:rsid w:val="0A287166"/>
    <w:rsid w:val="0A3D3E78"/>
    <w:rsid w:val="0A497BC6"/>
    <w:rsid w:val="0A70594F"/>
    <w:rsid w:val="0A782438"/>
    <w:rsid w:val="0A7C5DE1"/>
    <w:rsid w:val="0A843A25"/>
    <w:rsid w:val="0A872654"/>
    <w:rsid w:val="0A952D54"/>
    <w:rsid w:val="0A9C4288"/>
    <w:rsid w:val="0A9F4AD6"/>
    <w:rsid w:val="0AA66F38"/>
    <w:rsid w:val="0AC617FA"/>
    <w:rsid w:val="0ACD0533"/>
    <w:rsid w:val="0ACE564D"/>
    <w:rsid w:val="0ADD3A8F"/>
    <w:rsid w:val="0AE45F33"/>
    <w:rsid w:val="0AF77247"/>
    <w:rsid w:val="0B0228C7"/>
    <w:rsid w:val="0B030298"/>
    <w:rsid w:val="0B04264C"/>
    <w:rsid w:val="0B0E7922"/>
    <w:rsid w:val="0B0F75DC"/>
    <w:rsid w:val="0B273BA2"/>
    <w:rsid w:val="0B6D1392"/>
    <w:rsid w:val="0B796014"/>
    <w:rsid w:val="0B825A64"/>
    <w:rsid w:val="0B8A4061"/>
    <w:rsid w:val="0B8C4ECD"/>
    <w:rsid w:val="0B8D5765"/>
    <w:rsid w:val="0B9F1ECD"/>
    <w:rsid w:val="0B9F7ED5"/>
    <w:rsid w:val="0BB657DC"/>
    <w:rsid w:val="0BB90769"/>
    <w:rsid w:val="0BBB485A"/>
    <w:rsid w:val="0BD704F7"/>
    <w:rsid w:val="0BFA17B3"/>
    <w:rsid w:val="0C04179D"/>
    <w:rsid w:val="0C0A4053"/>
    <w:rsid w:val="0C3123E9"/>
    <w:rsid w:val="0C431F3A"/>
    <w:rsid w:val="0C43568E"/>
    <w:rsid w:val="0C604CDA"/>
    <w:rsid w:val="0CD8708E"/>
    <w:rsid w:val="0CDA6D62"/>
    <w:rsid w:val="0CEA1EC5"/>
    <w:rsid w:val="0CEC6218"/>
    <w:rsid w:val="0D04134B"/>
    <w:rsid w:val="0D1741D3"/>
    <w:rsid w:val="0D30011D"/>
    <w:rsid w:val="0D6F4845"/>
    <w:rsid w:val="0D7A5254"/>
    <w:rsid w:val="0D864747"/>
    <w:rsid w:val="0D932960"/>
    <w:rsid w:val="0DA11A4B"/>
    <w:rsid w:val="0DAD4776"/>
    <w:rsid w:val="0DB84EA8"/>
    <w:rsid w:val="0DBD3927"/>
    <w:rsid w:val="0DBF2279"/>
    <w:rsid w:val="0DD64946"/>
    <w:rsid w:val="0DF71B0E"/>
    <w:rsid w:val="0E0D3A6E"/>
    <w:rsid w:val="0E15099C"/>
    <w:rsid w:val="0E2201CB"/>
    <w:rsid w:val="0E402B69"/>
    <w:rsid w:val="0E5B094E"/>
    <w:rsid w:val="0E7901A1"/>
    <w:rsid w:val="0E872CB6"/>
    <w:rsid w:val="0EDB7C40"/>
    <w:rsid w:val="0F16714F"/>
    <w:rsid w:val="0F2A2AE7"/>
    <w:rsid w:val="0F3104EF"/>
    <w:rsid w:val="0F3734E6"/>
    <w:rsid w:val="0F44305B"/>
    <w:rsid w:val="0F48137C"/>
    <w:rsid w:val="0F4A333E"/>
    <w:rsid w:val="0F596625"/>
    <w:rsid w:val="0F5F6AD6"/>
    <w:rsid w:val="0F600C79"/>
    <w:rsid w:val="0F6963B9"/>
    <w:rsid w:val="0F736DF5"/>
    <w:rsid w:val="0F993900"/>
    <w:rsid w:val="0FA5435F"/>
    <w:rsid w:val="0FC50692"/>
    <w:rsid w:val="1001211E"/>
    <w:rsid w:val="100D218F"/>
    <w:rsid w:val="10266685"/>
    <w:rsid w:val="102B16A6"/>
    <w:rsid w:val="104045B1"/>
    <w:rsid w:val="104825F7"/>
    <w:rsid w:val="104E160E"/>
    <w:rsid w:val="105F67AC"/>
    <w:rsid w:val="1069505C"/>
    <w:rsid w:val="108B0B8C"/>
    <w:rsid w:val="10967C31"/>
    <w:rsid w:val="10AA6BB4"/>
    <w:rsid w:val="10C16C5F"/>
    <w:rsid w:val="10C35FD2"/>
    <w:rsid w:val="10CB2435"/>
    <w:rsid w:val="10DA555A"/>
    <w:rsid w:val="10EF3BDC"/>
    <w:rsid w:val="10FA482C"/>
    <w:rsid w:val="10FC3196"/>
    <w:rsid w:val="10FF7ED1"/>
    <w:rsid w:val="110F20BF"/>
    <w:rsid w:val="110F6A87"/>
    <w:rsid w:val="111949C4"/>
    <w:rsid w:val="111C17E6"/>
    <w:rsid w:val="1125009A"/>
    <w:rsid w:val="11274226"/>
    <w:rsid w:val="11326182"/>
    <w:rsid w:val="113B17E7"/>
    <w:rsid w:val="115217B0"/>
    <w:rsid w:val="115C4462"/>
    <w:rsid w:val="11824EC3"/>
    <w:rsid w:val="11864323"/>
    <w:rsid w:val="11A760A5"/>
    <w:rsid w:val="11A92B7E"/>
    <w:rsid w:val="11CA2496"/>
    <w:rsid w:val="11CE2DB9"/>
    <w:rsid w:val="11DD7DB8"/>
    <w:rsid w:val="11F05126"/>
    <w:rsid w:val="12283198"/>
    <w:rsid w:val="12675B44"/>
    <w:rsid w:val="126E5DCC"/>
    <w:rsid w:val="12814EAD"/>
    <w:rsid w:val="128609D2"/>
    <w:rsid w:val="128B7602"/>
    <w:rsid w:val="12A71F87"/>
    <w:rsid w:val="12AD1C98"/>
    <w:rsid w:val="12D44B10"/>
    <w:rsid w:val="12DA3AAE"/>
    <w:rsid w:val="12F245C1"/>
    <w:rsid w:val="13087A61"/>
    <w:rsid w:val="1317117F"/>
    <w:rsid w:val="131F5F4F"/>
    <w:rsid w:val="133559DE"/>
    <w:rsid w:val="133C1487"/>
    <w:rsid w:val="135E7259"/>
    <w:rsid w:val="136C3D26"/>
    <w:rsid w:val="13700A5B"/>
    <w:rsid w:val="13751627"/>
    <w:rsid w:val="13856387"/>
    <w:rsid w:val="13A35478"/>
    <w:rsid w:val="13A72D3C"/>
    <w:rsid w:val="13C1114C"/>
    <w:rsid w:val="13C53213"/>
    <w:rsid w:val="13EB564C"/>
    <w:rsid w:val="141614C2"/>
    <w:rsid w:val="144E10F7"/>
    <w:rsid w:val="144F48BA"/>
    <w:rsid w:val="145446A4"/>
    <w:rsid w:val="14635406"/>
    <w:rsid w:val="148B7705"/>
    <w:rsid w:val="1497357D"/>
    <w:rsid w:val="149D29DC"/>
    <w:rsid w:val="14A55E66"/>
    <w:rsid w:val="14AE605A"/>
    <w:rsid w:val="14B47AB7"/>
    <w:rsid w:val="14BB0332"/>
    <w:rsid w:val="14C242A2"/>
    <w:rsid w:val="14D1483E"/>
    <w:rsid w:val="14E41230"/>
    <w:rsid w:val="14EF7C38"/>
    <w:rsid w:val="14FF195F"/>
    <w:rsid w:val="15016890"/>
    <w:rsid w:val="1527278E"/>
    <w:rsid w:val="15280A1E"/>
    <w:rsid w:val="153D1434"/>
    <w:rsid w:val="15602AB7"/>
    <w:rsid w:val="1571746D"/>
    <w:rsid w:val="158A5790"/>
    <w:rsid w:val="15AB4666"/>
    <w:rsid w:val="15C21EDF"/>
    <w:rsid w:val="15EA6C52"/>
    <w:rsid w:val="161D45EE"/>
    <w:rsid w:val="1652388A"/>
    <w:rsid w:val="169B0545"/>
    <w:rsid w:val="16C13FAE"/>
    <w:rsid w:val="16CD4D66"/>
    <w:rsid w:val="16FB0951"/>
    <w:rsid w:val="1707393C"/>
    <w:rsid w:val="171D4E68"/>
    <w:rsid w:val="172138B2"/>
    <w:rsid w:val="172239F3"/>
    <w:rsid w:val="17742390"/>
    <w:rsid w:val="177E4D2C"/>
    <w:rsid w:val="181964E2"/>
    <w:rsid w:val="182A6C16"/>
    <w:rsid w:val="18312204"/>
    <w:rsid w:val="18325FE9"/>
    <w:rsid w:val="183E20F0"/>
    <w:rsid w:val="187A0327"/>
    <w:rsid w:val="1882362D"/>
    <w:rsid w:val="189710C6"/>
    <w:rsid w:val="18AC34FB"/>
    <w:rsid w:val="18B440FA"/>
    <w:rsid w:val="18BD1ED3"/>
    <w:rsid w:val="18C31A65"/>
    <w:rsid w:val="18D1712C"/>
    <w:rsid w:val="19136194"/>
    <w:rsid w:val="192E78FC"/>
    <w:rsid w:val="19715686"/>
    <w:rsid w:val="19A40BC1"/>
    <w:rsid w:val="19DF1BC3"/>
    <w:rsid w:val="19DF3D90"/>
    <w:rsid w:val="19F13BF8"/>
    <w:rsid w:val="19FC5E65"/>
    <w:rsid w:val="1A0A761A"/>
    <w:rsid w:val="1A0C5FD3"/>
    <w:rsid w:val="1A13289A"/>
    <w:rsid w:val="1A2F1133"/>
    <w:rsid w:val="1A445849"/>
    <w:rsid w:val="1A7E409E"/>
    <w:rsid w:val="1ABF0653"/>
    <w:rsid w:val="1ACE298C"/>
    <w:rsid w:val="1AE45946"/>
    <w:rsid w:val="1AFC7B90"/>
    <w:rsid w:val="1AFD752D"/>
    <w:rsid w:val="1B0E40FB"/>
    <w:rsid w:val="1B1D5D9A"/>
    <w:rsid w:val="1B327946"/>
    <w:rsid w:val="1B3B63A9"/>
    <w:rsid w:val="1B5E46F7"/>
    <w:rsid w:val="1B61387E"/>
    <w:rsid w:val="1B707ADD"/>
    <w:rsid w:val="1B744668"/>
    <w:rsid w:val="1B8034F7"/>
    <w:rsid w:val="1BB267AA"/>
    <w:rsid w:val="1BED0122"/>
    <w:rsid w:val="1C051B5D"/>
    <w:rsid w:val="1C075FDE"/>
    <w:rsid w:val="1C1471EE"/>
    <w:rsid w:val="1C193515"/>
    <w:rsid w:val="1C606BA0"/>
    <w:rsid w:val="1C845B11"/>
    <w:rsid w:val="1C8A4E35"/>
    <w:rsid w:val="1CAA4CCC"/>
    <w:rsid w:val="1CB36416"/>
    <w:rsid w:val="1CB874D5"/>
    <w:rsid w:val="1CBE2747"/>
    <w:rsid w:val="1CCB0221"/>
    <w:rsid w:val="1CD4740E"/>
    <w:rsid w:val="1CDB1591"/>
    <w:rsid w:val="1D19639C"/>
    <w:rsid w:val="1D2E4A8D"/>
    <w:rsid w:val="1D3707A4"/>
    <w:rsid w:val="1D4879A3"/>
    <w:rsid w:val="1D4E2548"/>
    <w:rsid w:val="1D544280"/>
    <w:rsid w:val="1DCF2184"/>
    <w:rsid w:val="1DD55528"/>
    <w:rsid w:val="1DFB4FE1"/>
    <w:rsid w:val="1E2B7B26"/>
    <w:rsid w:val="1E3A0D34"/>
    <w:rsid w:val="1E3D08C7"/>
    <w:rsid w:val="1E450D40"/>
    <w:rsid w:val="1E452EE3"/>
    <w:rsid w:val="1E576753"/>
    <w:rsid w:val="1E6618F2"/>
    <w:rsid w:val="1E727385"/>
    <w:rsid w:val="1E837715"/>
    <w:rsid w:val="1E8D016F"/>
    <w:rsid w:val="1E9200BF"/>
    <w:rsid w:val="1EAA74FA"/>
    <w:rsid w:val="1EB13201"/>
    <w:rsid w:val="1ECC0320"/>
    <w:rsid w:val="1ED22BD3"/>
    <w:rsid w:val="1EFD4639"/>
    <w:rsid w:val="1F0026F8"/>
    <w:rsid w:val="1F1B257C"/>
    <w:rsid w:val="1F2252C4"/>
    <w:rsid w:val="1F28559D"/>
    <w:rsid w:val="1F593C30"/>
    <w:rsid w:val="1F72555D"/>
    <w:rsid w:val="1FA6719B"/>
    <w:rsid w:val="1FB001D4"/>
    <w:rsid w:val="1FBE2932"/>
    <w:rsid w:val="1FC45143"/>
    <w:rsid w:val="1FC8555D"/>
    <w:rsid w:val="1FDA3C8E"/>
    <w:rsid w:val="1FEC40B1"/>
    <w:rsid w:val="202E0D90"/>
    <w:rsid w:val="20687731"/>
    <w:rsid w:val="2079496B"/>
    <w:rsid w:val="20972DE5"/>
    <w:rsid w:val="209F5CB7"/>
    <w:rsid w:val="20C00215"/>
    <w:rsid w:val="20C67136"/>
    <w:rsid w:val="20CF2451"/>
    <w:rsid w:val="21100B74"/>
    <w:rsid w:val="2134311B"/>
    <w:rsid w:val="214778FD"/>
    <w:rsid w:val="214F0720"/>
    <w:rsid w:val="21613DAB"/>
    <w:rsid w:val="21881754"/>
    <w:rsid w:val="21A76C35"/>
    <w:rsid w:val="21AD7C46"/>
    <w:rsid w:val="21B52BB7"/>
    <w:rsid w:val="21BD0DDA"/>
    <w:rsid w:val="2200438E"/>
    <w:rsid w:val="22312F48"/>
    <w:rsid w:val="22352B12"/>
    <w:rsid w:val="2249308B"/>
    <w:rsid w:val="227A5A6F"/>
    <w:rsid w:val="227C55E7"/>
    <w:rsid w:val="228E3D20"/>
    <w:rsid w:val="229017CE"/>
    <w:rsid w:val="22D050EF"/>
    <w:rsid w:val="22D92592"/>
    <w:rsid w:val="22F94EFB"/>
    <w:rsid w:val="231F5860"/>
    <w:rsid w:val="23415967"/>
    <w:rsid w:val="23563433"/>
    <w:rsid w:val="237C7527"/>
    <w:rsid w:val="239465F3"/>
    <w:rsid w:val="239659F2"/>
    <w:rsid w:val="23A62DE1"/>
    <w:rsid w:val="23C33F6D"/>
    <w:rsid w:val="23D37E01"/>
    <w:rsid w:val="23EF1C9B"/>
    <w:rsid w:val="23FB6988"/>
    <w:rsid w:val="241858D4"/>
    <w:rsid w:val="242B2BA8"/>
    <w:rsid w:val="243C2509"/>
    <w:rsid w:val="244C2378"/>
    <w:rsid w:val="24663733"/>
    <w:rsid w:val="24A704D2"/>
    <w:rsid w:val="24B07D76"/>
    <w:rsid w:val="24C063E4"/>
    <w:rsid w:val="24CB47D6"/>
    <w:rsid w:val="24CD493C"/>
    <w:rsid w:val="24D76B96"/>
    <w:rsid w:val="24EF3C2A"/>
    <w:rsid w:val="251152D9"/>
    <w:rsid w:val="252F0559"/>
    <w:rsid w:val="255D5904"/>
    <w:rsid w:val="256439AB"/>
    <w:rsid w:val="25670E61"/>
    <w:rsid w:val="256C562B"/>
    <w:rsid w:val="258B288A"/>
    <w:rsid w:val="25935CF8"/>
    <w:rsid w:val="25AB006C"/>
    <w:rsid w:val="25B24820"/>
    <w:rsid w:val="25C60438"/>
    <w:rsid w:val="25D23977"/>
    <w:rsid w:val="25DB78D8"/>
    <w:rsid w:val="25E46F7A"/>
    <w:rsid w:val="25F1565C"/>
    <w:rsid w:val="260C23C5"/>
    <w:rsid w:val="26276619"/>
    <w:rsid w:val="26281E4B"/>
    <w:rsid w:val="262C15F4"/>
    <w:rsid w:val="262C334D"/>
    <w:rsid w:val="262F4EBB"/>
    <w:rsid w:val="262F68F8"/>
    <w:rsid w:val="26415919"/>
    <w:rsid w:val="26481851"/>
    <w:rsid w:val="264D6816"/>
    <w:rsid w:val="26910772"/>
    <w:rsid w:val="26A31922"/>
    <w:rsid w:val="26A521B5"/>
    <w:rsid w:val="26B44D94"/>
    <w:rsid w:val="26C82BEF"/>
    <w:rsid w:val="26D27A1C"/>
    <w:rsid w:val="26E447D7"/>
    <w:rsid w:val="27062EA4"/>
    <w:rsid w:val="27226BA1"/>
    <w:rsid w:val="27290BDC"/>
    <w:rsid w:val="276C4C0A"/>
    <w:rsid w:val="27744B00"/>
    <w:rsid w:val="27AF357E"/>
    <w:rsid w:val="27B95F60"/>
    <w:rsid w:val="27C22063"/>
    <w:rsid w:val="27F82A13"/>
    <w:rsid w:val="28105D62"/>
    <w:rsid w:val="284067E3"/>
    <w:rsid w:val="284E6B5F"/>
    <w:rsid w:val="2858298C"/>
    <w:rsid w:val="285C4497"/>
    <w:rsid w:val="285D6EA5"/>
    <w:rsid w:val="28843724"/>
    <w:rsid w:val="28AC06A9"/>
    <w:rsid w:val="28BF078C"/>
    <w:rsid w:val="28BF7276"/>
    <w:rsid w:val="28CF3F3B"/>
    <w:rsid w:val="28DA6F48"/>
    <w:rsid w:val="28DC491E"/>
    <w:rsid w:val="28E23A6C"/>
    <w:rsid w:val="28F444F9"/>
    <w:rsid w:val="290838E6"/>
    <w:rsid w:val="290E6F48"/>
    <w:rsid w:val="2922669B"/>
    <w:rsid w:val="293B06EE"/>
    <w:rsid w:val="296657FE"/>
    <w:rsid w:val="297624B6"/>
    <w:rsid w:val="297D0157"/>
    <w:rsid w:val="2998061A"/>
    <w:rsid w:val="29991229"/>
    <w:rsid w:val="29BE7CB1"/>
    <w:rsid w:val="29C97B1A"/>
    <w:rsid w:val="29CE6A60"/>
    <w:rsid w:val="29E7743B"/>
    <w:rsid w:val="29FC6521"/>
    <w:rsid w:val="2A171EFE"/>
    <w:rsid w:val="2A354BBD"/>
    <w:rsid w:val="2A397247"/>
    <w:rsid w:val="2A5B7CD7"/>
    <w:rsid w:val="2A7002E8"/>
    <w:rsid w:val="2AA71D34"/>
    <w:rsid w:val="2AAC300B"/>
    <w:rsid w:val="2AB13B21"/>
    <w:rsid w:val="2ADD3D94"/>
    <w:rsid w:val="2AEB6230"/>
    <w:rsid w:val="2AEF606C"/>
    <w:rsid w:val="2AFB180A"/>
    <w:rsid w:val="2B2D75D4"/>
    <w:rsid w:val="2B310ACA"/>
    <w:rsid w:val="2B422418"/>
    <w:rsid w:val="2B596988"/>
    <w:rsid w:val="2B5F789F"/>
    <w:rsid w:val="2B6D0881"/>
    <w:rsid w:val="2B7E0E06"/>
    <w:rsid w:val="2BD03A3B"/>
    <w:rsid w:val="2BE62F6C"/>
    <w:rsid w:val="2BED2714"/>
    <w:rsid w:val="2C03309E"/>
    <w:rsid w:val="2C271E22"/>
    <w:rsid w:val="2C2932C2"/>
    <w:rsid w:val="2C2B70FC"/>
    <w:rsid w:val="2C4E2325"/>
    <w:rsid w:val="2C615FB1"/>
    <w:rsid w:val="2C686A3F"/>
    <w:rsid w:val="2C7358FB"/>
    <w:rsid w:val="2C75517A"/>
    <w:rsid w:val="2C974BA1"/>
    <w:rsid w:val="2CA03897"/>
    <w:rsid w:val="2CB32986"/>
    <w:rsid w:val="2CBE6FED"/>
    <w:rsid w:val="2CD73964"/>
    <w:rsid w:val="2CDD16C9"/>
    <w:rsid w:val="2CDF1EB9"/>
    <w:rsid w:val="2CE26387"/>
    <w:rsid w:val="2D1D7BA6"/>
    <w:rsid w:val="2D373366"/>
    <w:rsid w:val="2D935CC7"/>
    <w:rsid w:val="2DA94F87"/>
    <w:rsid w:val="2DBC38EA"/>
    <w:rsid w:val="2DC72090"/>
    <w:rsid w:val="2DEE7EC4"/>
    <w:rsid w:val="2DF65064"/>
    <w:rsid w:val="2DF82D8A"/>
    <w:rsid w:val="2E0957CF"/>
    <w:rsid w:val="2E4935AD"/>
    <w:rsid w:val="2E4D6605"/>
    <w:rsid w:val="2E6471EE"/>
    <w:rsid w:val="2E6A37EC"/>
    <w:rsid w:val="2E6B7800"/>
    <w:rsid w:val="2E6C5FA1"/>
    <w:rsid w:val="2E705548"/>
    <w:rsid w:val="2E7E636D"/>
    <w:rsid w:val="2E8518DA"/>
    <w:rsid w:val="2E9E6EC9"/>
    <w:rsid w:val="2EBE2CA6"/>
    <w:rsid w:val="2EBE2FAA"/>
    <w:rsid w:val="2EC13188"/>
    <w:rsid w:val="2ED53225"/>
    <w:rsid w:val="2EE12FE7"/>
    <w:rsid w:val="2F074428"/>
    <w:rsid w:val="2F0F7714"/>
    <w:rsid w:val="2F1C712A"/>
    <w:rsid w:val="2F2D7AFC"/>
    <w:rsid w:val="2F4272D3"/>
    <w:rsid w:val="2F7117C8"/>
    <w:rsid w:val="2F867DE6"/>
    <w:rsid w:val="2F920888"/>
    <w:rsid w:val="2FAE5698"/>
    <w:rsid w:val="2FB75C59"/>
    <w:rsid w:val="2FD2413F"/>
    <w:rsid w:val="2FD4075A"/>
    <w:rsid w:val="2FE01F86"/>
    <w:rsid w:val="300951B1"/>
    <w:rsid w:val="30113467"/>
    <w:rsid w:val="30142BB4"/>
    <w:rsid w:val="301B350C"/>
    <w:rsid w:val="3034721D"/>
    <w:rsid w:val="303C404D"/>
    <w:rsid w:val="304607D4"/>
    <w:rsid w:val="30586CD3"/>
    <w:rsid w:val="3087111A"/>
    <w:rsid w:val="308D2249"/>
    <w:rsid w:val="309B6282"/>
    <w:rsid w:val="30B417B3"/>
    <w:rsid w:val="30D33F2F"/>
    <w:rsid w:val="30E11A0E"/>
    <w:rsid w:val="31306DE7"/>
    <w:rsid w:val="31522342"/>
    <w:rsid w:val="317944DA"/>
    <w:rsid w:val="318003AB"/>
    <w:rsid w:val="3185249C"/>
    <w:rsid w:val="318A4598"/>
    <w:rsid w:val="3197781A"/>
    <w:rsid w:val="319D4867"/>
    <w:rsid w:val="31BA308A"/>
    <w:rsid w:val="31F02B3C"/>
    <w:rsid w:val="31F41608"/>
    <w:rsid w:val="32035A54"/>
    <w:rsid w:val="320F0B29"/>
    <w:rsid w:val="32105A3E"/>
    <w:rsid w:val="32225972"/>
    <w:rsid w:val="32664CAE"/>
    <w:rsid w:val="327F4C0E"/>
    <w:rsid w:val="328B03D7"/>
    <w:rsid w:val="328F199E"/>
    <w:rsid w:val="32AC112C"/>
    <w:rsid w:val="32D145E0"/>
    <w:rsid w:val="32DB0B0F"/>
    <w:rsid w:val="32E53402"/>
    <w:rsid w:val="32F71547"/>
    <w:rsid w:val="32F96D31"/>
    <w:rsid w:val="32FA7E6C"/>
    <w:rsid w:val="32FC700F"/>
    <w:rsid w:val="332E0092"/>
    <w:rsid w:val="334B4278"/>
    <w:rsid w:val="337D28FA"/>
    <w:rsid w:val="338A1724"/>
    <w:rsid w:val="339479AF"/>
    <w:rsid w:val="33A80100"/>
    <w:rsid w:val="33E9510C"/>
    <w:rsid w:val="33F25616"/>
    <w:rsid w:val="340F1FD6"/>
    <w:rsid w:val="34113142"/>
    <w:rsid w:val="34157818"/>
    <w:rsid w:val="34311739"/>
    <w:rsid w:val="344857A6"/>
    <w:rsid w:val="344D4F8E"/>
    <w:rsid w:val="346252AE"/>
    <w:rsid w:val="347A795F"/>
    <w:rsid w:val="348F4691"/>
    <w:rsid w:val="34B0658A"/>
    <w:rsid w:val="34B7745F"/>
    <w:rsid w:val="34EE1D76"/>
    <w:rsid w:val="34F5796B"/>
    <w:rsid w:val="35195045"/>
    <w:rsid w:val="35673DB2"/>
    <w:rsid w:val="357A1230"/>
    <w:rsid w:val="357D68B4"/>
    <w:rsid w:val="35832A13"/>
    <w:rsid w:val="358742A9"/>
    <w:rsid w:val="359E57AD"/>
    <w:rsid w:val="35FF3260"/>
    <w:rsid w:val="360C5873"/>
    <w:rsid w:val="36166D63"/>
    <w:rsid w:val="361A54B3"/>
    <w:rsid w:val="361D2889"/>
    <w:rsid w:val="361E29C8"/>
    <w:rsid w:val="36304965"/>
    <w:rsid w:val="365B77FF"/>
    <w:rsid w:val="365D6530"/>
    <w:rsid w:val="365E08F8"/>
    <w:rsid w:val="3687564F"/>
    <w:rsid w:val="368C063E"/>
    <w:rsid w:val="368F7A15"/>
    <w:rsid w:val="3693498B"/>
    <w:rsid w:val="36A226F5"/>
    <w:rsid w:val="36C324A0"/>
    <w:rsid w:val="36D03216"/>
    <w:rsid w:val="36D948B2"/>
    <w:rsid w:val="36E27C3B"/>
    <w:rsid w:val="36EC3CC1"/>
    <w:rsid w:val="372863CE"/>
    <w:rsid w:val="372907C4"/>
    <w:rsid w:val="373632DC"/>
    <w:rsid w:val="37380B79"/>
    <w:rsid w:val="374B1F96"/>
    <w:rsid w:val="37532E16"/>
    <w:rsid w:val="375561E5"/>
    <w:rsid w:val="37564E5E"/>
    <w:rsid w:val="37647E3C"/>
    <w:rsid w:val="37682763"/>
    <w:rsid w:val="376C2108"/>
    <w:rsid w:val="376F53F8"/>
    <w:rsid w:val="37701CEA"/>
    <w:rsid w:val="377C454A"/>
    <w:rsid w:val="37900003"/>
    <w:rsid w:val="37AA1705"/>
    <w:rsid w:val="37AB604A"/>
    <w:rsid w:val="37BF1CA9"/>
    <w:rsid w:val="37D66BF7"/>
    <w:rsid w:val="37E62FFE"/>
    <w:rsid w:val="381E6CB6"/>
    <w:rsid w:val="385644F6"/>
    <w:rsid w:val="385C2993"/>
    <w:rsid w:val="385C4F08"/>
    <w:rsid w:val="38645BBB"/>
    <w:rsid w:val="38660D1D"/>
    <w:rsid w:val="386A5DA1"/>
    <w:rsid w:val="389A5295"/>
    <w:rsid w:val="38C17AB6"/>
    <w:rsid w:val="38C54419"/>
    <w:rsid w:val="38D1004B"/>
    <w:rsid w:val="38D65490"/>
    <w:rsid w:val="38E36C46"/>
    <w:rsid w:val="38E65783"/>
    <w:rsid w:val="38F1181E"/>
    <w:rsid w:val="38F170ED"/>
    <w:rsid w:val="391C120D"/>
    <w:rsid w:val="392E2A6D"/>
    <w:rsid w:val="39322E79"/>
    <w:rsid w:val="394D29C6"/>
    <w:rsid w:val="39524399"/>
    <w:rsid w:val="39576920"/>
    <w:rsid w:val="3960109B"/>
    <w:rsid w:val="39647FA4"/>
    <w:rsid w:val="397326CD"/>
    <w:rsid w:val="39816831"/>
    <w:rsid w:val="39824CF7"/>
    <w:rsid w:val="399E249C"/>
    <w:rsid w:val="39AF338A"/>
    <w:rsid w:val="39B36B59"/>
    <w:rsid w:val="3A1F3DD0"/>
    <w:rsid w:val="3A213E60"/>
    <w:rsid w:val="3A2D483F"/>
    <w:rsid w:val="3A3E5947"/>
    <w:rsid w:val="3A3F1642"/>
    <w:rsid w:val="3A4F2E72"/>
    <w:rsid w:val="3A543982"/>
    <w:rsid w:val="3A596948"/>
    <w:rsid w:val="3A5E7702"/>
    <w:rsid w:val="3A6A716E"/>
    <w:rsid w:val="3ABC1621"/>
    <w:rsid w:val="3AD26C67"/>
    <w:rsid w:val="3ADF3A53"/>
    <w:rsid w:val="3AEE4F5F"/>
    <w:rsid w:val="3AF25895"/>
    <w:rsid w:val="3B343816"/>
    <w:rsid w:val="3B591EA3"/>
    <w:rsid w:val="3B67676A"/>
    <w:rsid w:val="3BB86C5E"/>
    <w:rsid w:val="3C0A70DE"/>
    <w:rsid w:val="3C0A7E20"/>
    <w:rsid w:val="3C0F6C80"/>
    <w:rsid w:val="3C2875D2"/>
    <w:rsid w:val="3C311D41"/>
    <w:rsid w:val="3C49452C"/>
    <w:rsid w:val="3C6871B8"/>
    <w:rsid w:val="3C6A19A1"/>
    <w:rsid w:val="3C6F25F5"/>
    <w:rsid w:val="3C765DBC"/>
    <w:rsid w:val="3CA172BC"/>
    <w:rsid w:val="3CA75666"/>
    <w:rsid w:val="3CD0550E"/>
    <w:rsid w:val="3CD34F51"/>
    <w:rsid w:val="3CDF5998"/>
    <w:rsid w:val="3D153CCD"/>
    <w:rsid w:val="3D19746D"/>
    <w:rsid w:val="3D1A4993"/>
    <w:rsid w:val="3D21718D"/>
    <w:rsid w:val="3D2D7527"/>
    <w:rsid w:val="3D3D68F8"/>
    <w:rsid w:val="3D8216C0"/>
    <w:rsid w:val="3D892066"/>
    <w:rsid w:val="3D8920DB"/>
    <w:rsid w:val="3D8A7AFA"/>
    <w:rsid w:val="3D921C87"/>
    <w:rsid w:val="3DA23EBA"/>
    <w:rsid w:val="3DA64B6B"/>
    <w:rsid w:val="3DDB41E3"/>
    <w:rsid w:val="3DDC36FD"/>
    <w:rsid w:val="3E1D744D"/>
    <w:rsid w:val="3E4E7804"/>
    <w:rsid w:val="3E59441A"/>
    <w:rsid w:val="3ECC6D80"/>
    <w:rsid w:val="3EE31DAC"/>
    <w:rsid w:val="3F0034D0"/>
    <w:rsid w:val="3F135589"/>
    <w:rsid w:val="3F1A4E9D"/>
    <w:rsid w:val="3F4442AF"/>
    <w:rsid w:val="3F6617FD"/>
    <w:rsid w:val="3F6E085D"/>
    <w:rsid w:val="3F816455"/>
    <w:rsid w:val="3F860ADF"/>
    <w:rsid w:val="3F8B6581"/>
    <w:rsid w:val="3FA551A5"/>
    <w:rsid w:val="3FC02A9C"/>
    <w:rsid w:val="3FD750A1"/>
    <w:rsid w:val="3FE62E5A"/>
    <w:rsid w:val="3FE87B10"/>
    <w:rsid w:val="3FEA2BE3"/>
    <w:rsid w:val="3FF359DC"/>
    <w:rsid w:val="404F4A99"/>
    <w:rsid w:val="40607CCB"/>
    <w:rsid w:val="4077136B"/>
    <w:rsid w:val="40854E11"/>
    <w:rsid w:val="408A2016"/>
    <w:rsid w:val="408E236A"/>
    <w:rsid w:val="40983BA5"/>
    <w:rsid w:val="40A91C35"/>
    <w:rsid w:val="40AD6AC6"/>
    <w:rsid w:val="40B011BC"/>
    <w:rsid w:val="40CF7395"/>
    <w:rsid w:val="40DB01EB"/>
    <w:rsid w:val="40DD5BDA"/>
    <w:rsid w:val="41031FC2"/>
    <w:rsid w:val="410D58EC"/>
    <w:rsid w:val="413048DE"/>
    <w:rsid w:val="41801215"/>
    <w:rsid w:val="418A4E34"/>
    <w:rsid w:val="41986571"/>
    <w:rsid w:val="41A747A5"/>
    <w:rsid w:val="41B63CCE"/>
    <w:rsid w:val="41D04802"/>
    <w:rsid w:val="41F91B03"/>
    <w:rsid w:val="42084512"/>
    <w:rsid w:val="421B30EE"/>
    <w:rsid w:val="42447241"/>
    <w:rsid w:val="42485B08"/>
    <w:rsid w:val="424F732F"/>
    <w:rsid w:val="425049A2"/>
    <w:rsid w:val="42735E8F"/>
    <w:rsid w:val="42817234"/>
    <w:rsid w:val="42A2129C"/>
    <w:rsid w:val="42B1702B"/>
    <w:rsid w:val="42E14CB9"/>
    <w:rsid w:val="42FF0639"/>
    <w:rsid w:val="433B6507"/>
    <w:rsid w:val="43503799"/>
    <w:rsid w:val="435A1A7D"/>
    <w:rsid w:val="4360628D"/>
    <w:rsid w:val="43623FDD"/>
    <w:rsid w:val="43671A17"/>
    <w:rsid w:val="43773F54"/>
    <w:rsid w:val="43872151"/>
    <w:rsid w:val="43B11D23"/>
    <w:rsid w:val="43FB7DCA"/>
    <w:rsid w:val="44001566"/>
    <w:rsid w:val="440B6448"/>
    <w:rsid w:val="440F4E06"/>
    <w:rsid w:val="44475088"/>
    <w:rsid w:val="44561C7B"/>
    <w:rsid w:val="44597722"/>
    <w:rsid w:val="446B16C8"/>
    <w:rsid w:val="44857CE5"/>
    <w:rsid w:val="44876300"/>
    <w:rsid w:val="44931F46"/>
    <w:rsid w:val="44AA5438"/>
    <w:rsid w:val="44B812BA"/>
    <w:rsid w:val="44BF31FA"/>
    <w:rsid w:val="44C22D41"/>
    <w:rsid w:val="44CD7108"/>
    <w:rsid w:val="44D90F97"/>
    <w:rsid w:val="44D97EFE"/>
    <w:rsid w:val="44E20EB2"/>
    <w:rsid w:val="44EB73F2"/>
    <w:rsid w:val="44EF65F7"/>
    <w:rsid w:val="4503184B"/>
    <w:rsid w:val="45186548"/>
    <w:rsid w:val="451A7B02"/>
    <w:rsid w:val="452A5B17"/>
    <w:rsid w:val="4534760F"/>
    <w:rsid w:val="455D55E4"/>
    <w:rsid w:val="457D0098"/>
    <w:rsid w:val="45864FA7"/>
    <w:rsid w:val="45A348D9"/>
    <w:rsid w:val="45B2264B"/>
    <w:rsid w:val="45E52CE4"/>
    <w:rsid w:val="46045A9B"/>
    <w:rsid w:val="460935F3"/>
    <w:rsid w:val="460A7436"/>
    <w:rsid w:val="463131A4"/>
    <w:rsid w:val="463644C3"/>
    <w:rsid w:val="463818C8"/>
    <w:rsid w:val="463F65CE"/>
    <w:rsid w:val="46592189"/>
    <w:rsid w:val="468B5469"/>
    <w:rsid w:val="469436BB"/>
    <w:rsid w:val="46995C77"/>
    <w:rsid w:val="46D4639A"/>
    <w:rsid w:val="46DD71EA"/>
    <w:rsid w:val="4747329F"/>
    <w:rsid w:val="474A29E2"/>
    <w:rsid w:val="476741E3"/>
    <w:rsid w:val="47823391"/>
    <w:rsid w:val="4792514E"/>
    <w:rsid w:val="47B318C9"/>
    <w:rsid w:val="47BE1FD2"/>
    <w:rsid w:val="47C75EB0"/>
    <w:rsid w:val="47FD7EE8"/>
    <w:rsid w:val="480503E8"/>
    <w:rsid w:val="482E509F"/>
    <w:rsid w:val="4833786F"/>
    <w:rsid w:val="484153E1"/>
    <w:rsid w:val="484F0D33"/>
    <w:rsid w:val="485A083A"/>
    <w:rsid w:val="485C0DAB"/>
    <w:rsid w:val="487718C4"/>
    <w:rsid w:val="48772325"/>
    <w:rsid w:val="48840189"/>
    <w:rsid w:val="488570BD"/>
    <w:rsid w:val="489E665E"/>
    <w:rsid w:val="489F5D4A"/>
    <w:rsid w:val="48A011AA"/>
    <w:rsid w:val="48AD60EC"/>
    <w:rsid w:val="48BD01CD"/>
    <w:rsid w:val="48C85104"/>
    <w:rsid w:val="48EB5D46"/>
    <w:rsid w:val="49252678"/>
    <w:rsid w:val="49285F3F"/>
    <w:rsid w:val="49397B8E"/>
    <w:rsid w:val="49413229"/>
    <w:rsid w:val="494E4E64"/>
    <w:rsid w:val="494F1BE9"/>
    <w:rsid w:val="496A3E51"/>
    <w:rsid w:val="497664EB"/>
    <w:rsid w:val="49C37178"/>
    <w:rsid w:val="49D30218"/>
    <w:rsid w:val="49D3371B"/>
    <w:rsid w:val="49D41926"/>
    <w:rsid w:val="49D942B1"/>
    <w:rsid w:val="49F83414"/>
    <w:rsid w:val="4A193CAC"/>
    <w:rsid w:val="4A1C07B9"/>
    <w:rsid w:val="4A706007"/>
    <w:rsid w:val="4A7756ED"/>
    <w:rsid w:val="4A9A3B23"/>
    <w:rsid w:val="4A9D3AAA"/>
    <w:rsid w:val="4ABF7372"/>
    <w:rsid w:val="4AE60D65"/>
    <w:rsid w:val="4B035A04"/>
    <w:rsid w:val="4B0D7180"/>
    <w:rsid w:val="4B2700FC"/>
    <w:rsid w:val="4B556840"/>
    <w:rsid w:val="4B643D52"/>
    <w:rsid w:val="4B661C3C"/>
    <w:rsid w:val="4B8D4FF1"/>
    <w:rsid w:val="4BB52481"/>
    <w:rsid w:val="4BF604AD"/>
    <w:rsid w:val="4BF7649B"/>
    <w:rsid w:val="4BFD48DA"/>
    <w:rsid w:val="4C205028"/>
    <w:rsid w:val="4C2C4B28"/>
    <w:rsid w:val="4C2F4902"/>
    <w:rsid w:val="4C31538D"/>
    <w:rsid w:val="4C36147A"/>
    <w:rsid w:val="4C4E3DA7"/>
    <w:rsid w:val="4C561A5B"/>
    <w:rsid w:val="4C7167D4"/>
    <w:rsid w:val="4C7B04F7"/>
    <w:rsid w:val="4C7D13A3"/>
    <w:rsid w:val="4CA920C9"/>
    <w:rsid w:val="4CB81AD5"/>
    <w:rsid w:val="4CC62325"/>
    <w:rsid w:val="4CED64B7"/>
    <w:rsid w:val="4D0D2410"/>
    <w:rsid w:val="4D211C5B"/>
    <w:rsid w:val="4D35437E"/>
    <w:rsid w:val="4D4161DF"/>
    <w:rsid w:val="4D693F1C"/>
    <w:rsid w:val="4D6C4A09"/>
    <w:rsid w:val="4D886F12"/>
    <w:rsid w:val="4D8F4AB7"/>
    <w:rsid w:val="4DA848B2"/>
    <w:rsid w:val="4DB23DA1"/>
    <w:rsid w:val="4DC33238"/>
    <w:rsid w:val="4DD51FDB"/>
    <w:rsid w:val="4DD755A9"/>
    <w:rsid w:val="4DE15A2A"/>
    <w:rsid w:val="4DEA2EB7"/>
    <w:rsid w:val="4DEC7702"/>
    <w:rsid w:val="4E005ECA"/>
    <w:rsid w:val="4E205FE0"/>
    <w:rsid w:val="4E663D63"/>
    <w:rsid w:val="4E6735AC"/>
    <w:rsid w:val="4E704A3F"/>
    <w:rsid w:val="4ED32415"/>
    <w:rsid w:val="4F0A4165"/>
    <w:rsid w:val="4F426770"/>
    <w:rsid w:val="4F437F90"/>
    <w:rsid w:val="4F4E5326"/>
    <w:rsid w:val="4F505F8B"/>
    <w:rsid w:val="4F6246E1"/>
    <w:rsid w:val="4F701542"/>
    <w:rsid w:val="4F837AFA"/>
    <w:rsid w:val="4FA73AE9"/>
    <w:rsid w:val="4FB57B41"/>
    <w:rsid w:val="4FB665FC"/>
    <w:rsid w:val="4FD855F2"/>
    <w:rsid w:val="4FE4499E"/>
    <w:rsid w:val="4FF63A5E"/>
    <w:rsid w:val="4FFD4AF0"/>
    <w:rsid w:val="50065B91"/>
    <w:rsid w:val="50093FA8"/>
    <w:rsid w:val="50181D1B"/>
    <w:rsid w:val="501B3DC3"/>
    <w:rsid w:val="503C45C2"/>
    <w:rsid w:val="503F0053"/>
    <w:rsid w:val="50863E26"/>
    <w:rsid w:val="50892F9B"/>
    <w:rsid w:val="50AF5CFB"/>
    <w:rsid w:val="50C07578"/>
    <w:rsid w:val="50EF7189"/>
    <w:rsid w:val="50FA36FE"/>
    <w:rsid w:val="510225EC"/>
    <w:rsid w:val="510B1B7E"/>
    <w:rsid w:val="511B17AC"/>
    <w:rsid w:val="513D5044"/>
    <w:rsid w:val="513E1649"/>
    <w:rsid w:val="51441186"/>
    <w:rsid w:val="51754991"/>
    <w:rsid w:val="517E477A"/>
    <w:rsid w:val="51B622D1"/>
    <w:rsid w:val="51BC7221"/>
    <w:rsid w:val="51F66A99"/>
    <w:rsid w:val="520A324E"/>
    <w:rsid w:val="521547B5"/>
    <w:rsid w:val="525875F9"/>
    <w:rsid w:val="52892A3E"/>
    <w:rsid w:val="52D17F57"/>
    <w:rsid w:val="53277678"/>
    <w:rsid w:val="532F1AB7"/>
    <w:rsid w:val="53322995"/>
    <w:rsid w:val="534F1021"/>
    <w:rsid w:val="53531DCA"/>
    <w:rsid w:val="53594F1D"/>
    <w:rsid w:val="53643C5C"/>
    <w:rsid w:val="536E6406"/>
    <w:rsid w:val="536F012A"/>
    <w:rsid w:val="53FA76DD"/>
    <w:rsid w:val="53FE2C35"/>
    <w:rsid w:val="5444474D"/>
    <w:rsid w:val="545D2858"/>
    <w:rsid w:val="5461576A"/>
    <w:rsid w:val="5472250D"/>
    <w:rsid w:val="548619FB"/>
    <w:rsid w:val="54987C3D"/>
    <w:rsid w:val="54A256AF"/>
    <w:rsid w:val="54B938D3"/>
    <w:rsid w:val="54C90C4C"/>
    <w:rsid w:val="54CB1610"/>
    <w:rsid w:val="54E958C9"/>
    <w:rsid w:val="54F40F27"/>
    <w:rsid w:val="550E7E5C"/>
    <w:rsid w:val="55130BF9"/>
    <w:rsid w:val="552C07C8"/>
    <w:rsid w:val="552E7C7E"/>
    <w:rsid w:val="55310FD9"/>
    <w:rsid w:val="55365988"/>
    <w:rsid w:val="553C2A6B"/>
    <w:rsid w:val="555002DD"/>
    <w:rsid w:val="556B34C3"/>
    <w:rsid w:val="556E05E5"/>
    <w:rsid w:val="557C1A35"/>
    <w:rsid w:val="55832620"/>
    <w:rsid w:val="558E2D97"/>
    <w:rsid w:val="55C048BF"/>
    <w:rsid w:val="55CA49FA"/>
    <w:rsid w:val="55E97F63"/>
    <w:rsid w:val="56056296"/>
    <w:rsid w:val="560F462D"/>
    <w:rsid w:val="5628132E"/>
    <w:rsid w:val="56296C7A"/>
    <w:rsid w:val="56316D74"/>
    <w:rsid w:val="563C15B9"/>
    <w:rsid w:val="563E41F1"/>
    <w:rsid w:val="565B332D"/>
    <w:rsid w:val="5677016F"/>
    <w:rsid w:val="56804FAC"/>
    <w:rsid w:val="568B4F74"/>
    <w:rsid w:val="568E4E15"/>
    <w:rsid w:val="56A64C7E"/>
    <w:rsid w:val="56EC3F6F"/>
    <w:rsid w:val="572E1E6A"/>
    <w:rsid w:val="57561395"/>
    <w:rsid w:val="57632EF5"/>
    <w:rsid w:val="578179AC"/>
    <w:rsid w:val="578242BE"/>
    <w:rsid w:val="57A41B32"/>
    <w:rsid w:val="57BD7B45"/>
    <w:rsid w:val="57BF63EA"/>
    <w:rsid w:val="57F67177"/>
    <w:rsid w:val="581908B8"/>
    <w:rsid w:val="583E7C15"/>
    <w:rsid w:val="585B63AF"/>
    <w:rsid w:val="585F5E89"/>
    <w:rsid w:val="5886284A"/>
    <w:rsid w:val="58865EE3"/>
    <w:rsid w:val="588E4EE8"/>
    <w:rsid w:val="589521F9"/>
    <w:rsid w:val="589B0DB3"/>
    <w:rsid w:val="589F76CD"/>
    <w:rsid w:val="58B05F70"/>
    <w:rsid w:val="58B854C8"/>
    <w:rsid w:val="58C108E6"/>
    <w:rsid w:val="58D2427C"/>
    <w:rsid w:val="58D612B2"/>
    <w:rsid w:val="58EB72C9"/>
    <w:rsid w:val="591A00EC"/>
    <w:rsid w:val="593B7733"/>
    <w:rsid w:val="595274B5"/>
    <w:rsid w:val="598709D8"/>
    <w:rsid w:val="599F26D6"/>
    <w:rsid w:val="59A00555"/>
    <w:rsid w:val="59BD4C7F"/>
    <w:rsid w:val="59C16EBE"/>
    <w:rsid w:val="59DF6B0D"/>
    <w:rsid w:val="5A3B076E"/>
    <w:rsid w:val="5A4E09D1"/>
    <w:rsid w:val="5A6D1C92"/>
    <w:rsid w:val="5A8944F7"/>
    <w:rsid w:val="5AA8491B"/>
    <w:rsid w:val="5AB56418"/>
    <w:rsid w:val="5AB935F1"/>
    <w:rsid w:val="5ADA15F5"/>
    <w:rsid w:val="5AEB1EDC"/>
    <w:rsid w:val="5AF26C61"/>
    <w:rsid w:val="5AF50B59"/>
    <w:rsid w:val="5AFF20B8"/>
    <w:rsid w:val="5B032C75"/>
    <w:rsid w:val="5B0B171C"/>
    <w:rsid w:val="5B167991"/>
    <w:rsid w:val="5B1A4B04"/>
    <w:rsid w:val="5B2737E5"/>
    <w:rsid w:val="5B3E0226"/>
    <w:rsid w:val="5B5024BB"/>
    <w:rsid w:val="5BAB72E3"/>
    <w:rsid w:val="5BB44836"/>
    <w:rsid w:val="5BBB4EC0"/>
    <w:rsid w:val="5BBD78A3"/>
    <w:rsid w:val="5BD24B23"/>
    <w:rsid w:val="5BDD3A04"/>
    <w:rsid w:val="5BE0446C"/>
    <w:rsid w:val="5BE674FB"/>
    <w:rsid w:val="5C205C41"/>
    <w:rsid w:val="5C247272"/>
    <w:rsid w:val="5C275173"/>
    <w:rsid w:val="5C377F88"/>
    <w:rsid w:val="5C392A90"/>
    <w:rsid w:val="5C3D51AF"/>
    <w:rsid w:val="5C45663B"/>
    <w:rsid w:val="5C586D20"/>
    <w:rsid w:val="5C617AB3"/>
    <w:rsid w:val="5C6502DF"/>
    <w:rsid w:val="5C850D30"/>
    <w:rsid w:val="5C865777"/>
    <w:rsid w:val="5C901323"/>
    <w:rsid w:val="5CA461AF"/>
    <w:rsid w:val="5CB6069E"/>
    <w:rsid w:val="5CC52A63"/>
    <w:rsid w:val="5CE13C67"/>
    <w:rsid w:val="5D0F28E1"/>
    <w:rsid w:val="5D204742"/>
    <w:rsid w:val="5D475CAC"/>
    <w:rsid w:val="5D531F3A"/>
    <w:rsid w:val="5D613DFF"/>
    <w:rsid w:val="5D731498"/>
    <w:rsid w:val="5D916615"/>
    <w:rsid w:val="5DA904CE"/>
    <w:rsid w:val="5DB94BEE"/>
    <w:rsid w:val="5DC323AE"/>
    <w:rsid w:val="5DD22966"/>
    <w:rsid w:val="5E0D3ED2"/>
    <w:rsid w:val="5E1615B8"/>
    <w:rsid w:val="5E2E472D"/>
    <w:rsid w:val="5E4257CE"/>
    <w:rsid w:val="5E4B2F5C"/>
    <w:rsid w:val="5E625033"/>
    <w:rsid w:val="5E6727EE"/>
    <w:rsid w:val="5E6B228A"/>
    <w:rsid w:val="5E70538D"/>
    <w:rsid w:val="5ECE3E46"/>
    <w:rsid w:val="5EEC4E90"/>
    <w:rsid w:val="5EEC523F"/>
    <w:rsid w:val="5EF36608"/>
    <w:rsid w:val="5F1F481A"/>
    <w:rsid w:val="5F29278B"/>
    <w:rsid w:val="5F476F98"/>
    <w:rsid w:val="5F7A22ED"/>
    <w:rsid w:val="5F7F51AB"/>
    <w:rsid w:val="5F9335BC"/>
    <w:rsid w:val="5FB97F1A"/>
    <w:rsid w:val="5FBE41D2"/>
    <w:rsid w:val="5FC53C18"/>
    <w:rsid w:val="5FE56F35"/>
    <w:rsid w:val="5FE74D88"/>
    <w:rsid w:val="5FED72A1"/>
    <w:rsid w:val="5FFE5FB2"/>
    <w:rsid w:val="60132532"/>
    <w:rsid w:val="60187962"/>
    <w:rsid w:val="60257C9F"/>
    <w:rsid w:val="603739A2"/>
    <w:rsid w:val="60375547"/>
    <w:rsid w:val="603767AB"/>
    <w:rsid w:val="603907E9"/>
    <w:rsid w:val="605C272B"/>
    <w:rsid w:val="608D704A"/>
    <w:rsid w:val="60973AEE"/>
    <w:rsid w:val="60A32BC9"/>
    <w:rsid w:val="60CB5566"/>
    <w:rsid w:val="60DA331E"/>
    <w:rsid w:val="60E3327E"/>
    <w:rsid w:val="61150025"/>
    <w:rsid w:val="61483073"/>
    <w:rsid w:val="61812D46"/>
    <w:rsid w:val="618634E7"/>
    <w:rsid w:val="61957A65"/>
    <w:rsid w:val="619E5F1C"/>
    <w:rsid w:val="61B3676D"/>
    <w:rsid w:val="61B649B1"/>
    <w:rsid w:val="61C16194"/>
    <w:rsid w:val="61C85B20"/>
    <w:rsid w:val="61DE2304"/>
    <w:rsid w:val="61FB178E"/>
    <w:rsid w:val="621C7253"/>
    <w:rsid w:val="62246C68"/>
    <w:rsid w:val="622D5EF7"/>
    <w:rsid w:val="62396FB6"/>
    <w:rsid w:val="626C2808"/>
    <w:rsid w:val="62743EE1"/>
    <w:rsid w:val="627C3052"/>
    <w:rsid w:val="62857606"/>
    <w:rsid w:val="629A7B52"/>
    <w:rsid w:val="62A05468"/>
    <w:rsid w:val="62CA0391"/>
    <w:rsid w:val="62E63F90"/>
    <w:rsid w:val="62E80EC8"/>
    <w:rsid w:val="630257FE"/>
    <w:rsid w:val="630C30CF"/>
    <w:rsid w:val="631B0D8C"/>
    <w:rsid w:val="63403C62"/>
    <w:rsid w:val="63461D36"/>
    <w:rsid w:val="635F0DB9"/>
    <w:rsid w:val="636B3F16"/>
    <w:rsid w:val="63790A5D"/>
    <w:rsid w:val="637B2C34"/>
    <w:rsid w:val="638550F8"/>
    <w:rsid w:val="63CC34CB"/>
    <w:rsid w:val="63CD0773"/>
    <w:rsid w:val="63CE2CE1"/>
    <w:rsid w:val="63EE0B4E"/>
    <w:rsid w:val="63EE7320"/>
    <w:rsid w:val="64032E78"/>
    <w:rsid w:val="64315C08"/>
    <w:rsid w:val="64553CCD"/>
    <w:rsid w:val="645E7EA2"/>
    <w:rsid w:val="646A0D55"/>
    <w:rsid w:val="64747080"/>
    <w:rsid w:val="64783934"/>
    <w:rsid w:val="64AC0B91"/>
    <w:rsid w:val="64BA7AE6"/>
    <w:rsid w:val="64BD0E51"/>
    <w:rsid w:val="64F60DA4"/>
    <w:rsid w:val="651C5FCC"/>
    <w:rsid w:val="65467B00"/>
    <w:rsid w:val="65683097"/>
    <w:rsid w:val="656F010A"/>
    <w:rsid w:val="658E6A16"/>
    <w:rsid w:val="65A96D90"/>
    <w:rsid w:val="65B52434"/>
    <w:rsid w:val="65C0589E"/>
    <w:rsid w:val="65C73A9B"/>
    <w:rsid w:val="65D373B4"/>
    <w:rsid w:val="65DE4089"/>
    <w:rsid w:val="66026BC6"/>
    <w:rsid w:val="66125743"/>
    <w:rsid w:val="662252CD"/>
    <w:rsid w:val="662F6E07"/>
    <w:rsid w:val="663404A1"/>
    <w:rsid w:val="66353DDD"/>
    <w:rsid w:val="66602636"/>
    <w:rsid w:val="666D3B50"/>
    <w:rsid w:val="66A30802"/>
    <w:rsid w:val="66AF2B1C"/>
    <w:rsid w:val="66B24DF1"/>
    <w:rsid w:val="66E121F3"/>
    <w:rsid w:val="66E75D5A"/>
    <w:rsid w:val="671C1AA3"/>
    <w:rsid w:val="672F5554"/>
    <w:rsid w:val="673259C1"/>
    <w:rsid w:val="679718DE"/>
    <w:rsid w:val="679E567B"/>
    <w:rsid w:val="67A17093"/>
    <w:rsid w:val="67CA54A5"/>
    <w:rsid w:val="67EE5751"/>
    <w:rsid w:val="67F50A1A"/>
    <w:rsid w:val="67F67949"/>
    <w:rsid w:val="6831734E"/>
    <w:rsid w:val="683760C7"/>
    <w:rsid w:val="684B0B94"/>
    <w:rsid w:val="68607AEF"/>
    <w:rsid w:val="68656FC9"/>
    <w:rsid w:val="68891372"/>
    <w:rsid w:val="68B21AFB"/>
    <w:rsid w:val="68B81130"/>
    <w:rsid w:val="68DC04DD"/>
    <w:rsid w:val="68E47658"/>
    <w:rsid w:val="68F43204"/>
    <w:rsid w:val="691C71F4"/>
    <w:rsid w:val="6920353B"/>
    <w:rsid w:val="69551F6E"/>
    <w:rsid w:val="695937F7"/>
    <w:rsid w:val="69661652"/>
    <w:rsid w:val="69966993"/>
    <w:rsid w:val="69995537"/>
    <w:rsid w:val="69BC5857"/>
    <w:rsid w:val="69E57FF8"/>
    <w:rsid w:val="69EB2F1C"/>
    <w:rsid w:val="69EE6189"/>
    <w:rsid w:val="69F44017"/>
    <w:rsid w:val="69FA2E7A"/>
    <w:rsid w:val="6A2C6961"/>
    <w:rsid w:val="6A3D77F6"/>
    <w:rsid w:val="6A55375F"/>
    <w:rsid w:val="6A734713"/>
    <w:rsid w:val="6A7C1AB5"/>
    <w:rsid w:val="6A7D7F21"/>
    <w:rsid w:val="6A86517D"/>
    <w:rsid w:val="6A900A2A"/>
    <w:rsid w:val="6AAA7395"/>
    <w:rsid w:val="6ABE159F"/>
    <w:rsid w:val="6AE9046F"/>
    <w:rsid w:val="6B0807EC"/>
    <w:rsid w:val="6B243E7F"/>
    <w:rsid w:val="6B37599E"/>
    <w:rsid w:val="6B745AE9"/>
    <w:rsid w:val="6B754CBC"/>
    <w:rsid w:val="6B8901DC"/>
    <w:rsid w:val="6B8C1616"/>
    <w:rsid w:val="6B8C6199"/>
    <w:rsid w:val="6BDE57AC"/>
    <w:rsid w:val="6C084906"/>
    <w:rsid w:val="6C1F12AA"/>
    <w:rsid w:val="6C31534C"/>
    <w:rsid w:val="6C7439C3"/>
    <w:rsid w:val="6C794572"/>
    <w:rsid w:val="6C8F34DC"/>
    <w:rsid w:val="6C8F717D"/>
    <w:rsid w:val="6CAB34C9"/>
    <w:rsid w:val="6CAB6A8B"/>
    <w:rsid w:val="6CBC142F"/>
    <w:rsid w:val="6D0C6D34"/>
    <w:rsid w:val="6D101437"/>
    <w:rsid w:val="6D102FD8"/>
    <w:rsid w:val="6D20440B"/>
    <w:rsid w:val="6D221557"/>
    <w:rsid w:val="6D2A2D7C"/>
    <w:rsid w:val="6D4C44E5"/>
    <w:rsid w:val="6D5C1AEF"/>
    <w:rsid w:val="6D6C1EBE"/>
    <w:rsid w:val="6D832BAA"/>
    <w:rsid w:val="6D8B2A68"/>
    <w:rsid w:val="6D921D44"/>
    <w:rsid w:val="6D9E6539"/>
    <w:rsid w:val="6DA1561C"/>
    <w:rsid w:val="6DC23194"/>
    <w:rsid w:val="6E0254E6"/>
    <w:rsid w:val="6E0C4210"/>
    <w:rsid w:val="6E17108B"/>
    <w:rsid w:val="6E1E10D6"/>
    <w:rsid w:val="6E2C507D"/>
    <w:rsid w:val="6E3173C6"/>
    <w:rsid w:val="6E672190"/>
    <w:rsid w:val="6E9678C8"/>
    <w:rsid w:val="6EA22CF8"/>
    <w:rsid w:val="6EDC2E36"/>
    <w:rsid w:val="6EE66A7E"/>
    <w:rsid w:val="6EFE4A51"/>
    <w:rsid w:val="6F004AC8"/>
    <w:rsid w:val="6F033587"/>
    <w:rsid w:val="6F081CE6"/>
    <w:rsid w:val="6F1023D6"/>
    <w:rsid w:val="6F6C7B45"/>
    <w:rsid w:val="6FD774A4"/>
    <w:rsid w:val="6FDD62E8"/>
    <w:rsid w:val="701A6408"/>
    <w:rsid w:val="70257B88"/>
    <w:rsid w:val="70431DBA"/>
    <w:rsid w:val="704B62A4"/>
    <w:rsid w:val="70640690"/>
    <w:rsid w:val="706773D7"/>
    <w:rsid w:val="7073547B"/>
    <w:rsid w:val="70800B6D"/>
    <w:rsid w:val="708A7385"/>
    <w:rsid w:val="708C65B6"/>
    <w:rsid w:val="70937C0F"/>
    <w:rsid w:val="70BB3CFE"/>
    <w:rsid w:val="70DC3C11"/>
    <w:rsid w:val="711149C3"/>
    <w:rsid w:val="71242DFC"/>
    <w:rsid w:val="71256C09"/>
    <w:rsid w:val="716E7B61"/>
    <w:rsid w:val="71873408"/>
    <w:rsid w:val="7192698A"/>
    <w:rsid w:val="71A32357"/>
    <w:rsid w:val="71A52293"/>
    <w:rsid w:val="71AF4812"/>
    <w:rsid w:val="71C9108B"/>
    <w:rsid w:val="71C95912"/>
    <w:rsid w:val="71E03A49"/>
    <w:rsid w:val="71FA5B16"/>
    <w:rsid w:val="71FD0831"/>
    <w:rsid w:val="720E58D7"/>
    <w:rsid w:val="722C4D8C"/>
    <w:rsid w:val="726913C0"/>
    <w:rsid w:val="726F0BBB"/>
    <w:rsid w:val="727B2EC9"/>
    <w:rsid w:val="728545C1"/>
    <w:rsid w:val="72986C13"/>
    <w:rsid w:val="72A27333"/>
    <w:rsid w:val="72B6096E"/>
    <w:rsid w:val="72F754C4"/>
    <w:rsid w:val="72F90A5C"/>
    <w:rsid w:val="7335703A"/>
    <w:rsid w:val="73370444"/>
    <w:rsid w:val="73460989"/>
    <w:rsid w:val="73466657"/>
    <w:rsid w:val="73493165"/>
    <w:rsid w:val="7351025A"/>
    <w:rsid w:val="735579FD"/>
    <w:rsid w:val="735B5C5E"/>
    <w:rsid w:val="73610F7E"/>
    <w:rsid w:val="73722DB8"/>
    <w:rsid w:val="73851196"/>
    <w:rsid w:val="73A63434"/>
    <w:rsid w:val="73B00AD3"/>
    <w:rsid w:val="73B37C89"/>
    <w:rsid w:val="73D075B0"/>
    <w:rsid w:val="73E26B9B"/>
    <w:rsid w:val="73E568A2"/>
    <w:rsid w:val="73FB292E"/>
    <w:rsid w:val="742B7019"/>
    <w:rsid w:val="74553B08"/>
    <w:rsid w:val="746A42D3"/>
    <w:rsid w:val="74826599"/>
    <w:rsid w:val="74854AFC"/>
    <w:rsid w:val="74890420"/>
    <w:rsid w:val="749B61DA"/>
    <w:rsid w:val="74CD28F7"/>
    <w:rsid w:val="74DD5AD3"/>
    <w:rsid w:val="74DF7AEC"/>
    <w:rsid w:val="74ED2F9E"/>
    <w:rsid w:val="75075ADC"/>
    <w:rsid w:val="750E79E3"/>
    <w:rsid w:val="751D78EA"/>
    <w:rsid w:val="754944E1"/>
    <w:rsid w:val="75593218"/>
    <w:rsid w:val="755D5680"/>
    <w:rsid w:val="756A70B1"/>
    <w:rsid w:val="7576664B"/>
    <w:rsid w:val="7577126F"/>
    <w:rsid w:val="75805344"/>
    <w:rsid w:val="75C6622F"/>
    <w:rsid w:val="75DB213F"/>
    <w:rsid w:val="75DE5CAB"/>
    <w:rsid w:val="75E75205"/>
    <w:rsid w:val="75EA4E8B"/>
    <w:rsid w:val="75EC1E08"/>
    <w:rsid w:val="75FF14D1"/>
    <w:rsid w:val="760D3182"/>
    <w:rsid w:val="76124063"/>
    <w:rsid w:val="76174819"/>
    <w:rsid w:val="763C656B"/>
    <w:rsid w:val="76590DA2"/>
    <w:rsid w:val="765B47F6"/>
    <w:rsid w:val="766325F6"/>
    <w:rsid w:val="767B5BC7"/>
    <w:rsid w:val="768027E2"/>
    <w:rsid w:val="76815D42"/>
    <w:rsid w:val="76A62786"/>
    <w:rsid w:val="76BD52C9"/>
    <w:rsid w:val="76D75CEB"/>
    <w:rsid w:val="77051DAA"/>
    <w:rsid w:val="771D4B92"/>
    <w:rsid w:val="77447006"/>
    <w:rsid w:val="77593BDF"/>
    <w:rsid w:val="776E5D01"/>
    <w:rsid w:val="777D52B6"/>
    <w:rsid w:val="77BD127C"/>
    <w:rsid w:val="77D062D1"/>
    <w:rsid w:val="77D54402"/>
    <w:rsid w:val="77F02AD5"/>
    <w:rsid w:val="77F77BCE"/>
    <w:rsid w:val="77FA7DD5"/>
    <w:rsid w:val="780E78CC"/>
    <w:rsid w:val="782C51F4"/>
    <w:rsid w:val="7833520A"/>
    <w:rsid w:val="784E4DEF"/>
    <w:rsid w:val="78501F8A"/>
    <w:rsid w:val="785A68C5"/>
    <w:rsid w:val="78776E41"/>
    <w:rsid w:val="78B92B28"/>
    <w:rsid w:val="78BA66DB"/>
    <w:rsid w:val="78C94278"/>
    <w:rsid w:val="78D10C99"/>
    <w:rsid w:val="78D27827"/>
    <w:rsid w:val="78F476D2"/>
    <w:rsid w:val="78FB0869"/>
    <w:rsid w:val="794A1E9E"/>
    <w:rsid w:val="79591534"/>
    <w:rsid w:val="79873A77"/>
    <w:rsid w:val="7989460E"/>
    <w:rsid w:val="799227AA"/>
    <w:rsid w:val="79954345"/>
    <w:rsid w:val="799B3D20"/>
    <w:rsid w:val="79CE040D"/>
    <w:rsid w:val="79DB4528"/>
    <w:rsid w:val="79DE0D5F"/>
    <w:rsid w:val="79E272AF"/>
    <w:rsid w:val="79EE5F72"/>
    <w:rsid w:val="7A523BF5"/>
    <w:rsid w:val="7A555F00"/>
    <w:rsid w:val="7A5A0B2D"/>
    <w:rsid w:val="7A666C46"/>
    <w:rsid w:val="7A9A7F4F"/>
    <w:rsid w:val="7AAA784E"/>
    <w:rsid w:val="7AB272F4"/>
    <w:rsid w:val="7AE244DC"/>
    <w:rsid w:val="7B0B729D"/>
    <w:rsid w:val="7B270431"/>
    <w:rsid w:val="7B31538A"/>
    <w:rsid w:val="7B404F73"/>
    <w:rsid w:val="7B6C59E4"/>
    <w:rsid w:val="7B721AEC"/>
    <w:rsid w:val="7B99516D"/>
    <w:rsid w:val="7BA450D3"/>
    <w:rsid w:val="7BA56462"/>
    <w:rsid w:val="7BBA7E0E"/>
    <w:rsid w:val="7BD0156C"/>
    <w:rsid w:val="7BF4289E"/>
    <w:rsid w:val="7BFC497B"/>
    <w:rsid w:val="7C1A3113"/>
    <w:rsid w:val="7C2C3F9B"/>
    <w:rsid w:val="7C330B62"/>
    <w:rsid w:val="7C3F380C"/>
    <w:rsid w:val="7C5B0B6B"/>
    <w:rsid w:val="7C6C3834"/>
    <w:rsid w:val="7C731051"/>
    <w:rsid w:val="7C7A28DB"/>
    <w:rsid w:val="7CA36B4D"/>
    <w:rsid w:val="7CA40630"/>
    <w:rsid w:val="7CA96870"/>
    <w:rsid w:val="7CB1147B"/>
    <w:rsid w:val="7CC065B6"/>
    <w:rsid w:val="7CC10971"/>
    <w:rsid w:val="7CF92F56"/>
    <w:rsid w:val="7CFD0826"/>
    <w:rsid w:val="7D4E5540"/>
    <w:rsid w:val="7D610298"/>
    <w:rsid w:val="7D746528"/>
    <w:rsid w:val="7D7A3DDD"/>
    <w:rsid w:val="7D812325"/>
    <w:rsid w:val="7D8F1CA3"/>
    <w:rsid w:val="7DAA16E5"/>
    <w:rsid w:val="7DBA1A40"/>
    <w:rsid w:val="7DD701B0"/>
    <w:rsid w:val="7DDC6DA6"/>
    <w:rsid w:val="7E264B30"/>
    <w:rsid w:val="7E44101A"/>
    <w:rsid w:val="7E4E4353"/>
    <w:rsid w:val="7E560880"/>
    <w:rsid w:val="7ECE30CB"/>
    <w:rsid w:val="7ED377C7"/>
    <w:rsid w:val="7EE52D95"/>
    <w:rsid w:val="7EE91DD7"/>
    <w:rsid w:val="7EED4B1F"/>
    <w:rsid w:val="7EF279E7"/>
    <w:rsid w:val="7EF96090"/>
    <w:rsid w:val="7F1D5F8A"/>
    <w:rsid w:val="7F4135B1"/>
    <w:rsid w:val="7F5F04CD"/>
    <w:rsid w:val="7F6B7941"/>
    <w:rsid w:val="7F752FCE"/>
    <w:rsid w:val="7F7E640C"/>
    <w:rsid w:val="7F901247"/>
    <w:rsid w:val="7FCD5E0B"/>
    <w:rsid w:val="7FCE2DBC"/>
    <w:rsid w:val="7FDA0970"/>
    <w:rsid w:val="7FDA0FDD"/>
    <w:rsid w:val="7FE3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F9F0144"/>
  <w15:docId w15:val="{FCA1E26B-B6D3-41B7-9756-31F8D6D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Administrator</cp:lastModifiedBy>
  <cp:revision>5</cp:revision>
  <cp:lastPrinted>2019-10-24T14:01:00Z</cp:lastPrinted>
  <dcterms:created xsi:type="dcterms:W3CDTF">2019-10-24T13:59:00Z</dcterms:created>
  <dcterms:modified xsi:type="dcterms:W3CDTF">2019-11-02T03:07:00Z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