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190"/>
        <w:jc w:val="left"/>
        <w:rPr>
          <w:rFonts w:hint="eastAsia" w:ascii="黑体" w:hAnsi="仿宋" w:eastAsia="黑体"/>
          <w:sz w:val="34"/>
          <w:szCs w:val="34"/>
        </w:rPr>
      </w:pPr>
      <w:bookmarkStart w:id="0" w:name="_GoBack"/>
      <w:bookmarkEnd w:id="0"/>
      <w:r>
        <w:rPr>
          <w:rFonts w:hint="eastAsia" w:ascii="黑体" w:hAnsi="仿宋" w:eastAsia="黑体"/>
        </w:rPr>
        <w:t>附件1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河南省2020年定向选调范围高校名单</w:t>
      </w:r>
    </w:p>
    <w:p>
      <w:pPr>
        <w:spacing w:line="560" w:lineRule="exact"/>
        <w:jc w:val="center"/>
        <w:rPr>
          <w:rFonts w:hint="eastAsia" w:ascii="楷体_GB2312" w:hAnsi="仿宋" w:eastAsia="楷体_GB2312"/>
        </w:rPr>
      </w:pPr>
    </w:p>
    <w:p>
      <w:pPr>
        <w:spacing w:line="600" w:lineRule="exact"/>
        <w:ind w:firstLine="680" w:firstLineChars="200"/>
        <w:rPr>
          <w:rFonts w:hint="eastAsia"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一、国内高校（按学校代码排序）</w:t>
      </w:r>
    </w:p>
    <w:p>
      <w:pPr>
        <w:spacing w:line="600" w:lineRule="exact"/>
        <w:ind w:firstLine="680" w:firstLineChars="200"/>
        <w:rPr>
          <w:rFonts w:hint="eastAsia" w:eastAsia="仿宋_GB2312"/>
          <w:sz w:val="34"/>
          <w:szCs w:val="34"/>
        </w:rPr>
      </w:pPr>
      <w:r>
        <w:rPr>
          <w:rFonts w:hint="eastAsia" w:eastAsia="仿宋_GB2312"/>
          <w:sz w:val="34"/>
          <w:szCs w:val="34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东北大学、郑州大学、湖南大学、云南大学、西北农林科技大学、新疆大学、中国科学院大学、河南大学</w:t>
      </w:r>
    </w:p>
    <w:p>
      <w:pPr>
        <w:spacing w:line="600" w:lineRule="exact"/>
        <w:ind w:firstLine="680" w:firstLineChars="200"/>
        <w:rPr>
          <w:rFonts w:hint="eastAsia"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二、QS世界大学综合排名前100名高校</w:t>
      </w:r>
    </w:p>
    <w:p>
      <w:pPr>
        <w:spacing w:line="600" w:lineRule="exact"/>
        <w:ind w:firstLine="680" w:firstLineChars="200"/>
        <w:rPr>
          <w:rFonts w:hint="eastAsia" w:ascii="仿宋_GB2312" w:hAnsi="黑体" w:eastAsia="仿宋_GB2312"/>
          <w:sz w:val="34"/>
          <w:szCs w:val="34"/>
        </w:rPr>
      </w:pPr>
      <w:r>
        <w:rPr>
          <w:rFonts w:hint="eastAsia" w:ascii="仿宋_GB2312" w:hAnsi="黑体" w:eastAsia="仿宋_GB2312"/>
          <w:sz w:val="34"/>
          <w:szCs w:val="34"/>
        </w:rPr>
        <w:t>内容见附页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BC"/>
    <w:rsid w:val="00115A33"/>
    <w:rsid w:val="0018289C"/>
    <w:rsid w:val="00197029"/>
    <w:rsid w:val="003B095B"/>
    <w:rsid w:val="006F01A4"/>
    <w:rsid w:val="006F260B"/>
    <w:rsid w:val="009F5F2E"/>
    <w:rsid w:val="00B320BC"/>
    <w:rsid w:val="00D14250"/>
    <w:rsid w:val="272750A9"/>
    <w:rsid w:val="4BD07D1F"/>
    <w:rsid w:val="60F5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2</TotalTime>
  <ScaleCrop>false</ScaleCrop>
  <LinksUpToDate>false</LinksUpToDate>
  <CharactersWithSpaces>328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2019-10-25T01:12:00Z</dcterms:created>
  <dc:creator>pc</dc:creator>
  <cp:lastModifiedBy>敏儿君</cp:lastModifiedBy>
  <dcterms:modified xsi:type="dcterms:W3CDTF">2019-10-25T01:48:36Z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