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F5" w:rsidRDefault="009308A6" w:rsidP="005B2A7A">
      <w:pPr>
        <w:widowControl/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20"/>
        </w:rPr>
      </w:pPr>
      <w:r>
        <w:rPr>
          <w:rFonts w:ascii="Times New Roman" w:eastAsia="宋体" w:hAnsi="Times New Roman" w:cs="Times New Roman"/>
          <w:b/>
          <w:sz w:val="32"/>
          <w:szCs w:val="20"/>
        </w:rPr>
        <w:t>联考</w:t>
      </w:r>
      <w:r>
        <w:rPr>
          <w:rFonts w:ascii="Times New Roman" w:eastAsia="宋体" w:hAnsi="Times New Roman" w:cs="Times New Roman" w:hint="eastAsia"/>
          <w:b/>
          <w:sz w:val="32"/>
          <w:szCs w:val="20"/>
        </w:rPr>
        <w:t>数资，</w:t>
      </w:r>
      <w:r w:rsidRPr="009308A6">
        <w:rPr>
          <w:rFonts w:ascii="Times New Roman" w:eastAsia="宋体" w:hAnsi="Times New Roman" w:cs="Times New Roman" w:hint="eastAsia"/>
          <w:b/>
          <w:sz w:val="32"/>
          <w:szCs w:val="20"/>
        </w:rPr>
        <w:t>又双叒叕命中了</w:t>
      </w:r>
      <w:r>
        <w:rPr>
          <w:rFonts w:ascii="Times New Roman" w:eastAsia="宋体" w:hAnsi="Times New Roman" w:cs="Times New Roman" w:hint="eastAsia"/>
          <w:b/>
          <w:sz w:val="32"/>
          <w:szCs w:val="20"/>
        </w:rPr>
        <w:t>！</w:t>
      </w:r>
      <w:r>
        <w:rPr>
          <w:rFonts w:ascii="Times New Roman" w:eastAsia="宋体" w:hAnsi="Times New Roman" w:cs="Times New Roman"/>
          <w:b/>
          <w:sz w:val="32"/>
          <w:szCs w:val="20"/>
        </w:rPr>
        <w:t>！</w:t>
      </w:r>
      <w:r>
        <w:rPr>
          <w:rFonts w:ascii="Times New Roman" w:eastAsia="宋体" w:hAnsi="Times New Roman" w:cs="Times New Roman" w:hint="eastAsia"/>
          <w:b/>
          <w:sz w:val="32"/>
          <w:szCs w:val="20"/>
        </w:rPr>
        <w:t>！</w:t>
      </w:r>
      <w:bookmarkStart w:id="0" w:name="_GoBack"/>
      <w:bookmarkEnd w:id="0"/>
    </w:p>
    <w:p w:rsidR="000E7BC0" w:rsidRPr="000E7BC0" w:rsidRDefault="000E7BC0" w:rsidP="005B2A7A">
      <w:pPr>
        <w:widowControl/>
        <w:spacing w:line="360" w:lineRule="auto"/>
        <w:jc w:val="center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0E7BC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华图教育</w:t>
      </w:r>
    </w:p>
    <w:p w:rsidR="00265BF5" w:rsidRDefault="001D60B6" w:rsidP="00265BF5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眼熟不，眼熟不，你就说眼熟不，没做数量</w:t>
      </w:r>
      <w:r w:rsidR="00C052A8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和资料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的童鞋，有没有觉得你错过了全世界。</w:t>
      </w:r>
    </w:p>
    <w:p w:rsidR="000D111E" w:rsidRPr="000D111E" w:rsidRDefault="001D60B6" w:rsidP="00F05B83">
      <w:pPr>
        <w:spacing w:line="360" w:lineRule="auto"/>
        <w:jc w:val="center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szCs w:val="21"/>
          <w:shd w:val="clear" w:color="auto" w:fill="FFFFFF"/>
        </w:rPr>
        <w:drawing>
          <wp:inline distT="0" distB="0" distL="0" distR="0">
            <wp:extent cx="3228975" cy="2171700"/>
            <wp:effectExtent l="1905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6B" w:rsidRDefault="00EC446B" w:rsidP="00EC446B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251BC7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下面是课上讲过的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数量关系</w:t>
      </w:r>
      <w:r w:rsidRPr="00251BC7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例题：</w:t>
      </w:r>
    </w:p>
    <w:p w:rsidR="00B445ED" w:rsidRPr="00B445ED" w:rsidRDefault="00B445ED" w:rsidP="00B445ED">
      <w:pPr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/>
          <w:b/>
        </w:rPr>
      </w:pPr>
      <w:r w:rsidRPr="00B445ED">
        <w:rPr>
          <w:rFonts w:ascii="Times New Roman" w:eastAsia="宋体" w:hAnsi="Times New Roman" w:hint="eastAsia"/>
          <w:b/>
        </w:rPr>
        <w:t>题海讲义套题九中</w:t>
      </w:r>
    </w:p>
    <w:p w:rsidR="001D60B6" w:rsidRDefault="00B445ED" w:rsidP="00B445ED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0" distR="0">
            <wp:extent cx="5274310" cy="136026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ED" w:rsidRPr="00DC504F" w:rsidRDefault="00B445ED" w:rsidP="00B445E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201</w:t>
      </w:r>
      <w:r>
        <w:rPr>
          <w:rFonts w:ascii="Times New Roman" w:eastAsia="宋体" w:hAnsi="Times New Roman" w:cs="Times New Roman"/>
          <w:b/>
          <w:szCs w:val="21"/>
          <w:shd w:val="clear" w:color="auto" w:fill="FFFFFF"/>
        </w:rPr>
        <w:t>9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事业单位数量关系中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神一致考题：</w:t>
      </w:r>
      <w:r w:rsidRPr="004B687C">
        <w:rPr>
          <w:rFonts w:ascii="Times New Roman" w:eastAsia="宋体" w:hAnsi="Times New Roman" w:cs="Times New Roman"/>
          <w:b/>
          <w:szCs w:val="21"/>
          <w:shd w:val="clear" w:color="auto" w:fill="FFFFFF"/>
        </w:rPr>
        <w:t xml:space="preserve"> </w:t>
      </w:r>
    </w:p>
    <w:p w:rsidR="00B445ED" w:rsidRDefault="00B445ED" w:rsidP="00B445ED">
      <w:pPr>
        <w:tabs>
          <w:tab w:val="left" w:pos="840"/>
          <w:tab w:val="left" w:pos="4200"/>
          <w:tab w:val="left" w:pos="4620"/>
        </w:tabs>
        <w:spacing w:line="360" w:lineRule="auto"/>
        <w:ind w:firstLineChars="200" w:firstLine="420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2019</w:t>
      </w:r>
      <w:r>
        <w:rPr>
          <w:rFonts w:ascii="Times New Roman" w:eastAsia="宋体" w:hAnsi="Times New Roman" w:cs="Times New Roman" w:hint="eastAsia"/>
          <w:szCs w:val="21"/>
        </w:rPr>
        <w:t>年事业单位</w:t>
      </w:r>
      <w:r>
        <w:rPr>
          <w:rFonts w:ascii="Times New Roman" w:eastAsia="宋体" w:hAnsi="Times New Roman" w:cs="Times New Roman" w:hint="eastAsia"/>
          <w:szCs w:val="21"/>
        </w:rPr>
        <w:t>-47</w:t>
      </w:r>
      <w:r w:rsidRPr="00DC504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（题目来自考生回忆）</w:t>
      </w:r>
    </w:p>
    <w:p w:rsidR="00B445ED" w:rsidRPr="00B445ED" w:rsidRDefault="00B445ED" w:rsidP="00B445E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445ED">
        <w:rPr>
          <w:rFonts w:ascii="Times New Roman" w:eastAsia="宋体" w:hAnsi="Times New Roman" w:cs="Times New Roman" w:hint="eastAsia"/>
          <w:szCs w:val="21"/>
        </w:rPr>
        <w:t>企业清仓处理某种商品，每件商品在原价的基础上打八折后再减</w:t>
      </w:r>
      <w:r w:rsidRPr="00B445ED">
        <w:rPr>
          <w:rFonts w:ascii="Times New Roman" w:eastAsia="宋体" w:hAnsi="Times New Roman" w:cs="Times New Roman" w:hint="eastAsia"/>
          <w:szCs w:val="21"/>
        </w:rPr>
        <w:t>200</w:t>
      </w:r>
      <w:r w:rsidRPr="00B445ED">
        <w:rPr>
          <w:rFonts w:ascii="Times New Roman" w:eastAsia="宋体" w:hAnsi="Times New Roman" w:cs="Times New Roman" w:hint="eastAsia"/>
          <w:szCs w:val="21"/>
        </w:rPr>
        <w:t>元，平均每件商品亏损</w:t>
      </w:r>
      <w:r w:rsidRPr="00B445ED">
        <w:rPr>
          <w:rFonts w:ascii="Times New Roman" w:eastAsia="宋体" w:hAnsi="Times New Roman" w:cs="Times New Roman" w:hint="eastAsia"/>
          <w:szCs w:val="21"/>
        </w:rPr>
        <w:t>440</w:t>
      </w:r>
      <w:r w:rsidRPr="00B445ED">
        <w:rPr>
          <w:rFonts w:ascii="Times New Roman" w:eastAsia="宋体" w:hAnsi="Times New Roman" w:cs="Times New Roman" w:hint="eastAsia"/>
          <w:szCs w:val="21"/>
        </w:rPr>
        <w:t>元。已知该商品的原价比成本高</w:t>
      </w:r>
      <w:r w:rsidRPr="00B445ED">
        <w:rPr>
          <w:rFonts w:ascii="Times New Roman" w:eastAsia="宋体" w:hAnsi="Times New Roman" w:cs="Times New Roman" w:hint="eastAsia"/>
          <w:szCs w:val="21"/>
        </w:rPr>
        <w:t>20%</w:t>
      </w:r>
      <w:r w:rsidRPr="00B445ED">
        <w:rPr>
          <w:rFonts w:ascii="Times New Roman" w:eastAsia="宋体" w:hAnsi="Times New Roman" w:cs="Times New Roman" w:hint="eastAsia"/>
          <w:szCs w:val="21"/>
        </w:rPr>
        <w:t>，问在清仓处理期间，</w:t>
      </w:r>
      <w:r w:rsidRPr="00B445ED">
        <w:rPr>
          <w:rFonts w:ascii="Times New Roman" w:eastAsia="宋体" w:hAnsi="Times New Roman" w:cs="Times New Roman" w:hint="eastAsia"/>
          <w:szCs w:val="21"/>
        </w:rPr>
        <w:t>10</w:t>
      </w:r>
      <w:r w:rsidRPr="00B445ED">
        <w:rPr>
          <w:rFonts w:ascii="Times New Roman" w:eastAsia="宋体" w:hAnsi="Times New Roman" w:cs="Times New Roman" w:hint="eastAsia"/>
          <w:szCs w:val="21"/>
        </w:rPr>
        <w:t>万元最多能购买多少件这种商品</w:t>
      </w:r>
      <w:r w:rsidRPr="00B445ED">
        <w:rPr>
          <w:rFonts w:ascii="Times New Roman" w:eastAsia="宋体" w:hAnsi="Times New Roman" w:cs="Times New Roman" w:hint="eastAsia"/>
          <w:szCs w:val="21"/>
        </w:rPr>
        <w:t>?</w:t>
      </w:r>
      <w:r w:rsidR="00C052A8">
        <w:rPr>
          <w:rFonts w:ascii="Times New Roman" w:eastAsia="宋体" w:hAnsi="Times New Roman" w:cs="Times New Roman" w:hint="eastAsia"/>
          <w:szCs w:val="21"/>
        </w:rPr>
        <w:t>（</w:t>
      </w:r>
      <w:r w:rsidR="00C052A8">
        <w:rPr>
          <w:rFonts w:ascii="Times New Roman" w:eastAsia="宋体" w:hAnsi="Times New Roman" w:cs="Times New Roman" w:hint="eastAsia"/>
          <w:szCs w:val="21"/>
        </w:rPr>
        <w:t xml:space="preserve">   </w:t>
      </w:r>
      <w:r w:rsidR="00C052A8">
        <w:rPr>
          <w:rFonts w:ascii="Times New Roman" w:eastAsia="宋体" w:hAnsi="Times New Roman" w:cs="Times New Roman" w:hint="eastAsia"/>
          <w:szCs w:val="21"/>
        </w:rPr>
        <w:t>）</w:t>
      </w:r>
    </w:p>
    <w:p w:rsidR="00B445ED" w:rsidRPr="00B445ED" w:rsidRDefault="00B445ED" w:rsidP="00B445E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B445ED">
        <w:rPr>
          <w:rFonts w:ascii="Times New Roman" w:eastAsia="宋体" w:hAnsi="Times New Roman" w:cs="Times New Roman" w:hint="eastAsia"/>
          <w:szCs w:val="21"/>
        </w:rPr>
        <w:t>A.16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B445ED">
        <w:rPr>
          <w:rFonts w:ascii="Times New Roman" w:eastAsia="宋体" w:hAnsi="Times New Roman" w:cs="Times New Roman"/>
          <w:szCs w:val="21"/>
        </w:rPr>
        <w:t>B.</w:t>
      </w:r>
      <w:r w:rsidRPr="00B445ED">
        <w:rPr>
          <w:rFonts w:ascii="Times New Roman" w:eastAsia="宋体" w:hAnsi="Times New Roman" w:cs="Times New Roman" w:hint="eastAsia"/>
          <w:szCs w:val="21"/>
        </w:rPr>
        <w:t>17</w:t>
      </w:r>
    </w:p>
    <w:p w:rsidR="00B445ED" w:rsidRPr="00B445ED" w:rsidRDefault="00B445ED" w:rsidP="00B445E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B445ED">
        <w:rPr>
          <w:rFonts w:ascii="Times New Roman" w:eastAsia="宋体" w:hAnsi="Times New Roman" w:cs="Times New Roman"/>
          <w:szCs w:val="21"/>
        </w:rPr>
        <w:t>C.</w:t>
      </w:r>
      <w:r w:rsidRPr="00B445ED">
        <w:rPr>
          <w:rFonts w:ascii="Times New Roman" w:eastAsia="宋体" w:hAnsi="Times New Roman" w:cs="Times New Roman" w:hint="eastAsia"/>
          <w:szCs w:val="21"/>
        </w:rPr>
        <w:t>18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B445ED">
        <w:rPr>
          <w:rFonts w:ascii="Times New Roman" w:eastAsia="宋体" w:hAnsi="Times New Roman" w:cs="Times New Roman"/>
          <w:szCs w:val="21"/>
        </w:rPr>
        <w:t>D.</w:t>
      </w:r>
      <w:r w:rsidRPr="00B445ED">
        <w:rPr>
          <w:rFonts w:ascii="Times New Roman" w:eastAsia="宋体" w:hAnsi="Times New Roman" w:cs="Times New Roman" w:hint="eastAsia"/>
          <w:szCs w:val="21"/>
        </w:rPr>
        <w:t>19</w:t>
      </w:r>
    </w:p>
    <w:p w:rsidR="007930FD" w:rsidRDefault="007930FD" w:rsidP="00995A48">
      <w:pPr>
        <w:spacing w:line="360" w:lineRule="auto"/>
        <w:ind w:firstLineChars="202" w:firstLine="424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【答案】</w:t>
      </w:r>
      <w:r>
        <w:rPr>
          <w:rFonts w:ascii="Times New Roman" w:eastAsia="宋体" w:hAnsi="Times New Roman" w:cs="Times New Roman" w:hint="eastAsia"/>
          <w:szCs w:val="21"/>
        </w:rPr>
        <w:t>B</w:t>
      </w:r>
    </w:p>
    <w:p w:rsidR="007930FD" w:rsidRDefault="007930FD" w:rsidP="00995A48">
      <w:pPr>
        <w:spacing w:line="360" w:lineRule="auto"/>
        <w:ind w:firstLineChars="202" w:firstLine="424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【解析】</w:t>
      </w:r>
      <w:r>
        <w:rPr>
          <w:rFonts w:ascii="Times New Roman" w:eastAsia="宋体" w:hAnsi="Times New Roman" w:cs="Times New Roman" w:hint="eastAsia"/>
          <w:szCs w:val="20"/>
        </w:rPr>
        <w:t>本题属于经济利润问题。</w:t>
      </w:r>
    </w:p>
    <w:p w:rsidR="007930FD" w:rsidRDefault="007930FD" w:rsidP="00995A48">
      <w:pPr>
        <w:spacing w:line="360" w:lineRule="auto"/>
        <w:ind w:firstLineChars="202" w:firstLine="424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假设该商品的成本为</w:t>
      </w:r>
      <w:r>
        <w:rPr>
          <w:rFonts w:ascii="Times New Roman" w:eastAsia="宋体" w:hAnsi="Times New Roman" w:cs="Times New Roman" w:hint="eastAsia"/>
          <w:szCs w:val="21"/>
        </w:rPr>
        <w:t>x</w:t>
      </w:r>
      <w:r>
        <w:rPr>
          <w:rFonts w:ascii="Times New Roman" w:eastAsia="宋体" w:hAnsi="Times New Roman" w:cs="Times New Roman" w:hint="eastAsia"/>
          <w:szCs w:val="21"/>
        </w:rPr>
        <w:t>元，由“原价比成本高</w:t>
      </w:r>
      <w:r>
        <w:rPr>
          <w:rFonts w:ascii="Times New Roman" w:eastAsia="宋体" w:hAnsi="Times New Roman" w:cs="Times New Roman" w:hint="eastAsia"/>
          <w:szCs w:val="21"/>
        </w:rPr>
        <w:t>20%</w:t>
      </w:r>
      <w:r>
        <w:rPr>
          <w:rFonts w:ascii="Times New Roman" w:eastAsia="宋体" w:hAnsi="Times New Roman" w:cs="Times New Roman" w:hint="eastAsia"/>
          <w:szCs w:val="21"/>
        </w:rPr>
        <w:t>”，得原价为</w:t>
      </w:r>
      <w:r>
        <w:rPr>
          <w:rFonts w:ascii="Times New Roman" w:eastAsia="宋体" w:hAnsi="Times New Roman" w:cs="Times New Roman" w:hint="eastAsia"/>
          <w:szCs w:val="21"/>
        </w:rPr>
        <w:t>1.2x</w:t>
      </w:r>
      <w:r>
        <w:rPr>
          <w:rFonts w:ascii="Times New Roman" w:eastAsia="宋体" w:hAnsi="Times New Roman" w:cs="Times New Roman" w:hint="eastAsia"/>
          <w:szCs w:val="21"/>
        </w:rPr>
        <w:t>，“在原价的基础上打八折后再减</w:t>
      </w:r>
      <w:r>
        <w:rPr>
          <w:rFonts w:ascii="Times New Roman" w:eastAsia="宋体" w:hAnsi="Times New Roman" w:cs="Times New Roman" w:hint="eastAsia"/>
          <w:szCs w:val="21"/>
        </w:rPr>
        <w:t>200</w:t>
      </w:r>
      <w:r>
        <w:rPr>
          <w:rFonts w:ascii="Times New Roman" w:eastAsia="宋体" w:hAnsi="Times New Roman" w:cs="Times New Roman" w:hint="eastAsia"/>
          <w:szCs w:val="21"/>
        </w:rPr>
        <w:t>”，得到清仓处理售价为</w:t>
      </w:r>
      <w:r>
        <w:rPr>
          <w:rFonts w:ascii="Times New Roman" w:eastAsia="宋体" w:hAnsi="Times New Roman" w:cs="Times New Roman" w:hint="eastAsia"/>
          <w:szCs w:val="21"/>
        </w:rPr>
        <w:t>1.2x*0.8-200=0.96x-200</w:t>
      </w:r>
      <w:r>
        <w:rPr>
          <w:rFonts w:ascii="Times New Roman" w:eastAsia="宋体" w:hAnsi="Times New Roman" w:cs="Times New Roman" w:hint="eastAsia"/>
          <w:szCs w:val="21"/>
        </w:rPr>
        <w:t>，此时“平均每件商品亏损</w:t>
      </w:r>
      <w:r>
        <w:rPr>
          <w:rFonts w:ascii="Times New Roman" w:eastAsia="宋体" w:hAnsi="Times New Roman" w:cs="Times New Roman" w:hint="eastAsia"/>
          <w:szCs w:val="21"/>
        </w:rPr>
        <w:t>440</w:t>
      </w:r>
      <w:r>
        <w:rPr>
          <w:rFonts w:ascii="Times New Roman" w:eastAsia="宋体" w:hAnsi="Times New Roman" w:cs="Times New Roman" w:hint="eastAsia"/>
          <w:szCs w:val="21"/>
        </w:rPr>
        <w:t>”，即</w:t>
      </w:r>
      <w:r>
        <w:rPr>
          <w:rFonts w:ascii="Times New Roman" w:eastAsia="宋体" w:hAnsi="Times New Roman" w:cs="Times New Roman" w:hint="eastAsia"/>
          <w:szCs w:val="21"/>
        </w:rPr>
        <w:t>x-440=0.96x-200</w:t>
      </w:r>
      <w:r>
        <w:rPr>
          <w:rFonts w:ascii="Times New Roman" w:eastAsia="宋体" w:hAnsi="Times New Roman" w:cs="Times New Roman" w:hint="eastAsia"/>
          <w:szCs w:val="21"/>
        </w:rPr>
        <w:t>，解得</w:t>
      </w:r>
      <w:r>
        <w:rPr>
          <w:rFonts w:ascii="Times New Roman" w:eastAsia="宋体" w:hAnsi="Times New Roman" w:cs="Times New Roman" w:hint="eastAsia"/>
          <w:szCs w:val="21"/>
        </w:rPr>
        <w:t>x=6000</w:t>
      </w:r>
      <w:r>
        <w:rPr>
          <w:rFonts w:ascii="Times New Roman" w:eastAsia="宋体" w:hAnsi="Times New Roman" w:cs="Times New Roman" w:hint="eastAsia"/>
          <w:szCs w:val="21"/>
        </w:rPr>
        <w:t>。将</w:t>
      </w:r>
      <w:r>
        <w:rPr>
          <w:rFonts w:ascii="Times New Roman" w:eastAsia="宋体" w:hAnsi="Times New Roman" w:cs="Times New Roman" w:hint="eastAsia"/>
          <w:szCs w:val="21"/>
        </w:rPr>
        <w:t>x=6000</w:t>
      </w:r>
      <w:r>
        <w:rPr>
          <w:rFonts w:ascii="Times New Roman" w:eastAsia="宋体" w:hAnsi="Times New Roman" w:cs="Times New Roman" w:hint="eastAsia"/>
          <w:szCs w:val="21"/>
        </w:rPr>
        <w:t>代入</w:t>
      </w:r>
      <w:r>
        <w:rPr>
          <w:rFonts w:ascii="Times New Roman" w:eastAsia="宋体" w:hAnsi="Times New Roman" w:cs="Times New Roman" w:hint="eastAsia"/>
          <w:szCs w:val="21"/>
        </w:rPr>
        <w:t>1.2x*0.8-200=5560</w:t>
      </w:r>
      <w:r>
        <w:rPr>
          <w:rFonts w:ascii="Times New Roman" w:eastAsia="宋体" w:hAnsi="Times New Roman" w:cs="Times New Roman" w:hint="eastAsia"/>
          <w:szCs w:val="21"/>
        </w:rPr>
        <w:t>，即清仓</w:t>
      </w:r>
      <w:r>
        <w:rPr>
          <w:rFonts w:ascii="Times New Roman" w:eastAsia="宋体" w:hAnsi="Times New Roman" w:cs="Times New Roman" w:hint="eastAsia"/>
          <w:szCs w:val="21"/>
        </w:rPr>
        <w:lastRenderedPageBreak/>
        <w:t>处理售价为</w:t>
      </w:r>
      <w:r>
        <w:rPr>
          <w:rFonts w:ascii="Times New Roman" w:eastAsia="宋体" w:hAnsi="Times New Roman" w:cs="Times New Roman" w:hint="eastAsia"/>
          <w:szCs w:val="21"/>
        </w:rPr>
        <w:t>5560</w:t>
      </w:r>
      <w:r>
        <w:rPr>
          <w:rFonts w:ascii="Times New Roman" w:eastAsia="宋体" w:hAnsi="Times New Roman" w:cs="Times New Roman" w:hint="eastAsia"/>
          <w:szCs w:val="21"/>
        </w:rPr>
        <w:t>元。“在清仓处理期间，</w:t>
      </w:r>
      <w:r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万元最多购买多少”，</w:t>
      </w:r>
      <w:r>
        <w:rPr>
          <w:rFonts w:ascii="Times New Roman" w:eastAsia="宋体" w:hAnsi="Times New Roman" w:cs="Times New Roman" w:hint="eastAsia"/>
          <w:szCs w:val="21"/>
        </w:rPr>
        <w:t>100000</w:t>
      </w:r>
      <w:r>
        <w:rPr>
          <w:rFonts w:ascii="Times New Roman" w:eastAsia="宋体" w:hAnsi="Times New Roman" w:cs="Times New Roman" w:hint="eastAsia"/>
          <w:szCs w:val="21"/>
        </w:rPr>
        <w:t>÷</w:t>
      </w:r>
      <w:r>
        <w:rPr>
          <w:rFonts w:ascii="Times New Roman" w:eastAsia="宋体" w:hAnsi="Times New Roman" w:cs="Times New Roman" w:hint="eastAsia"/>
          <w:szCs w:val="21"/>
        </w:rPr>
        <w:t>5560</w:t>
      </w:r>
      <w:r>
        <w:rPr>
          <w:rFonts w:ascii="Times New Roman" w:eastAsia="宋体" w:hAnsi="Times New Roman" w:cs="Times New Roman" w:hint="eastAsia"/>
          <w:szCs w:val="21"/>
        </w:rPr>
        <w:t>≈</w:t>
      </w:r>
      <w:r>
        <w:rPr>
          <w:rFonts w:ascii="Times New Roman" w:eastAsia="宋体" w:hAnsi="Times New Roman" w:cs="Times New Roman" w:hint="eastAsia"/>
          <w:szCs w:val="21"/>
        </w:rPr>
        <w:t>17.9</w:t>
      </w:r>
      <w:r>
        <w:rPr>
          <w:rFonts w:ascii="Times New Roman" w:eastAsia="宋体" w:hAnsi="Times New Roman" w:cs="Times New Roman" w:hint="eastAsia"/>
          <w:szCs w:val="21"/>
        </w:rPr>
        <w:t>，代入问题中，最多只能是</w:t>
      </w:r>
      <w:r>
        <w:rPr>
          <w:rFonts w:ascii="Times New Roman" w:eastAsia="宋体" w:hAnsi="Times New Roman" w:cs="Times New Roman" w:hint="eastAsia"/>
          <w:szCs w:val="21"/>
        </w:rPr>
        <w:t>17.9</w:t>
      </w:r>
      <w:r>
        <w:rPr>
          <w:rFonts w:ascii="Times New Roman" w:eastAsia="宋体" w:hAnsi="Times New Roman" w:cs="Times New Roman" w:hint="eastAsia"/>
          <w:szCs w:val="21"/>
        </w:rPr>
        <w:t>，选择整数位</w:t>
      </w:r>
      <w:r>
        <w:rPr>
          <w:rFonts w:ascii="Times New Roman" w:eastAsia="宋体" w:hAnsi="Times New Roman" w:cs="Times New Roman" w:hint="eastAsia"/>
          <w:szCs w:val="21"/>
        </w:rPr>
        <w:t>17.</w:t>
      </w:r>
    </w:p>
    <w:p w:rsidR="007930FD" w:rsidRDefault="007930FD" w:rsidP="007930FD">
      <w:pPr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因此，选择</w:t>
      </w: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选项。</w:t>
      </w:r>
    </w:p>
    <w:p w:rsidR="007930FD" w:rsidRDefault="007930FD" w:rsidP="00995A48">
      <w:pPr>
        <w:spacing w:line="360" w:lineRule="auto"/>
        <w:ind w:firstLineChars="202" w:firstLine="424"/>
        <w:textAlignment w:val="center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1"/>
        </w:rPr>
        <w:t>【知识点】</w:t>
      </w:r>
      <w:r>
        <w:rPr>
          <w:rFonts w:ascii="Times New Roman" w:eastAsia="宋体" w:hAnsi="Times New Roman" w:cs="Times New Roman" w:hint="eastAsia"/>
          <w:szCs w:val="20"/>
        </w:rPr>
        <w:t>数量关系</w:t>
      </w:r>
      <w:r>
        <w:rPr>
          <w:rFonts w:ascii="Times New Roman" w:eastAsia="宋体" w:hAnsi="Times New Roman" w:cs="Times New Roman"/>
          <w:szCs w:val="20"/>
        </w:rPr>
        <w:t>*</w:t>
      </w:r>
      <w:r>
        <w:rPr>
          <w:rFonts w:ascii="Times New Roman" w:eastAsia="宋体" w:hAnsi="Times New Roman" w:cs="Times New Roman" w:hint="eastAsia"/>
          <w:szCs w:val="20"/>
        </w:rPr>
        <w:t>数学运算</w:t>
      </w:r>
      <w:r>
        <w:rPr>
          <w:rFonts w:ascii="Times New Roman" w:eastAsia="宋体" w:hAnsi="Times New Roman" w:cs="Times New Roman"/>
          <w:szCs w:val="20"/>
        </w:rPr>
        <w:t>*</w:t>
      </w:r>
      <w:r>
        <w:rPr>
          <w:rFonts w:ascii="Times New Roman" w:eastAsia="宋体" w:hAnsi="Times New Roman" w:cs="Times New Roman" w:hint="eastAsia"/>
          <w:szCs w:val="20"/>
        </w:rPr>
        <w:t>经济利润问题</w:t>
      </w:r>
    </w:p>
    <w:p w:rsidR="007930FD" w:rsidRDefault="007930FD" w:rsidP="00995A48">
      <w:pPr>
        <w:spacing w:line="360" w:lineRule="auto"/>
        <w:ind w:firstLineChars="202" w:firstLine="424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【难度】中等</w:t>
      </w:r>
    </w:p>
    <w:p w:rsidR="00B445ED" w:rsidRDefault="00B445ED" w:rsidP="00FA64E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/>
        </w:rPr>
      </w:pPr>
    </w:p>
    <w:p w:rsidR="00B445ED" w:rsidRDefault="00B445ED" w:rsidP="00FA64E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/>
        </w:rPr>
      </w:pPr>
    </w:p>
    <w:p w:rsidR="00B445ED" w:rsidRDefault="00B445ED" w:rsidP="00B445E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基础讲义中</w:t>
      </w:r>
    </w:p>
    <w:p w:rsidR="00B445ED" w:rsidRDefault="00B445ED" w:rsidP="00B445ED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74310" cy="1713930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ED" w:rsidRPr="00DC504F" w:rsidRDefault="00B445ED" w:rsidP="00B445E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201</w:t>
      </w:r>
      <w:r>
        <w:rPr>
          <w:rFonts w:ascii="Times New Roman" w:eastAsia="宋体" w:hAnsi="Times New Roman" w:cs="Times New Roman"/>
          <w:b/>
          <w:szCs w:val="21"/>
          <w:shd w:val="clear" w:color="auto" w:fill="FFFFFF"/>
        </w:rPr>
        <w:t>9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事业单位数量关系中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神一致考题：</w:t>
      </w:r>
    </w:p>
    <w:p w:rsidR="00B445ED" w:rsidRDefault="00B445ED" w:rsidP="00B445ED">
      <w:pPr>
        <w:tabs>
          <w:tab w:val="left" w:pos="840"/>
          <w:tab w:val="left" w:pos="4200"/>
          <w:tab w:val="left" w:pos="4620"/>
        </w:tabs>
        <w:spacing w:line="360" w:lineRule="auto"/>
        <w:ind w:firstLineChars="200" w:firstLine="420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2019</w:t>
      </w:r>
      <w:r>
        <w:rPr>
          <w:rFonts w:ascii="Times New Roman" w:eastAsia="宋体" w:hAnsi="Times New Roman" w:cs="Times New Roman" w:hint="eastAsia"/>
          <w:szCs w:val="21"/>
        </w:rPr>
        <w:t>年事业单位</w:t>
      </w:r>
      <w:r>
        <w:rPr>
          <w:rFonts w:ascii="Times New Roman" w:eastAsia="宋体" w:hAnsi="Times New Roman" w:cs="Times New Roman" w:hint="eastAsia"/>
          <w:szCs w:val="21"/>
        </w:rPr>
        <w:t>-48</w:t>
      </w:r>
      <w:r w:rsidRPr="00DC504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（题目来自考生回忆）</w:t>
      </w:r>
    </w:p>
    <w:p w:rsidR="00B445ED" w:rsidRPr="004566AD" w:rsidRDefault="00B445ED" w:rsidP="00B445E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66AD">
        <w:rPr>
          <w:rFonts w:ascii="Times New Roman" w:eastAsia="宋体" w:hAnsi="Times New Roman" w:cs="Times New Roman" w:hint="eastAsia"/>
          <w:szCs w:val="21"/>
        </w:rPr>
        <w:t>某单位派甲、乙两名选手组队参加乒乓球比赛，其中甲每场比赛均有</w:t>
      </w:r>
      <w:r w:rsidRPr="004566AD">
        <w:rPr>
          <w:rFonts w:ascii="Times New Roman" w:eastAsia="宋体" w:hAnsi="Times New Roman" w:cs="Times New Roman" w:hint="eastAsia"/>
          <w:szCs w:val="21"/>
        </w:rPr>
        <w:t>40%</w:t>
      </w:r>
      <w:r w:rsidRPr="004566AD">
        <w:rPr>
          <w:rFonts w:ascii="Times New Roman" w:eastAsia="宋体" w:hAnsi="Times New Roman" w:cs="Times New Roman" w:hint="eastAsia"/>
          <w:szCs w:val="21"/>
        </w:rPr>
        <w:t>的可能性获胜，乙每场比赛均有</w:t>
      </w:r>
      <w:r w:rsidRPr="004566AD">
        <w:rPr>
          <w:rFonts w:ascii="Times New Roman" w:eastAsia="宋体" w:hAnsi="Times New Roman" w:cs="Times New Roman" w:hint="eastAsia"/>
          <w:szCs w:val="21"/>
        </w:rPr>
        <w:t>70%</w:t>
      </w:r>
      <w:r w:rsidRPr="004566AD">
        <w:rPr>
          <w:rFonts w:ascii="Times New Roman" w:eastAsia="宋体" w:hAnsi="Times New Roman" w:cs="Times New Roman" w:hint="eastAsia"/>
          <w:szCs w:val="21"/>
        </w:rPr>
        <w:t>的可能性获胜。现安排甲参加</w:t>
      </w:r>
      <w:r w:rsidRPr="004566AD">
        <w:rPr>
          <w:rFonts w:ascii="Times New Roman" w:eastAsia="宋体" w:hAnsi="Times New Roman" w:cs="Times New Roman" w:hint="eastAsia"/>
          <w:szCs w:val="21"/>
        </w:rPr>
        <w:t>1</w:t>
      </w:r>
      <w:r w:rsidRPr="004566AD">
        <w:rPr>
          <w:rFonts w:ascii="Times New Roman" w:eastAsia="宋体" w:hAnsi="Times New Roman" w:cs="Times New Roman" w:hint="eastAsia"/>
          <w:szCs w:val="21"/>
        </w:rPr>
        <w:t>场比赛，乙参加</w:t>
      </w:r>
      <w:r w:rsidRPr="004566AD">
        <w:rPr>
          <w:rFonts w:ascii="Times New Roman" w:eastAsia="宋体" w:hAnsi="Times New Roman" w:cs="Times New Roman" w:hint="eastAsia"/>
          <w:szCs w:val="21"/>
        </w:rPr>
        <w:t>2</w:t>
      </w:r>
      <w:r w:rsidRPr="004566AD">
        <w:rPr>
          <w:rFonts w:ascii="Times New Roman" w:eastAsia="宋体" w:hAnsi="Times New Roman" w:cs="Times New Roman" w:hint="eastAsia"/>
          <w:szCs w:val="21"/>
        </w:rPr>
        <w:t>场比赛，总计获胜</w:t>
      </w:r>
      <w:r w:rsidRPr="004566AD">
        <w:rPr>
          <w:rFonts w:ascii="Times New Roman" w:eastAsia="宋体" w:hAnsi="Times New Roman" w:cs="Times New Roman" w:hint="eastAsia"/>
          <w:szCs w:val="21"/>
        </w:rPr>
        <w:t>2</w:t>
      </w:r>
      <w:r w:rsidRPr="004566AD">
        <w:rPr>
          <w:rFonts w:ascii="Times New Roman" w:eastAsia="宋体" w:hAnsi="Times New Roman" w:cs="Times New Roman" w:hint="eastAsia"/>
          <w:szCs w:val="21"/>
        </w:rPr>
        <w:t>场及以上即可出线。问该单位代表队出线的概率为</w:t>
      </w:r>
      <w:r w:rsidRPr="004566AD">
        <w:rPr>
          <w:rFonts w:ascii="Times New Roman" w:eastAsia="宋体" w:hAnsi="Times New Roman" w:cs="Times New Roman" w:hint="eastAsia"/>
          <w:szCs w:val="21"/>
        </w:rPr>
        <w:t>: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B445ED" w:rsidRPr="004566AD" w:rsidRDefault="00B445ED" w:rsidP="00B445E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4566AD">
        <w:rPr>
          <w:rFonts w:ascii="Times New Roman" w:eastAsia="宋体" w:hAnsi="Times New Roman" w:cs="Times New Roman" w:hint="eastAsia"/>
          <w:szCs w:val="21"/>
        </w:rPr>
        <w:t>A.48.8%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4566AD">
        <w:rPr>
          <w:rFonts w:ascii="Times New Roman" w:eastAsia="宋体" w:hAnsi="Times New Roman" w:cs="Times New Roman"/>
          <w:szCs w:val="21"/>
        </w:rPr>
        <w:t>B.</w:t>
      </w:r>
      <w:r w:rsidRPr="004566AD">
        <w:rPr>
          <w:rFonts w:ascii="Times New Roman" w:eastAsia="宋体" w:hAnsi="Times New Roman" w:cs="Times New Roman" w:hint="eastAsia"/>
          <w:szCs w:val="21"/>
        </w:rPr>
        <w:t>56.4%</w:t>
      </w:r>
    </w:p>
    <w:p w:rsidR="00B445ED" w:rsidRPr="004566AD" w:rsidRDefault="00B445ED" w:rsidP="00B445E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4566AD">
        <w:rPr>
          <w:rFonts w:ascii="Times New Roman" w:eastAsia="宋体" w:hAnsi="Times New Roman" w:cs="Times New Roman"/>
          <w:szCs w:val="21"/>
        </w:rPr>
        <w:t>C.</w:t>
      </w:r>
      <w:r w:rsidRPr="004566AD">
        <w:rPr>
          <w:rFonts w:ascii="Times New Roman" w:eastAsia="宋体" w:hAnsi="Times New Roman" w:cs="Times New Roman" w:hint="eastAsia"/>
          <w:szCs w:val="21"/>
        </w:rPr>
        <w:t>61.4%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4566AD">
        <w:rPr>
          <w:rFonts w:ascii="Times New Roman" w:eastAsia="宋体" w:hAnsi="Times New Roman" w:cs="Times New Roman"/>
          <w:szCs w:val="21"/>
        </w:rPr>
        <w:t>D.</w:t>
      </w:r>
      <w:r w:rsidRPr="004566AD">
        <w:rPr>
          <w:rFonts w:ascii="Times New Roman" w:eastAsia="宋体" w:hAnsi="Times New Roman" w:cs="Times New Roman" w:hint="eastAsia"/>
          <w:szCs w:val="21"/>
        </w:rPr>
        <w:t>65.8%</w:t>
      </w:r>
    </w:p>
    <w:p w:rsidR="007930FD" w:rsidRPr="00A71F01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t>【答案】</w:t>
      </w:r>
      <w:r w:rsidRPr="00A71F01">
        <w:rPr>
          <w:rFonts w:ascii="Times New Roman" w:eastAsia="宋体" w:hAnsi="Times New Roman" w:cs="宋体" w:hint="eastAsia"/>
          <w:szCs w:val="24"/>
        </w:rPr>
        <w:t>D</w:t>
      </w:r>
    </w:p>
    <w:p w:rsidR="007930FD" w:rsidRPr="00A71F01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t>【解析】本题考查概率问题。此题我们可以从反面求解，求该单位代表队出线的概率，即求获胜</w:t>
      </w:r>
      <w:r w:rsidRPr="00A71F01">
        <w:rPr>
          <w:rFonts w:ascii="Times New Roman" w:eastAsia="宋体" w:hAnsi="Times New Roman" w:cs="宋体" w:hint="eastAsia"/>
          <w:szCs w:val="24"/>
        </w:rPr>
        <w:t>2</w:t>
      </w:r>
      <w:r w:rsidRPr="00A71F01">
        <w:rPr>
          <w:rFonts w:ascii="Times New Roman" w:eastAsia="宋体" w:hAnsi="Times New Roman" w:cs="宋体" w:hint="eastAsia"/>
          <w:szCs w:val="24"/>
        </w:rPr>
        <w:t>场及以上的概率，我们从反面考虑，用</w:t>
      </w:r>
      <w:r w:rsidRPr="00A71F01">
        <w:rPr>
          <w:rFonts w:ascii="Times New Roman" w:eastAsia="宋体" w:hAnsi="Times New Roman" w:cs="宋体" w:hint="eastAsia"/>
          <w:szCs w:val="24"/>
        </w:rPr>
        <w:t>1</w:t>
      </w:r>
      <w:r w:rsidRPr="00A71F01">
        <w:rPr>
          <w:rFonts w:ascii="Times New Roman" w:eastAsia="宋体" w:hAnsi="Times New Roman" w:cs="宋体" w:hint="eastAsia"/>
          <w:szCs w:val="24"/>
        </w:rPr>
        <w:t>减去胜</w:t>
      </w:r>
      <w:r w:rsidRPr="00A71F01">
        <w:rPr>
          <w:rFonts w:ascii="Times New Roman" w:eastAsia="宋体" w:hAnsi="Times New Roman" w:cs="宋体" w:hint="eastAsia"/>
          <w:szCs w:val="24"/>
        </w:rPr>
        <w:t>1</w:t>
      </w:r>
      <w:r w:rsidRPr="00A71F01">
        <w:rPr>
          <w:rFonts w:ascii="Times New Roman" w:eastAsia="宋体" w:hAnsi="Times New Roman" w:cs="宋体" w:hint="eastAsia"/>
          <w:szCs w:val="24"/>
        </w:rPr>
        <w:t>场或</w:t>
      </w:r>
      <w:r w:rsidRPr="00A71F01">
        <w:rPr>
          <w:rFonts w:ascii="Times New Roman" w:eastAsia="宋体" w:hAnsi="Times New Roman" w:cs="宋体" w:hint="eastAsia"/>
          <w:szCs w:val="24"/>
        </w:rPr>
        <w:t>0</w:t>
      </w:r>
      <w:r w:rsidRPr="00A71F01">
        <w:rPr>
          <w:rFonts w:ascii="Times New Roman" w:eastAsia="宋体" w:hAnsi="Times New Roman" w:cs="宋体" w:hint="eastAsia"/>
          <w:szCs w:val="24"/>
        </w:rPr>
        <w:t>场的概率即可。</w:t>
      </w:r>
    </w:p>
    <w:p w:rsidR="007930FD" w:rsidRPr="00A71F01" w:rsidRDefault="00220C31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/>
          <w:szCs w:val="24"/>
        </w:rPr>
        <w:fldChar w:fldCharType="begin"/>
      </w:r>
      <w:r w:rsidR="007930FD" w:rsidRPr="00A71F01">
        <w:rPr>
          <w:rFonts w:ascii="Times New Roman" w:eastAsia="宋体" w:hAnsi="Times New Roman" w:cs="宋体"/>
          <w:szCs w:val="24"/>
        </w:rPr>
        <w:instrText xml:space="preserve"> = 1 \* GB3 </w:instrText>
      </w:r>
      <w:r w:rsidRPr="00A71F01">
        <w:rPr>
          <w:rFonts w:ascii="Times New Roman" w:eastAsia="宋体" w:hAnsi="Times New Roman" w:cs="宋体"/>
          <w:szCs w:val="24"/>
        </w:rPr>
        <w:fldChar w:fldCharType="separate"/>
      </w:r>
      <w:r w:rsidR="007930FD" w:rsidRPr="00A71F01">
        <w:rPr>
          <w:rFonts w:ascii="宋体" w:eastAsia="宋体" w:hAnsi="宋体" w:cs="宋体" w:hint="eastAsia"/>
          <w:szCs w:val="24"/>
        </w:rPr>
        <w:t>①</w:t>
      </w:r>
      <w:r w:rsidRPr="00A71F01">
        <w:rPr>
          <w:rFonts w:ascii="Times New Roman" w:eastAsia="宋体" w:hAnsi="Times New Roman" w:cs="宋体"/>
          <w:szCs w:val="24"/>
        </w:rPr>
        <w:fldChar w:fldCharType="end"/>
      </w:r>
      <w:r w:rsidR="007930FD" w:rsidRPr="00A71F01">
        <w:rPr>
          <w:rFonts w:ascii="Times New Roman" w:eastAsia="宋体" w:hAnsi="Times New Roman" w:cs="宋体" w:hint="eastAsia"/>
          <w:szCs w:val="24"/>
        </w:rPr>
        <w:t>甲乙</w:t>
      </w:r>
      <w:r w:rsidR="007930FD" w:rsidRPr="00A71F01">
        <w:rPr>
          <w:rFonts w:ascii="Times New Roman" w:eastAsia="宋体" w:hAnsi="Times New Roman" w:cs="宋体" w:hint="eastAsia"/>
          <w:szCs w:val="24"/>
        </w:rPr>
        <w:t>3</w:t>
      </w:r>
      <w:r w:rsidR="007930FD" w:rsidRPr="00A71F01">
        <w:rPr>
          <w:rFonts w:ascii="Times New Roman" w:eastAsia="宋体" w:hAnsi="Times New Roman" w:cs="宋体" w:hint="eastAsia"/>
          <w:szCs w:val="24"/>
        </w:rPr>
        <w:t>场都输的概率为：</w:t>
      </w:r>
      <m:oMath>
        <m:r>
          <m:rPr>
            <m:sty m:val="p"/>
          </m:rPr>
          <w:rPr>
            <w:rFonts w:ascii="Cambria Math" w:eastAsia="宋体" w:hAnsi="Cambria Math" w:cs="宋体"/>
            <w:szCs w:val="24"/>
          </w:rPr>
          <m:t>0.6×0.3×0.3=0.054</m:t>
        </m:r>
      </m:oMath>
    </w:p>
    <w:p w:rsidR="007930FD" w:rsidRPr="00A71F01" w:rsidRDefault="00220C31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/>
          <w:szCs w:val="24"/>
        </w:rPr>
        <w:fldChar w:fldCharType="begin"/>
      </w:r>
      <w:r w:rsidR="007930FD" w:rsidRPr="00A71F01">
        <w:rPr>
          <w:rFonts w:ascii="Times New Roman" w:eastAsia="宋体" w:hAnsi="Times New Roman" w:cs="宋体"/>
          <w:szCs w:val="24"/>
        </w:rPr>
        <w:instrText xml:space="preserve"> </w:instrText>
      </w:r>
      <w:r w:rsidR="007930FD" w:rsidRPr="00A71F01">
        <w:rPr>
          <w:rFonts w:ascii="Times New Roman" w:eastAsia="宋体" w:hAnsi="Times New Roman" w:cs="宋体" w:hint="eastAsia"/>
          <w:szCs w:val="24"/>
        </w:rPr>
        <w:instrText>= 2 \* GB3</w:instrText>
      </w:r>
      <w:r w:rsidR="007930FD" w:rsidRPr="00A71F01">
        <w:rPr>
          <w:rFonts w:ascii="Times New Roman" w:eastAsia="宋体" w:hAnsi="Times New Roman" w:cs="宋体"/>
          <w:szCs w:val="24"/>
        </w:rPr>
        <w:instrText xml:space="preserve"> </w:instrText>
      </w:r>
      <w:r w:rsidRPr="00A71F01">
        <w:rPr>
          <w:rFonts w:ascii="Times New Roman" w:eastAsia="宋体" w:hAnsi="Times New Roman" w:cs="宋体"/>
          <w:szCs w:val="24"/>
        </w:rPr>
        <w:fldChar w:fldCharType="separate"/>
      </w:r>
      <w:r w:rsidR="007930FD" w:rsidRPr="00A71F01">
        <w:rPr>
          <w:rFonts w:ascii="Times New Roman" w:eastAsia="宋体" w:hAnsi="Times New Roman" w:cs="宋体" w:hint="eastAsia"/>
          <w:szCs w:val="24"/>
        </w:rPr>
        <w:t>②</w:t>
      </w:r>
      <w:r w:rsidRPr="00A71F01">
        <w:rPr>
          <w:rFonts w:ascii="Times New Roman" w:eastAsia="宋体" w:hAnsi="Times New Roman" w:cs="宋体"/>
          <w:szCs w:val="24"/>
        </w:rPr>
        <w:fldChar w:fldCharType="end"/>
      </w:r>
      <w:r w:rsidR="007930FD" w:rsidRPr="00A71F01">
        <w:rPr>
          <w:rFonts w:ascii="Times New Roman" w:eastAsia="宋体" w:hAnsi="Times New Roman" w:cs="宋体" w:hint="eastAsia"/>
          <w:szCs w:val="24"/>
        </w:rPr>
        <w:t>甲输</w:t>
      </w:r>
      <w:r w:rsidR="007930FD" w:rsidRPr="00A71F01">
        <w:rPr>
          <w:rFonts w:ascii="Times New Roman" w:eastAsia="宋体" w:hAnsi="Times New Roman" w:cs="宋体" w:hint="eastAsia"/>
          <w:szCs w:val="24"/>
        </w:rPr>
        <w:t>1</w:t>
      </w:r>
      <w:r w:rsidR="007930FD" w:rsidRPr="00A71F01">
        <w:rPr>
          <w:rFonts w:ascii="Times New Roman" w:eastAsia="宋体" w:hAnsi="Times New Roman" w:cs="宋体" w:hint="eastAsia"/>
          <w:szCs w:val="24"/>
        </w:rPr>
        <w:t>场，乙赢</w:t>
      </w:r>
      <w:r w:rsidR="007930FD" w:rsidRPr="00A71F01">
        <w:rPr>
          <w:rFonts w:ascii="Times New Roman" w:eastAsia="宋体" w:hAnsi="Times New Roman" w:cs="宋体" w:hint="eastAsia"/>
          <w:szCs w:val="24"/>
        </w:rPr>
        <w:t>1</w:t>
      </w:r>
      <w:r w:rsidR="007930FD" w:rsidRPr="00A71F01">
        <w:rPr>
          <w:rFonts w:ascii="Times New Roman" w:eastAsia="宋体" w:hAnsi="Times New Roman" w:cs="宋体" w:hint="eastAsia"/>
          <w:szCs w:val="24"/>
        </w:rPr>
        <w:t>场的概率为：</w:t>
      </w:r>
      <m:oMath>
        <m:r>
          <m:rPr>
            <m:sty m:val="p"/>
          </m:rPr>
          <w:rPr>
            <w:rFonts w:ascii="Cambria Math" w:eastAsia="宋体" w:hAnsi="Cambria Math" w:cs="宋体"/>
            <w:szCs w:val="24"/>
          </w:rPr>
          <m:t>0.6×</m:t>
        </m:r>
        <m:sSubSup>
          <m:sSubSupPr>
            <m:ctrlPr>
              <w:rPr>
                <w:rFonts w:ascii="Cambria Math" w:eastAsia="宋体" w:hAnsi="Cambria Math" w:cs="宋体"/>
                <w:szCs w:val="24"/>
              </w:rPr>
            </m:ctrlPr>
          </m:sSubSupPr>
          <m:e>
            <m:r>
              <w:rPr>
                <w:rFonts w:ascii="Cambria Math" w:eastAsia="宋体" w:hAnsi="Cambria Math" w:cs="宋体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宋体" w:hAnsi="Cambria Math" w:cs="宋体"/>
                <w:szCs w:val="24"/>
              </w:rPr>
              <m:t>1</m:t>
            </m:r>
          </m:sup>
        </m:sSubSup>
        <m:r>
          <m:rPr>
            <m:sty m:val="p"/>
          </m:rPr>
          <w:rPr>
            <w:rFonts w:ascii="Cambria Math" w:eastAsia="宋体" w:hAnsi="Cambria Math" w:cs="宋体"/>
            <w:szCs w:val="24"/>
          </w:rPr>
          <m:t>×0.7×0.3=0.252</m:t>
        </m:r>
      </m:oMath>
    </w:p>
    <w:p w:rsidR="007930FD" w:rsidRPr="00A71F01" w:rsidRDefault="00220C31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/>
          <w:szCs w:val="24"/>
        </w:rPr>
        <w:fldChar w:fldCharType="begin"/>
      </w:r>
      <w:r w:rsidR="007930FD" w:rsidRPr="00A71F01">
        <w:rPr>
          <w:rFonts w:ascii="Times New Roman" w:eastAsia="宋体" w:hAnsi="Times New Roman" w:cs="宋体"/>
          <w:szCs w:val="24"/>
        </w:rPr>
        <w:instrText xml:space="preserve"> = 3 \* GB3 </w:instrText>
      </w:r>
      <w:r w:rsidRPr="00A71F01">
        <w:rPr>
          <w:rFonts w:ascii="Times New Roman" w:eastAsia="宋体" w:hAnsi="Times New Roman" w:cs="宋体"/>
          <w:szCs w:val="24"/>
        </w:rPr>
        <w:fldChar w:fldCharType="separate"/>
      </w:r>
      <w:r w:rsidR="007930FD" w:rsidRPr="00A71F01">
        <w:rPr>
          <w:rFonts w:ascii="宋体" w:eastAsia="宋体" w:hAnsi="宋体" w:cs="宋体" w:hint="eastAsia"/>
          <w:szCs w:val="24"/>
        </w:rPr>
        <w:t>③</w:t>
      </w:r>
      <w:r w:rsidRPr="00A71F01">
        <w:rPr>
          <w:rFonts w:ascii="Times New Roman" w:eastAsia="宋体" w:hAnsi="Times New Roman" w:cs="宋体"/>
          <w:szCs w:val="24"/>
        </w:rPr>
        <w:fldChar w:fldCharType="end"/>
      </w:r>
      <w:r w:rsidR="007930FD" w:rsidRPr="00A71F01">
        <w:rPr>
          <w:rFonts w:ascii="Times New Roman" w:eastAsia="宋体" w:hAnsi="Times New Roman" w:cs="宋体" w:hint="eastAsia"/>
          <w:szCs w:val="24"/>
        </w:rPr>
        <w:t>甲赢</w:t>
      </w:r>
      <w:r w:rsidR="007930FD" w:rsidRPr="00A71F01">
        <w:rPr>
          <w:rFonts w:ascii="Times New Roman" w:eastAsia="宋体" w:hAnsi="Times New Roman" w:cs="宋体" w:hint="eastAsia"/>
          <w:szCs w:val="24"/>
        </w:rPr>
        <w:t>1</w:t>
      </w:r>
      <w:r w:rsidR="007930FD" w:rsidRPr="00A71F01">
        <w:rPr>
          <w:rFonts w:ascii="Times New Roman" w:eastAsia="宋体" w:hAnsi="Times New Roman" w:cs="宋体" w:hint="eastAsia"/>
          <w:szCs w:val="24"/>
        </w:rPr>
        <w:t>场，乙输</w:t>
      </w:r>
      <w:r w:rsidR="007930FD" w:rsidRPr="00A71F01">
        <w:rPr>
          <w:rFonts w:ascii="Times New Roman" w:eastAsia="宋体" w:hAnsi="Times New Roman" w:cs="宋体" w:hint="eastAsia"/>
          <w:szCs w:val="24"/>
        </w:rPr>
        <w:t>2</w:t>
      </w:r>
      <w:r w:rsidR="007930FD" w:rsidRPr="00A71F01">
        <w:rPr>
          <w:rFonts w:ascii="Times New Roman" w:eastAsia="宋体" w:hAnsi="Times New Roman" w:cs="宋体" w:hint="eastAsia"/>
          <w:szCs w:val="24"/>
        </w:rPr>
        <w:t>场的概率为：</w:t>
      </w:r>
      <m:oMath>
        <m:r>
          <m:rPr>
            <m:sty m:val="p"/>
          </m:rPr>
          <w:rPr>
            <w:rFonts w:ascii="Cambria Math" w:eastAsia="宋体" w:hAnsi="Cambria Math" w:cs="宋体"/>
            <w:szCs w:val="24"/>
          </w:rPr>
          <m:t>0.4×0.3×0.3=0.036</m:t>
        </m:r>
      </m:oMath>
    </w:p>
    <w:p w:rsidR="007930FD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t>故所求概率为</w:t>
      </w:r>
      <m:oMath>
        <m:r>
          <m:rPr>
            <m:sty m:val="p"/>
          </m:rPr>
          <w:rPr>
            <w:rFonts w:ascii="Cambria Math" w:eastAsia="宋体" w:hAnsi="Cambria Math" w:cs="宋体"/>
            <w:szCs w:val="24"/>
          </w:rPr>
          <m:t>1-0.054-0.252-0.036=0.658</m:t>
        </m:r>
      </m:oMath>
      <w:r>
        <w:rPr>
          <w:rFonts w:ascii="Times New Roman" w:eastAsia="宋体" w:hAnsi="Times New Roman" w:cs="宋体" w:hint="eastAsia"/>
          <w:szCs w:val="24"/>
        </w:rPr>
        <w:t>。</w:t>
      </w:r>
    </w:p>
    <w:p w:rsidR="007930FD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t>因此，选择</w:t>
      </w:r>
      <w:r w:rsidRPr="00A71F01">
        <w:rPr>
          <w:rFonts w:ascii="Times New Roman" w:eastAsia="宋体" w:hAnsi="Times New Roman" w:cs="宋体" w:hint="eastAsia"/>
          <w:szCs w:val="24"/>
        </w:rPr>
        <w:t>D</w:t>
      </w:r>
      <w:r w:rsidRPr="00A71F01">
        <w:rPr>
          <w:rFonts w:ascii="Times New Roman" w:eastAsia="宋体" w:hAnsi="Times New Roman" w:cs="宋体" w:hint="eastAsia"/>
          <w:szCs w:val="24"/>
        </w:rPr>
        <w:t>选项。</w:t>
      </w:r>
    </w:p>
    <w:p w:rsidR="007930FD" w:rsidRPr="00A71F01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t>【知识点】数量关系</w:t>
      </w:r>
      <w:r w:rsidRPr="00A71F01">
        <w:rPr>
          <w:rFonts w:ascii="Times New Roman" w:eastAsia="宋体" w:hAnsi="Times New Roman" w:cs="宋体"/>
          <w:szCs w:val="24"/>
        </w:rPr>
        <w:t>*</w:t>
      </w:r>
      <w:r>
        <w:rPr>
          <w:rFonts w:ascii="Times New Roman" w:eastAsia="宋体" w:hAnsi="Times New Roman" w:cs="宋体" w:hint="eastAsia"/>
          <w:szCs w:val="24"/>
        </w:rPr>
        <w:t>数学运算</w:t>
      </w:r>
      <w:r>
        <w:rPr>
          <w:rFonts w:ascii="Times New Roman" w:eastAsia="宋体" w:hAnsi="Times New Roman" w:cs="宋体" w:hint="eastAsia"/>
          <w:szCs w:val="24"/>
        </w:rPr>
        <w:t>*</w:t>
      </w:r>
      <w:r w:rsidRPr="00A71F01">
        <w:rPr>
          <w:rFonts w:ascii="Times New Roman" w:eastAsia="宋体" w:hAnsi="Times New Roman" w:cs="宋体" w:hint="eastAsia"/>
          <w:szCs w:val="24"/>
        </w:rPr>
        <w:t>概率问题</w:t>
      </w:r>
    </w:p>
    <w:p w:rsidR="007930FD" w:rsidRPr="00A71F01" w:rsidRDefault="007930FD" w:rsidP="00995A48">
      <w:pPr>
        <w:tabs>
          <w:tab w:val="left" w:pos="4253"/>
        </w:tabs>
        <w:spacing w:line="360" w:lineRule="auto"/>
        <w:ind w:firstLineChars="202" w:firstLine="424"/>
        <w:rPr>
          <w:rFonts w:ascii="Times New Roman" w:eastAsia="宋体" w:hAnsi="Times New Roman" w:cs="宋体"/>
          <w:szCs w:val="24"/>
        </w:rPr>
      </w:pPr>
      <w:r w:rsidRPr="00A71F01">
        <w:rPr>
          <w:rFonts w:ascii="Times New Roman" w:eastAsia="宋体" w:hAnsi="Times New Roman" w:cs="宋体" w:hint="eastAsia"/>
          <w:szCs w:val="24"/>
        </w:rPr>
        <w:lastRenderedPageBreak/>
        <w:t>【难度】中等</w:t>
      </w:r>
    </w:p>
    <w:p w:rsidR="00B445ED" w:rsidRDefault="00B445ED" w:rsidP="007930FD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</w:p>
    <w:p w:rsidR="007930FD" w:rsidRDefault="007930FD" w:rsidP="007930FD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</w:p>
    <w:p w:rsidR="007930FD" w:rsidRDefault="007930FD" w:rsidP="007930FD">
      <w:pPr>
        <w:adjustRightInd w:val="0"/>
        <w:snapToGrid w:val="0"/>
        <w:spacing w:line="360" w:lineRule="auto"/>
        <w:ind w:firstLineChars="202" w:firstLine="424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就考了</w:t>
      </w: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个题，两个都差不多一样哇，数量是不是很简单。</w:t>
      </w:r>
    </w:p>
    <w:p w:rsidR="007930FD" w:rsidRDefault="007930FD" w:rsidP="007930FD">
      <w:pPr>
        <w:adjustRightInd w:val="0"/>
        <w:snapToGrid w:val="0"/>
        <w:spacing w:line="360" w:lineRule="auto"/>
        <w:ind w:firstLineChars="202" w:firstLine="424"/>
        <w:rPr>
          <w:rFonts w:ascii="Times New Roman" w:eastAsia="宋体" w:hAnsi="Times New Roman"/>
        </w:rPr>
      </w:pPr>
    </w:p>
    <w:p w:rsidR="007930FD" w:rsidRDefault="007930FD" w:rsidP="007930F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251BC7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下面是课上讲过的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资料分析</w:t>
      </w:r>
      <w:r w:rsidRPr="00251BC7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例题：</w:t>
      </w:r>
    </w:p>
    <w:p w:rsidR="00C052A8" w:rsidRDefault="00C052A8" w:rsidP="007930F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</w:p>
    <w:p w:rsidR="00C052A8" w:rsidRDefault="00C052A8" w:rsidP="00C052A8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基础讲义中</w:t>
      </w:r>
    </w:p>
    <w:p w:rsidR="007930FD" w:rsidRDefault="007930FD" w:rsidP="007930FD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0" distR="0">
            <wp:extent cx="5274310" cy="229618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FD" w:rsidRDefault="007930FD" w:rsidP="007930F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201</w:t>
      </w:r>
      <w:r>
        <w:rPr>
          <w:rFonts w:ascii="Times New Roman" w:eastAsia="宋体" w:hAnsi="Times New Roman" w:cs="Times New Roman"/>
          <w:b/>
          <w:szCs w:val="21"/>
          <w:shd w:val="clear" w:color="auto" w:fill="FFFFFF"/>
        </w:rPr>
        <w:t>9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事业单位资料分析中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神一致考题：</w:t>
      </w:r>
      <w:r w:rsidRPr="004B687C">
        <w:rPr>
          <w:rFonts w:ascii="Times New Roman" w:eastAsia="宋体" w:hAnsi="Times New Roman" w:cs="Times New Roman"/>
          <w:b/>
          <w:szCs w:val="21"/>
          <w:shd w:val="clear" w:color="auto" w:fill="FFFFFF"/>
        </w:rPr>
        <w:t xml:space="preserve"> </w:t>
      </w:r>
    </w:p>
    <w:p w:rsidR="007930FD" w:rsidRDefault="007930FD" w:rsidP="007930FD">
      <w:pPr>
        <w:tabs>
          <w:tab w:val="left" w:pos="840"/>
          <w:tab w:val="left" w:pos="4200"/>
          <w:tab w:val="left" w:pos="4620"/>
        </w:tabs>
        <w:spacing w:line="360" w:lineRule="auto"/>
        <w:ind w:firstLineChars="200" w:firstLine="420"/>
        <w:outlineLvl w:val="0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szCs w:val="21"/>
        </w:rPr>
        <w:t>2019</w:t>
      </w:r>
      <w:r>
        <w:rPr>
          <w:rFonts w:ascii="Times New Roman" w:eastAsia="宋体" w:hAnsi="Times New Roman" w:cs="Times New Roman" w:hint="eastAsia"/>
          <w:szCs w:val="21"/>
        </w:rPr>
        <w:t>年事业单位</w:t>
      </w:r>
      <w:r>
        <w:rPr>
          <w:rFonts w:ascii="Times New Roman" w:eastAsia="宋体" w:hAnsi="Times New Roman" w:cs="Times New Roman" w:hint="eastAsia"/>
          <w:szCs w:val="21"/>
        </w:rPr>
        <w:t>-86</w:t>
      </w:r>
      <w:r w:rsidRPr="00DC504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（题目来自考生回忆）</w:t>
      </w:r>
    </w:p>
    <w:p w:rsidR="007930FD" w:rsidRPr="007930FD" w:rsidRDefault="007930FD" w:rsidP="007930FD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2018</w:t>
      </w:r>
      <w:r w:rsidRPr="007930FD">
        <w:rPr>
          <w:rFonts w:ascii="Times New Roman" w:eastAsia="宋体" w:hAnsi="Times New Roman" w:cs="Times New Roman" w:hint="eastAsia"/>
          <w:szCs w:val="21"/>
        </w:rPr>
        <w:t>年</w:t>
      </w:r>
      <w:r w:rsidRPr="007930FD">
        <w:rPr>
          <w:rFonts w:ascii="Times New Roman" w:eastAsia="宋体" w:hAnsi="Times New Roman" w:cs="Times New Roman" w:hint="eastAsia"/>
          <w:szCs w:val="21"/>
        </w:rPr>
        <w:t>12</w:t>
      </w:r>
      <w:r w:rsidRPr="007930FD">
        <w:rPr>
          <w:rFonts w:ascii="Times New Roman" w:eastAsia="宋体" w:hAnsi="Times New Roman" w:cs="Times New Roman" w:hint="eastAsia"/>
          <w:szCs w:val="21"/>
        </w:rPr>
        <w:t>月末，本外币存款余额</w:t>
      </w:r>
      <w:r w:rsidRPr="007930FD">
        <w:rPr>
          <w:rFonts w:ascii="Times New Roman" w:eastAsia="宋体" w:hAnsi="Times New Roman" w:cs="Times New Roman" w:hint="eastAsia"/>
          <w:szCs w:val="21"/>
        </w:rPr>
        <w:t>182.52</w:t>
      </w:r>
      <w:r w:rsidRPr="007930FD">
        <w:rPr>
          <w:rFonts w:ascii="Times New Roman" w:eastAsia="宋体" w:hAnsi="Times New Roman" w:cs="Times New Roman" w:hint="eastAsia"/>
          <w:szCs w:val="21"/>
        </w:rPr>
        <w:t>万亿元，同比增长</w:t>
      </w:r>
      <w:r w:rsidRPr="007930FD">
        <w:rPr>
          <w:rFonts w:ascii="Times New Roman" w:eastAsia="宋体" w:hAnsi="Times New Roman" w:cs="Times New Roman" w:hint="eastAsia"/>
          <w:szCs w:val="21"/>
        </w:rPr>
        <w:t>7.8%</w:t>
      </w:r>
      <w:r w:rsidRPr="007930FD">
        <w:rPr>
          <w:rFonts w:ascii="Times New Roman" w:eastAsia="宋体" w:hAnsi="Times New Roman" w:cs="Times New Roman" w:hint="eastAsia"/>
          <w:szCs w:val="21"/>
        </w:rPr>
        <w:t>。月末人民币存款余额</w:t>
      </w:r>
      <w:r w:rsidRPr="007930FD">
        <w:rPr>
          <w:rFonts w:ascii="Times New Roman" w:eastAsia="宋体" w:hAnsi="Times New Roman" w:cs="Times New Roman" w:hint="eastAsia"/>
          <w:szCs w:val="21"/>
        </w:rPr>
        <w:t>177.52</w:t>
      </w:r>
      <w:r w:rsidRPr="007930FD">
        <w:rPr>
          <w:rFonts w:ascii="Times New Roman" w:eastAsia="宋体" w:hAnsi="Times New Roman" w:cs="Times New Roman" w:hint="eastAsia"/>
          <w:szCs w:val="21"/>
        </w:rPr>
        <w:t>万亿元，同比增长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 w:rsidRPr="007930FD">
        <w:rPr>
          <w:rFonts w:ascii="Times New Roman" w:eastAsia="宋体" w:hAnsi="Times New Roman" w:cs="Times New Roman" w:hint="eastAsia"/>
          <w:szCs w:val="21"/>
        </w:rPr>
        <w:t>，增速比上月末高</w:t>
      </w:r>
      <w:r w:rsidRPr="007930FD">
        <w:rPr>
          <w:rFonts w:ascii="Times New Roman" w:eastAsia="宋体" w:hAnsi="Times New Roman" w:cs="Times New Roman" w:hint="eastAsia"/>
          <w:szCs w:val="21"/>
        </w:rPr>
        <w:t>0.6</w:t>
      </w:r>
      <w:r w:rsidRPr="007930FD">
        <w:rPr>
          <w:rFonts w:ascii="Times New Roman" w:eastAsia="宋体" w:hAnsi="Times New Roman" w:cs="Times New Roman" w:hint="eastAsia"/>
          <w:szCs w:val="21"/>
        </w:rPr>
        <w:t>个百分点，比上年同期低</w:t>
      </w:r>
      <w:r w:rsidRPr="007930FD">
        <w:rPr>
          <w:rFonts w:ascii="Times New Roman" w:eastAsia="宋体" w:hAnsi="Times New Roman" w:cs="Times New Roman" w:hint="eastAsia"/>
          <w:szCs w:val="21"/>
        </w:rPr>
        <w:t>0.8</w:t>
      </w:r>
      <w:r w:rsidRPr="007930FD">
        <w:rPr>
          <w:rFonts w:ascii="Times New Roman" w:eastAsia="宋体" w:hAnsi="Times New Roman" w:cs="Times New Roman" w:hint="eastAsia"/>
          <w:szCs w:val="21"/>
        </w:rPr>
        <w:t>个百分点。</w:t>
      </w:r>
    </w:p>
    <w:p w:rsidR="007930FD" w:rsidRPr="007930FD" w:rsidRDefault="007930FD" w:rsidP="007930FD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2018</w:t>
      </w:r>
      <w:r w:rsidRPr="007930FD">
        <w:rPr>
          <w:rFonts w:ascii="Times New Roman" w:eastAsia="宋体" w:hAnsi="Times New Roman" w:cs="Times New Roman" w:hint="eastAsia"/>
          <w:szCs w:val="21"/>
        </w:rPr>
        <w:t>年</w:t>
      </w:r>
      <w:r w:rsidRPr="007930FD">
        <w:rPr>
          <w:rFonts w:ascii="Times New Roman" w:eastAsia="宋体" w:hAnsi="Times New Roman" w:cs="Times New Roman" w:hint="eastAsia"/>
          <w:szCs w:val="21"/>
        </w:rPr>
        <w:t>12</w:t>
      </w:r>
      <w:r w:rsidRPr="007930FD">
        <w:rPr>
          <w:rFonts w:ascii="Times New Roman" w:eastAsia="宋体" w:hAnsi="Times New Roman" w:cs="Times New Roman" w:hint="eastAsia"/>
          <w:szCs w:val="21"/>
        </w:rPr>
        <w:t>月末，人民币存款余额约比</w:t>
      </w:r>
      <w:r w:rsidRPr="007930FD">
        <w:rPr>
          <w:rFonts w:ascii="Times New Roman" w:eastAsia="宋体" w:hAnsi="Times New Roman" w:cs="Times New Roman" w:hint="eastAsia"/>
          <w:szCs w:val="21"/>
        </w:rPr>
        <w:t>2016</w:t>
      </w:r>
      <w:r w:rsidRPr="007930FD">
        <w:rPr>
          <w:rFonts w:ascii="Times New Roman" w:eastAsia="宋体" w:hAnsi="Times New Roman" w:cs="Times New Roman" w:hint="eastAsia"/>
          <w:szCs w:val="21"/>
        </w:rPr>
        <w:t>年</w:t>
      </w:r>
      <w:r w:rsidRPr="007930FD">
        <w:rPr>
          <w:rFonts w:ascii="Times New Roman" w:eastAsia="宋体" w:hAnsi="Times New Roman" w:cs="Times New Roman" w:hint="eastAsia"/>
          <w:szCs w:val="21"/>
        </w:rPr>
        <w:t>12</w:t>
      </w:r>
      <w:r w:rsidRPr="007930FD">
        <w:rPr>
          <w:rFonts w:ascii="Times New Roman" w:eastAsia="宋体" w:hAnsi="Times New Roman" w:cs="Times New Roman" w:hint="eastAsia"/>
          <w:szCs w:val="21"/>
        </w:rPr>
        <w:t>月末增长：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7930FD" w:rsidRPr="007930FD" w:rsidRDefault="007930FD" w:rsidP="007930F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A.14%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7930FD">
        <w:rPr>
          <w:rFonts w:ascii="Times New Roman" w:eastAsia="宋体" w:hAnsi="Times New Roman" w:cs="Times New Roman"/>
          <w:szCs w:val="21"/>
        </w:rPr>
        <w:t>B.</w:t>
      </w:r>
      <w:r w:rsidRPr="007930FD">
        <w:rPr>
          <w:rFonts w:ascii="Times New Roman" w:eastAsia="宋体" w:hAnsi="Times New Roman" w:cs="Times New Roman" w:hint="eastAsia"/>
          <w:szCs w:val="21"/>
        </w:rPr>
        <w:t>16</w:t>
      </w:r>
      <w:r w:rsidRPr="007930FD">
        <w:rPr>
          <w:rFonts w:ascii="Times New Roman" w:eastAsia="宋体" w:hAnsi="Times New Roman" w:cs="Times New Roman"/>
          <w:szCs w:val="21"/>
        </w:rPr>
        <w:t>%</w:t>
      </w:r>
    </w:p>
    <w:p w:rsidR="007930FD" w:rsidRPr="007930FD" w:rsidRDefault="007930FD" w:rsidP="007930FD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/>
          <w:szCs w:val="21"/>
        </w:rPr>
        <w:t>C.18%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7930FD">
        <w:rPr>
          <w:rFonts w:ascii="Times New Roman" w:eastAsia="宋体" w:hAnsi="Times New Roman" w:cs="Times New Roman"/>
          <w:szCs w:val="21"/>
        </w:rPr>
        <w:t>D.20%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【答案】</w:t>
      </w:r>
      <w:r>
        <w:rPr>
          <w:rFonts w:ascii="Times New Roman" w:eastAsia="宋体" w:hAnsi="Times New Roman" w:cs="Times New Roman" w:hint="eastAsia"/>
          <w:szCs w:val="21"/>
        </w:rPr>
        <w:t>C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【解析】本题属于间隔增长率问题。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定位文字材料第一段，月末人民币存款余额</w:t>
      </w:r>
      <w:r w:rsidRPr="007930FD">
        <w:rPr>
          <w:rFonts w:ascii="Times New Roman" w:eastAsia="宋体" w:hAnsi="Times New Roman" w:cs="Times New Roman" w:hint="eastAsia"/>
          <w:szCs w:val="21"/>
        </w:rPr>
        <w:t>177.52</w:t>
      </w:r>
      <w:r w:rsidRPr="007930FD">
        <w:rPr>
          <w:rFonts w:ascii="Times New Roman" w:eastAsia="宋体" w:hAnsi="Times New Roman" w:cs="Times New Roman" w:hint="eastAsia"/>
          <w:szCs w:val="21"/>
        </w:rPr>
        <w:t>万亿元，同比增长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 w:rsidRPr="007930FD">
        <w:rPr>
          <w:rFonts w:ascii="Times New Roman" w:eastAsia="宋体" w:hAnsi="Times New Roman" w:cs="Times New Roman" w:hint="eastAsia"/>
          <w:szCs w:val="21"/>
        </w:rPr>
        <w:t>，比上年同期低</w:t>
      </w:r>
      <w:r w:rsidRPr="007930FD">
        <w:rPr>
          <w:rFonts w:ascii="Times New Roman" w:eastAsia="宋体" w:hAnsi="Times New Roman" w:cs="Times New Roman" w:hint="eastAsia"/>
          <w:szCs w:val="21"/>
        </w:rPr>
        <w:t>0.8</w:t>
      </w:r>
      <w:r w:rsidRPr="007930FD">
        <w:rPr>
          <w:rFonts w:ascii="Times New Roman" w:eastAsia="宋体" w:hAnsi="Times New Roman" w:cs="Times New Roman" w:hint="eastAsia"/>
          <w:szCs w:val="21"/>
        </w:rPr>
        <w:t>个百分点。间隔增长率的公式：</w:t>
      </w:r>
      <w:r w:rsidRPr="007930FD">
        <w:rPr>
          <w:rFonts w:ascii="Times New Roman" w:eastAsia="宋体" w:hAnsi="Times New Roman" w:cs="Times New Roman" w:hint="eastAsia"/>
          <w:szCs w:val="21"/>
        </w:rPr>
        <w:t>R=</w:t>
      </w:r>
      <w:r w:rsidRPr="007930FD">
        <w:rPr>
          <w:rFonts w:ascii="Times New Roman" w:eastAsia="宋体" w:hAnsi="Times New Roman" w:cs="Times New Roman" w:hint="eastAsia"/>
          <w:szCs w:val="21"/>
        </w:rPr>
        <w:object w:dxaOrig="1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.75pt" o:ole="">
            <v:imagedata r:id="rId10" o:title=""/>
          </v:shape>
          <o:OLEObject Type="Embed" ProgID="Equation.3" ShapeID="_x0000_i1025" DrawAspect="Content" ObjectID="_1633699467" r:id="rId11"/>
        </w:object>
      </w:r>
      <w:r w:rsidRPr="007930FD">
        <w:rPr>
          <w:rFonts w:ascii="Times New Roman" w:eastAsia="宋体" w:hAnsi="Times New Roman" w:cs="Times New Roman" w:hint="eastAsia"/>
          <w:szCs w:val="21"/>
        </w:rPr>
        <w:object w:dxaOrig="200" w:dyaOrig="340">
          <v:shape id="_x0000_i1026" type="#_x0000_t75" style="width:9.75pt;height:17.25pt" o:ole="">
            <v:imagedata r:id="rId12" o:title=""/>
          </v:shape>
          <o:OLEObject Type="Embed" ProgID="Equation.3" ShapeID="_x0000_i1026" DrawAspect="Content" ObjectID="_1633699468" r:id="rId13"/>
        </w:object>
      </w:r>
      <w:r w:rsidRPr="007930FD">
        <w:rPr>
          <w:rFonts w:ascii="Times New Roman" w:eastAsia="宋体" w:hAnsi="Times New Roman" w:cs="Times New Roman" w:hint="eastAsia"/>
          <w:szCs w:val="21"/>
        </w:rPr>
        <w:t>＋</w:t>
      </w:r>
      <w:r w:rsidRPr="007930FD">
        <w:rPr>
          <w:rFonts w:ascii="Times New Roman" w:eastAsia="宋体" w:hAnsi="Times New Roman" w:cs="Times New Roman" w:hint="eastAsia"/>
          <w:szCs w:val="21"/>
        </w:rPr>
        <w:object w:dxaOrig="220" w:dyaOrig="340">
          <v:shape id="_x0000_i1027" type="#_x0000_t75" style="width:11.25pt;height:17.25pt" o:ole="">
            <v:imagedata r:id="rId14" o:title=""/>
          </v:shape>
          <o:OLEObject Type="Embed" ProgID="Equation.3" ShapeID="_x0000_i1027" DrawAspect="Content" ObjectID="_1633699469" r:id="rId15"/>
        </w:object>
      </w:r>
      <w:r w:rsidRPr="007930FD">
        <w:rPr>
          <w:rFonts w:ascii="Times New Roman" w:eastAsia="宋体" w:hAnsi="Times New Roman" w:cs="Times New Roman" w:hint="eastAsia"/>
          <w:szCs w:val="21"/>
        </w:rPr>
        <w:t>＋</w:t>
      </w:r>
      <w:r w:rsidRPr="007930FD">
        <w:rPr>
          <w:rFonts w:ascii="Times New Roman" w:eastAsia="宋体" w:hAnsi="Times New Roman" w:cs="Times New Roman" w:hint="eastAsia"/>
          <w:szCs w:val="21"/>
        </w:rPr>
        <w:object w:dxaOrig="200" w:dyaOrig="340">
          <v:shape id="_x0000_i1028" type="#_x0000_t75" style="width:9.75pt;height:17.25pt" o:ole="">
            <v:imagedata r:id="rId16" o:title=""/>
          </v:shape>
          <o:OLEObject Type="Embed" ProgID="Equation.3" ShapeID="_x0000_i1028" DrawAspect="Content" ObjectID="_1633699470" r:id="rId17"/>
        </w:object>
      </w:r>
      <w:r w:rsidRPr="007930FD">
        <w:rPr>
          <w:rFonts w:ascii="Times New Roman" w:eastAsia="宋体" w:hAnsi="Times New Roman" w:cs="Times New Roman"/>
          <w:szCs w:val="21"/>
        </w:rPr>
        <w:t>×</w:t>
      </w:r>
      <w:r w:rsidRPr="007930FD">
        <w:rPr>
          <w:rFonts w:ascii="Times New Roman" w:eastAsia="宋体" w:hAnsi="Times New Roman" w:cs="Times New Roman"/>
          <w:szCs w:val="21"/>
        </w:rPr>
        <w:object w:dxaOrig="220" w:dyaOrig="340">
          <v:shape id="_x0000_i1029" type="#_x0000_t75" style="width:11.25pt;height:17.25pt" o:ole="">
            <v:imagedata r:id="rId18" o:title=""/>
          </v:shape>
          <o:OLEObject Type="Embed" ProgID="Equation.3" ShapeID="_x0000_i1029" DrawAspect="Content" ObjectID="_1633699471" r:id="rId19"/>
        </w:object>
      </w:r>
      <w:r>
        <w:rPr>
          <w:rFonts w:ascii="Times New Roman" w:eastAsia="宋体" w:hAnsi="Times New Roman" w:cs="Times New Roman" w:hint="eastAsia"/>
          <w:szCs w:val="21"/>
        </w:rPr>
        <w:t>。</w:t>
      </w:r>
      <w:r w:rsidRPr="007930FD">
        <w:rPr>
          <w:rFonts w:ascii="Times New Roman" w:eastAsia="宋体" w:hAnsi="Times New Roman" w:cs="Times New Roman" w:hint="eastAsia"/>
          <w:szCs w:val="21"/>
        </w:rPr>
        <w:object w:dxaOrig="200" w:dyaOrig="340">
          <v:shape id="_x0000_i1030" type="#_x0000_t75" style="width:9.75pt;height:17.25pt" o:ole="">
            <v:imagedata r:id="rId20" o:title=""/>
          </v:shape>
          <o:OLEObject Type="Embed" ProgID="Equation.3" ShapeID="_x0000_i1030" DrawAspect="Content" ObjectID="_1633699472" r:id="rId21"/>
        </w:object>
      </w:r>
      <w:r w:rsidRPr="007930FD">
        <w:rPr>
          <w:rFonts w:ascii="Times New Roman" w:eastAsia="宋体" w:hAnsi="Times New Roman" w:cs="Times New Roman"/>
          <w:szCs w:val="21"/>
        </w:rPr>
        <w:t>=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>
        <w:rPr>
          <w:rFonts w:ascii="Times New Roman" w:eastAsia="宋体" w:hAnsi="Times New Roman" w:cs="Times New Roman" w:hint="eastAsia"/>
          <w:szCs w:val="21"/>
        </w:rPr>
        <w:t>。</w:t>
      </w:r>
      <w:r w:rsidRPr="007930FD">
        <w:rPr>
          <w:rFonts w:ascii="Times New Roman" w:eastAsia="宋体" w:hAnsi="Times New Roman" w:cs="Times New Roman" w:hint="eastAsia"/>
          <w:szCs w:val="21"/>
        </w:rPr>
        <w:object w:dxaOrig="220" w:dyaOrig="340">
          <v:shape id="_x0000_i1031" type="#_x0000_t75" style="width:11.25pt;height:17.25pt" o:ole="">
            <v:imagedata r:id="rId22" o:title=""/>
          </v:shape>
          <o:OLEObject Type="Embed" ProgID="Equation.3" ShapeID="_x0000_i1031" DrawAspect="Content" ObjectID="_1633699473" r:id="rId23"/>
        </w:object>
      </w:r>
      <w:r w:rsidRPr="007930FD">
        <w:rPr>
          <w:rFonts w:ascii="Times New Roman" w:eastAsia="宋体" w:hAnsi="Times New Roman" w:cs="Times New Roman"/>
          <w:szCs w:val="21"/>
        </w:rPr>
        <w:t>=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 w:rsidRPr="007930FD">
        <w:rPr>
          <w:rFonts w:ascii="Times New Roman" w:eastAsia="宋体" w:hAnsi="Times New Roman" w:cs="Times New Roman" w:hint="eastAsia"/>
          <w:szCs w:val="21"/>
        </w:rPr>
        <w:t>＋</w:t>
      </w:r>
      <w:r w:rsidRPr="007930FD">
        <w:rPr>
          <w:rFonts w:ascii="Times New Roman" w:eastAsia="宋体" w:hAnsi="Times New Roman" w:cs="Times New Roman" w:hint="eastAsia"/>
          <w:szCs w:val="21"/>
        </w:rPr>
        <w:t>0.8%</w:t>
      </w:r>
      <w:r w:rsidRPr="007930FD">
        <w:rPr>
          <w:rFonts w:ascii="Times New Roman" w:eastAsia="宋体" w:hAnsi="Times New Roman" w:cs="Times New Roman"/>
          <w:szCs w:val="21"/>
        </w:rPr>
        <w:t>=</w:t>
      </w:r>
      <w:r w:rsidRPr="007930FD">
        <w:rPr>
          <w:rFonts w:ascii="Times New Roman" w:eastAsia="宋体" w:hAnsi="Times New Roman" w:cs="Times New Roman" w:hint="eastAsia"/>
          <w:szCs w:val="21"/>
        </w:rPr>
        <w:t>9%</w:t>
      </w:r>
      <w:r w:rsidRPr="007930FD">
        <w:rPr>
          <w:rFonts w:ascii="Times New Roman" w:eastAsia="宋体" w:hAnsi="Times New Roman" w:cs="Times New Roman" w:hint="eastAsia"/>
          <w:szCs w:val="21"/>
        </w:rPr>
        <w:t>。带入上述公式。</w:t>
      </w:r>
      <w:r w:rsidRPr="007930FD">
        <w:rPr>
          <w:rFonts w:ascii="Times New Roman" w:eastAsia="宋体" w:hAnsi="Times New Roman" w:cs="Times New Roman" w:hint="eastAsia"/>
          <w:szCs w:val="21"/>
        </w:rPr>
        <w:t>R</w:t>
      </w:r>
      <w:r w:rsidRPr="007930FD">
        <w:rPr>
          <w:rFonts w:ascii="Times New Roman" w:eastAsia="宋体" w:hAnsi="Times New Roman" w:cs="Times New Roman"/>
          <w:szCs w:val="21"/>
        </w:rPr>
        <w:t>=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 w:rsidRPr="007930FD">
        <w:rPr>
          <w:rFonts w:ascii="Times New Roman" w:eastAsia="宋体" w:hAnsi="Times New Roman" w:cs="Times New Roman" w:hint="eastAsia"/>
          <w:szCs w:val="21"/>
        </w:rPr>
        <w:t>＋</w:t>
      </w:r>
      <w:r w:rsidRPr="007930FD">
        <w:rPr>
          <w:rFonts w:ascii="Times New Roman" w:eastAsia="宋体" w:hAnsi="Times New Roman" w:cs="Times New Roman" w:hint="eastAsia"/>
          <w:szCs w:val="21"/>
        </w:rPr>
        <w:t>9%</w:t>
      </w:r>
      <w:r w:rsidRPr="007930FD">
        <w:rPr>
          <w:rFonts w:ascii="Times New Roman" w:eastAsia="宋体" w:hAnsi="Times New Roman" w:cs="Times New Roman" w:hint="eastAsia"/>
          <w:szCs w:val="21"/>
        </w:rPr>
        <w:t>＋</w:t>
      </w:r>
      <w:r w:rsidRPr="007930FD">
        <w:rPr>
          <w:rFonts w:ascii="Times New Roman" w:eastAsia="宋体" w:hAnsi="Times New Roman" w:cs="Times New Roman" w:hint="eastAsia"/>
          <w:szCs w:val="21"/>
        </w:rPr>
        <w:t>8.2%</w:t>
      </w:r>
      <w:r w:rsidRPr="007930FD">
        <w:rPr>
          <w:rFonts w:ascii="Times New Roman" w:eastAsia="宋体" w:hAnsi="Times New Roman" w:cs="Times New Roman"/>
          <w:szCs w:val="21"/>
        </w:rPr>
        <w:t>×</w:t>
      </w:r>
      <w:r w:rsidRPr="007930FD">
        <w:rPr>
          <w:rFonts w:ascii="Times New Roman" w:eastAsia="宋体" w:hAnsi="Times New Roman" w:cs="Times New Roman" w:hint="eastAsia"/>
          <w:szCs w:val="21"/>
        </w:rPr>
        <w:t>9%</w:t>
      </w:r>
      <w:r w:rsidRPr="007930FD">
        <w:rPr>
          <w:rFonts w:ascii="Times New Roman" w:eastAsia="宋体" w:hAnsi="Times New Roman" w:cs="Times New Roman"/>
          <w:szCs w:val="21"/>
        </w:rPr>
        <w:t>=</w:t>
      </w:r>
      <w:r w:rsidRPr="007930FD">
        <w:rPr>
          <w:rFonts w:ascii="Times New Roman" w:eastAsia="宋体" w:hAnsi="Times New Roman" w:cs="Times New Roman" w:hint="eastAsia"/>
          <w:szCs w:val="21"/>
        </w:rPr>
        <w:t>17.9%.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因此，选择</w:t>
      </w:r>
      <w:r w:rsidRPr="007930FD">
        <w:rPr>
          <w:rFonts w:ascii="Times New Roman" w:eastAsia="宋体" w:hAnsi="Times New Roman" w:cs="Times New Roman" w:hint="eastAsia"/>
          <w:szCs w:val="21"/>
        </w:rPr>
        <w:t>C</w:t>
      </w:r>
      <w:r w:rsidRPr="007930FD">
        <w:rPr>
          <w:rFonts w:ascii="Times New Roman" w:eastAsia="宋体" w:hAnsi="Times New Roman" w:cs="Times New Roman" w:hint="eastAsia"/>
          <w:szCs w:val="21"/>
        </w:rPr>
        <w:t>选项。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lastRenderedPageBreak/>
        <w:t>【知识点】资料分析</w:t>
      </w:r>
      <w:r w:rsidRPr="007930FD">
        <w:rPr>
          <w:rFonts w:ascii="Times New Roman" w:eastAsia="宋体" w:hAnsi="Times New Roman" w:cs="Times New Roman" w:hint="eastAsia"/>
          <w:szCs w:val="21"/>
        </w:rPr>
        <w:t>-</w:t>
      </w:r>
      <w:r w:rsidRPr="007930FD">
        <w:rPr>
          <w:rFonts w:ascii="Times New Roman" w:eastAsia="宋体" w:hAnsi="Times New Roman" w:cs="Times New Roman" w:hint="eastAsia"/>
          <w:szCs w:val="21"/>
        </w:rPr>
        <w:t>间隔增长率</w:t>
      </w:r>
    </w:p>
    <w:p w:rsidR="007930FD" w:rsidRPr="007930FD" w:rsidRDefault="007930FD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7930FD">
        <w:rPr>
          <w:rFonts w:ascii="Times New Roman" w:eastAsia="宋体" w:hAnsi="Times New Roman" w:cs="Times New Roman" w:hint="eastAsia"/>
          <w:szCs w:val="21"/>
        </w:rPr>
        <w:t>【难度】中等</w:t>
      </w:r>
    </w:p>
    <w:p w:rsidR="007930FD" w:rsidRDefault="007930FD" w:rsidP="00FA64E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/>
        </w:rPr>
      </w:pPr>
    </w:p>
    <w:p w:rsidR="00E85140" w:rsidRDefault="00E85140" w:rsidP="00E85140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基础讲义中</w:t>
      </w:r>
    </w:p>
    <w:p w:rsidR="007930FD" w:rsidRDefault="007930FD" w:rsidP="00995A48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0" distR="0">
            <wp:extent cx="5274310" cy="367757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48" w:rsidRDefault="00995A48" w:rsidP="00995A48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  <w:shd w:val="clear" w:color="auto" w:fill="FFFFFF"/>
        </w:rPr>
      </w:pP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下面是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201</w:t>
      </w:r>
      <w:r>
        <w:rPr>
          <w:rFonts w:ascii="Times New Roman" w:eastAsia="宋体" w:hAnsi="Times New Roman" w:cs="Times New Roman"/>
          <w:b/>
          <w:szCs w:val="21"/>
          <w:shd w:val="clear" w:color="auto" w:fill="FFFFFF"/>
        </w:rPr>
        <w:t>9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事业单位资料分析中</w:t>
      </w:r>
      <w:r w:rsidRPr="004B687C">
        <w:rPr>
          <w:rFonts w:ascii="Times New Roman" w:eastAsia="宋体" w:hAnsi="Times New Roman" w:cs="Times New Roman" w:hint="eastAsia"/>
          <w:b/>
          <w:szCs w:val="21"/>
          <w:shd w:val="clear" w:color="auto" w:fill="FFFFFF"/>
        </w:rPr>
        <w:t>神一致考题：</w:t>
      </w:r>
      <w:r w:rsidRPr="004B687C">
        <w:rPr>
          <w:rFonts w:ascii="Times New Roman" w:eastAsia="宋体" w:hAnsi="Times New Roman" w:cs="Times New Roman"/>
          <w:b/>
          <w:szCs w:val="21"/>
          <w:shd w:val="clear" w:color="auto" w:fill="FFFFFF"/>
        </w:rPr>
        <w:t xml:space="preserve"> </w:t>
      </w:r>
    </w:p>
    <w:p w:rsidR="00995A48" w:rsidRDefault="00995A48" w:rsidP="00995A48">
      <w:pPr>
        <w:tabs>
          <w:tab w:val="left" w:pos="840"/>
          <w:tab w:val="left" w:pos="4200"/>
          <w:tab w:val="left" w:pos="4620"/>
        </w:tabs>
        <w:spacing w:line="360" w:lineRule="auto"/>
        <w:ind w:firstLineChars="200" w:firstLine="420"/>
        <w:outlineLvl w:val="0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szCs w:val="21"/>
        </w:rPr>
        <w:t>2019</w:t>
      </w:r>
      <w:r>
        <w:rPr>
          <w:rFonts w:ascii="Times New Roman" w:eastAsia="宋体" w:hAnsi="Times New Roman" w:cs="Times New Roman" w:hint="eastAsia"/>
          <w:szCs w:val="21"/>
        </w:rPr>
        <w:t>年事业单位</w:t>
      </w:r>
      <w:r>
        <w:rPr>
          <w:rFonts w:ascii="Times New Roman" w:eastAsia="宋体" w:hAnsi="Times New Roman" w:cs="Times New Roman" w:hint="eastAsia"/>
          <w:szCs w:val="21"/>
        </w:rPr>
        <w:t>-99</w:t>
      </w:r>
      <w:r w:rsidRPr="00DC504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（题目来自考生回忆）</w:t>
      </w:r>
    </w:p>
    <w:p w:rsidR="00C052A8" w:rsidRDefault="00C052A8" w:rsidP="00C052A8">
      <w:pPr>
        <w:tabs>
          <w:tab w:val="left" w:pos="840"/>
          <w:tab w:val="left" w:pos="4200"/>
          <w:tab w:val="left" w:pos="4620"/>
        </w:tabs>
        <w:spacing w:line="360" w:lineRule="auto"/>
        <w:outlineLvl w:val="0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szCs w:val="21"/>
          <w:shd w:val="clear" w:color="auto" w:fill="FFFFFF"/>
        </w:rPr>
        <w:drawing>
          <wp:inline distT="0" distB="0" distL="0" distR="0">
            <wp:extent cx="5274310" cy="3147150"/>
            <wp:effectExtent l="19050" t="0" r="254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lastRenderedPageBreak/>
        <w:t>若从</w:t>
      </w:r>
      <w:r w:rsidRPr="00995A48">
        <w:rPr>
          <w:rFonts w:ascii="Times New Roman" w:eastAsia="宋体" w:hAnsi="Times New Roman" w:cs="Times New Roman" w:hint="eastAsia"/>
          <w:szCs w:val="21"/>
        </w:rPr>
        <w:t>2019</w:t>
      </w:r>
      <w:r w:rsidRPr="00995A48">
        <w:rPr>
          <w:rFonts w:ascii="Times New Roman" w:eastAsia="宋体" w:hAnsi="Times New Roman" w:cs="Times New Roman" w:hint="eastAsia"/>
          <w:szCs w:val="21"/>
        </w:rPr>
        <w:t>年开始，我国进出口跨境电商交易规模同比增速一直保持</w:t>
      </w:r>
      <w:r w:rsidRPr="00995A48">
        <w:rPr>
          <w:rFonts w:ascii="Times New Roman" w:eastAsia="宋体" w:hAnsi="Times New Roman" w:cs="Times New Roman" w:hint="eastAsia"/>
          <w:szCs w:val="21"/>
        </w:rPr>
        <w:t>2018</w:t>
      </w:r>
      <w:r w:rsidRPr="00995A48">
        <w:rPr>
          <w:rFonts w:ascii="Times New Roman" w:eastAsia="宋体" w:hAnsi="Times New Roman" w:cs="Times New Roman" w:hint="eastAsia"/>
          <w:szCs w:val="21"/>
        </w:rPr>
        <w:t>年水平不变，则这一规模将在哪年首次超过</w:t>
      </w:r>
      <w:r w:rsidRPr="00995A48">
        <w:rPr>
          <w:rFonts w:ascii="Times New Roman" w:eastAsia="宋体" w:hAnsi="Times New Roman" w:cs="Times New Roman" w:hint="eastAsia"/>
          <w:szCs w:val="21"/>
        </w:rPr>
        <w:t>11</w:t>
      </w:r>
      <w:r w:rsidRPr="00995A48">
        <w:rPr>
          <w:rFonts w:ascii="Times New Roman" w:eastAsia="宋体" w:hAnsi="Times New Roman" w:cs="Times New Roman" w:hint="eastAsia"/>
          <w:szCs w:val="21"/>
        </w:rPr>
        <w:t>万亿元？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995A48" w:rsidRPr="00995A48" w:rsidRDefault="00995A48" w:rsidP="00995A48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A.2019</w:t>
      </w:r>
      <w:r w:rsidRPr="00995A48"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995A48">
        <w:rPr>
          <w:rFonts w:ascii="Times New Roman" w:eastAsia="宋体" w:hAnsi="Times New Roman" w:cs="Times New Roman" w:hint="eastAsia"/>
          <w:szCs w:val="21"/>
        </w:rPr>
        <w:t>B.2020</w:t>
      </w:r>
      <w:r w:rsidRPr="00995A48">
        <w:rPr>
          <w:rFonts w:ascii="Times New Roman" w:eastAsia="宋体" w:hAnsi="Times New Roman" w:cs="Times New Roman" w:hint="eastAsia"/>
          <w:szCs w:val="21"/>
        </w:rPr>
        <w:t>年</w:t>
      </w:r>
    </w:p>
    <w:p w:rsidR="00995A48" w:rsidRPr="00995A48" w:rsidRDefault="00995A48" w:rsidP="00995A48">
      <w:pPr>
        <w:tabs>
          <w:tab w:val="left" w:pos="420"/>
          <w:tab w:val="left" w:pos="4200"/>
        </w:tabs>
        <w:spacing w:line="360" w:lineRule="auto"/>
        <w:ind w:firstLine="420"/>
        <w:outlineLvl w:val="0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C.2021</w:t>
      </w:r>
      <w:r w:rsidRPr="00995A48"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ab/>
      </w:r>
      <w:r w:rsidRPr="00995A48">
        <w:rPr>
          <w:rFonts w:ascii="Times New Roman" w:eastAsia="宋体" w:hAnsi="Times New Roman" w:cs="Times New Roman" w:hint="eastAsia"/>
          <w:szCs w:val="21"/>
        </w:rPr>
        <w:t>D.2022</w:t>
      </w:r>
      <w:r w:rsidRPr="00995A48">
        <w:rPr>
          <w:rFonts w:ascii="Times New Roman" w:eastAsia="宋体" w:hAnsi="Times New Roman" w:cs="Times New Roman" w:hint="eastAsia"/>
          <w:szCs w:val="21"/>
        </w:rPr>
        <w:t>年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【答案】</w:t>
      </w:r>
      <w:r w:rsidRPr="00995A48">
        <w:rPr>
          <w:rFonts w:ascii="Times New Roman" w:eastAsia="宋体" w:hAnsi="Times New Roman" w:cs="Times New Roman" w:hint="eastAsia"/>
          <w:szCs w:val="21"/>
        </w:rPr>
        <w:t>B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【解析】本题属于现期量的计算。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题目中要求与</w:t>
      </w:r>
      <w:r w:rsidRPr="00995A48">
        <w:rPr>
          <w:rFonts w:ascii="Times New Roman" w:eastAsia="宋体" w:hAnsi="Times New Roman" w:cs="Times New Roman" w:hint="eastAsia"/>
          <w:szCs w:val="21"/>
        </w:rPr>
        <w:t>2018</w:t>
      </w:r>
      <w:r w:rsidRPr="00995A48">
        <w:rPr>
          <w:rFonts w:ascii="Times New Roman" w:eastAsia="宋体" w:hAnsi="Times New Roman" w:cs="Times New Roman" w:hint="eastAsia"/>
          <w:szCs w:val="21"/>
        </w:rPr>
        <w:t>年进出口跨境电商交易规模增速相同，所以先求出</w:t>
      </w:r>
      <w:r w:rsidRPr="00995A48">
        <w:rPr>
          <w:rFonts w:ascii="Times New Roman" w:eastAsia="宋体" w:hAnsi="Times New Roman" w:cs="Times New Roman" w:hint="eastAsia"/>
          <w:szCs w:val="21"/>
        </w:rPr>
        <w:t>2018</w:t>
      </w:r>
      <w:r w:rsidRPr="00995A48">
        <w:rPr>
          <w:rFonts w:ascii="Times New Roman" w:eastAsia="宋体" w:hAnsi="Times New Roman" w:cs="Times New Roman" w:hint="eastAsia"/>
          <w:szCs w:val="21"/>
        </w:rPr>
        <w:t>年的增长率，</w:t>
      </w:r>
      <w:r w:rsidRPr="00995A48">
        <w:rPr>
          <w:rFonts w:ascii="Times New Roman" w:eastAsia="宋体" w:hAnsi="Times New Roman" w:cs="Times New Roman" w:hint="eastAsia"/>
          <w:szCs w:val="21"/>
        </w:rPr>
        <w:t>2018</w:t>
      </w:r>
      <w:r w:rsidRPr="00995A48">
        <w:rPr>
          <w:rFonts w:ascii="Times New Roman" w:eastAsia="宋体" w:hAnsi="Times New Roman" w:cs="Times New Roman" w:hint="eastAsia"/>
          <w:szCs w:val="21"/>
        </w:rPr>
        <w:t>年进出口总额</w:t>
      </w:r>
      <w:r w:rsidRPr="00995A48">
        <w:rPr>
          <w:rFonts w:ascii="Times New Roman" w:eastAsia="宋体" w:hAnsi="Times New Roman" w:cs="Times New Roman" w:hint="eastAsia"/>
          <w:szCs w:val="21"/>
        </w:rPr>
        <w:t>=7.1+1.9=9</w:t>
      </w:r>
      <w:r w:rsidRPr="00995A48">
        <w:rPr>
          <w:rFonts w:ascii="Times New Roman" w:eastAsia="宋体" w:hAnsi="Times New Roman" w:cs="Times New Roman" w:hint="eastAsia"/>
          <w:szCs w:val="21"/>
        </w:rPr>
        <w:t>，</w:t>
      </w:r>
      <w:r w:rsidRPr="00995A48">
        <w:rPr>
          <w:rFonts w:ascii="Times New Roman" w:eastAsia="宋体" w:hAnsi="Times New Roman" w:cs="Times New Roman" w:hint="eastAsia"/>
          <w:szCs w:val="21"/>
        </w:rPr>
        <w:t>2017</w:t>
      </w:r>
      <w:r w:rsidRPr="00995A48">
        <w:rPr>
          <w:rFonts w:ascii="Times New Roman" w:eastAsia="宋体" w:hAnsi="Times New Roman" w:cs="Times New Roman" w:hint="eastAsia"/>
          <w:szCs w:val="21"/>
        </w:rPr>
        <w:t>年进出口总额</w:t>
      </w:r>
      <w:r w:rsidRPr="00995A48">
        <w:rPr>
          <w:rFonts w:ascii="Times New Roman" w:eastAsia="宋体" w:hAnsi="Times New Roman" w:cs="Times New Roman" w:hint="eastAsia"/>
          <w:szCs w:val="21"/>
        </w:rPr>
        <w:t>=6.3+1.76=8.06</w:t>
      </w:r>
      <w:r w:rsidRPr="00995A48">
        <w:rPr>
          <w:rFonts w:ascii="Times New Roman" w:eastAsia="宋体" w:hAnsi="Times New Roman" w:cs="Times New Roman" w:hint="eastAsia"/>
          <w:szCs w:val="21"/>
        </w:rPr>
        <w:t>，根据增长率</w:t>
      </w:r>
      <w:r w:rsidRPr="00995A48">
        <w:rPr>
          <w:rFonts w:ascii="Times New Roman" w:eastAsia="宋体" w:hAnsi="Times New Roman" w:cs="Times New Roman" w:hint="eastAsia"/>
          <w:szCs w:val="21"/>
        </w:rPr>
        <w:t>=</w:t>
      </w:r>
      <w:r w:rsidRPr="00995A48">
        <w:rPr>
          <w:rFonts w:ascii="Times New Roman" w:eastAsia="宋体" w:hAnsi="Times New Roman" w:cs="Times New Roman" w:hint="eastAsia"/>
          <w:szCs w:val="21"/>
        </w:rPr>
        <w:object w:dxaOrig="3300" w:dyaOrig="660">
          <v:shape id="_x0000_i1032" type="#_x0000_t75" style="width:165pt;height:33pt" o:ole="">
            <v:imagedata r:id="rId26" o:title=""/>
          </v:shape>
          <o:OLEObject Type="Embed" ProgID="Equation.DSMT4" ShapeID="_x0000_i1032" DrawAspect="Content" ObjectID="_1633699474" r:id="rId27"/>
        </w:object>
      </w:r>
      <w:r w:rsidRPr="00995A48">
        <w:rPr>
          <w:rFonts w:ascii="Times New Roman" w:eastAsia="宋体" w:hAnsi="Times New Roman" w:cs="Times New Roman" w:hint="eastAsia"/>
          <w:szCs w:val="21"/>
        </w:rPr>
        <w:t>，</w:t>
      </w:r>
      <w:r w:rsidRPr="00995A48">
        <w:rPr>
          <w:rFonts w:ascii="Times New Roman" w:eastAsia="宋体" w:hAnsi="Times New Roman" w:cs="Times New Roman" w:hint="eastAsia"/>
          <w:szCs w:val="21"/>
        </w:rPr>
        <w:t>2019</w:t>
      </w:r>
      <w:r w:rsidRPr="00995A48">
        <w:rPr>
          <w:rFonts w:ascii="Times New Roman" w:eastAsia="宋体" w:hAnsi="Times New Roman" w:cs="Times New Roman" w:hint="eastAsia"/>
          <w:szCs w:val="21"/>
        </w:rPr>
        <w:t>年保持同样增长率，则</w:t>
      </w:r>
      <w:r w:rsidRPr="00995A48">
        <w:rPr>
          <w:rFonts w:ascii="Times New Roman" w:eastAsia="宋体" w:hAnsi="Times New Roman" w:cs="Times New Roman" w:hint="eastAsia"/>
          <w:szCs w:val="21"/>
        </w:rPr>
        <w:t>2019</w:t>
      </w:r>
      <w:r w:rsidRPr="00995A48">
        <w:rPr>
          <w:rFonts w:ascii="Times New Roman" w:eastAsia="宋体" w:hAnsi="Times New Roman" w:cs="Times New Roman" w:hint="eastAsia"/>
          <w:szCs w:val="21"/>
        </w:rPr>
        <w:t>年为</w:t>
      </w:r>
      <w:r w:rsidRPr="00995A48">
        <w:rPr>
          <w:rFonts w:ascii="Times New Roman" w:eastAsia="宋体" w:hAnsi="Times New Roman" w:cs="Times New Roman" w:hint="eastAsia"/>
          <w:szCs w:val="21"/>
        </w:rPr>
        <w:object w:dxaOrig="2160" w:dyaOrig="400">
          <v:shape id="_x0000_i1033" type="#_x0000_t75" style="width:108pt;height:20.25pt" o:ole="">
            <v:imagedata r:id="rId28" o:title=""/>
          </v:shape>
          <o:OLEObject Type="Embed" ProgID="Equation.DSMT4" ShapeID="_x0000_i1033" DrawAspect="Content" ObjectID="_1633699475" r:id="rId29"/>
        </w:object>
      </w:r>
      <w:r w:rsidRPr="00995A48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95A48">
        <w:rPr>
          <w:rFonts w:ascii="Times New Roman" w:eastAsia="宋体" w:hAnsi="Times New Roman" w:cs="Times New Roman" w:hint="eastAsia"/>
          <w:szCs w:val="21"/>
        </w:rPr>
        <w:t>，</w:t>
      </w:r>
      <w:r w:rsidRPr="00995A48">
        <w:rPr>
          <w:rFonts w:ascii="Times New Roman" w:eastAsia="宋体" w:hAnsi="Times New Roman" w:cs="Times New Roman" w:hint="eastAsia"/>
          <w:szCs w:val="21"/>
        </w:rPr>
        <w:t>2020</w:t>
      </w:r>
      <w:r w:rsidRPr="00995A48">
        <w:rPr>
          <w:rFonts w:ascii="Times New Roman" w:eastAsia="宋体" w:hAnsi="Times New Roman" w:cs="Times New Roman" w:hint="eastAsia"/>
          <w:szCs w:val="21"/>
        </w:rPr>
        <w:t>年为</w:t>
      </w:r>
      <w:r w:rsidRPr="00995A48">
        <w:rPr>
          <w:rFonts w:ascii="Times New Roman" w:eastAsia="宋体" w:hAnsi="Times New Roman" w:cs="Times New Roman" w:hint="eastAsia"/>
          <w:szCs w:val="21"/>
        </w:rPr>
        <w:object w:dxaOrig="1800" w:dyaOrig="400">
          <v:shape id="_x0000_i1034" type="#_x0000_t75" style="width:85.5pt;height:21pt" o:ole="">
            <v:imagedata r:id="rId30" o:title=""/>
          </v:shape>
          <o:OLEObject Type="Embed" ProgID="Equation.DSMT4" ShapeID="_x0000_i1034" DrawAspect="Content" ObjectID="_1633699476" r:id="rId31"/>
        </w:object>
      </w:r>
      <w:r w:rsidRPr="00995A48">
        <w:rPr>
          <w:rFonts w:ascii="Times New Roman" w:eastAsia="宋体" w:hAnsi="Times New Roman" w:cs="Times New Roman" w:hint="eastAsia"/>
          <w:szCs w:val="21"/>
        </w:rPr>
        <w:t>&gt;11</w:t>
      </w:r>
      <w:r w:rsidRPr="00995A48">
        <w:rPr>
          <w:rFonts w:ascii="Times New Roman" w:eastAsia="宋体" w:hAnsi="Times New Roman" w:cs="Times New Roman" w:hint="eastAsia"/>
          <w:szCs w:val="21"/>
        </w:rPr>
        <w:t>。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因此，选择</w:t>
      </w:r>
      <w:r w:rsidRPr="00995A48">
        <w:rPr>
          <w:rFonts w:ascii="Times New Roman" w:eastAsia="宋体" w:hAnsi="Times New Roman" w:cs="Times New Roman" w:hint="eastAsia"/>
          <w:szCs w:val="21"/>
        </w:rPr>
        <w:t>B</w:t>
      </w:r>
      <w:r w:rsidRPr="00995A48">
        <w:rPr>
          <w:rFonts w:ascii="Times New Roman" w:eastAsia="宋体" w:hAnsi="Times New Roman" w:cs="Times New Roman" w:hint="eastAsia"/>
          <w:szCs w:val="21"/>
        </w:rPr>
        <w:t>选项。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【知识点】资料分析</w:t>
      </w:r>
      <w:r w:rsidRPr="00995A48">
        <w:rPr>
          <w:rFonts w:ascii="Times New Roman" w:eastAsia="宋体" w:hAnsi="Times New Roman" w:cs="Times New Roman" w:hint="eastAsia"/>
          <w:szCs w:val="21"/>
        </w:rPr>
        <w:t>*</w:t>
      </w:r>
      <w:r w:rsidRPr="00995A48">
        <w:rPr>
          <w:rFonts w:ascii="Times New Roman" w:eastAsia="宋体" w:hAnsi="Times New Roman" w:cs="Times New Roman" w:hint="eastAsia"/>
          <w:szCs w:val="21"/>
        </w:rPr>
        <w:t>现期量</w:t>
      </w:r>
      <w:r w:rsidRPr="00995A48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995A48" w:rsidRPr="00995A48" w:rsidRDefault="00995A48" w:rsidP="00995A48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95A48">
        <w:rPr>
          <w:rFonts w:ascii="Times New Roman" w:eastAsia="宋体" w:hAnsi="Times New Roman" w:cs="Times New Roman" w:hint="eastAsia"/>
          <w:szCs w:val="21"/>
        </w:rPr>
        <w:t>【难度】中等</w:t>
      </w:r>
    </w:p>
    <w:p w:rsidR="007930FD" w:rsidRPr="00FA64E6" w:rsidRDefault="007930FD" w:rsidP="00FA64E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/>
        </w:rPr>
      </w:pPr>
    </w:p>
    <w:p w:rsidR="00251BC7" w:rsidRDefault="00E70F03" w:rsidP="00F05B83">
      <w:pPr>
        <w:tabs>
          <w:tab w:val="left" w:pos="840"/>
          <w:tab w:val="left" w:pos="4200"/>
          <w:tab w:val="left" w:pos="4620"/>
        </w:tabs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drawing>
          <wp:inline distT="0" distB="0" distL="0" distR="0">
            <wp:extent cx="2676525" cy="2266950"/>
            <wp:effectExtent l="19050" t="0" r="9525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ED" w:rsidRDefault="00B445ED" w:rsidP="00F05B83">
      <w:pPr>
        <w:tabs>
          <w:tab w:val="left" w:pos="840"/>
          <w:tab w:val="left" w:pos="4200"/>
          <w:tab w:val="left" w:pos="4620"/>
        </w:tabs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E70F03" w:rsidRDefault="00E70F03" w:rsidP="005B2A7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开不开心，那么多一样的真题。还有很多很多，都是我们曾经学过的，我也没办法</w:t>
      </w:r>
      <w:r w:rsidR="00DA589E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，</w:t>
      </w:r>
      <w:r w:rsidR="006C3143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就是能压中！</w:t>
      </w:r>
    </w:p>
    <w:sectPr w:rsidR="00E70F03" w:rsidSect="000E0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D6" w:rsidRDefault="00823DD6" w:rsidP="004B687C">
      <w:r>
        <w:separator/>
      </w:r>
    </w:p>
  </w:endnote>
  <w:endnote w:type="continuationSeparator" w:id="0">
    <w:p w:rsidR="00823DD6" w:rsidRDefault="00823DD6" w:rsidP="004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D6" w:rsidRDefault="00823DD6" w:rsidP="004B687C">
      <w:r>
        <w:separator/>
      </w:r>
    </w:p>
  </w:footnote>
  <w:footnote w:type="continuationSeparator" w:id="0">
    <w:p w:rsidR="00823DD6" w:rsidRDefault="00823DD6" w:rsidP="004B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785"/>
    <w:rsid w:val="000D111E"/>
    <w:rsid w:val="000E06B2"/>
    <w:rsid w:val="000E7BC0"/>
    <w:rsid w:val="001D60B6"/>
    <w:rsid w:val="00220C31"/>
    <w:rsid w:val="00251BC7"/>
    <w:rsid w:val="00265BF5"/>
    <w:rsid w:val="00314847"/>
    <w:rsid w:val="00361275"/>
    <w:rsid w:val="00361B43"/>
    <w:rsid w:val="00392E8A"/>
    <w:rsid w:val="003D2075"/>
    <w:rsid w:val="00446DAA"/>
    <w:rsid w:val="004566AD"/>
    <w:rsid w:val="00485351"/>
    <w:rsid w:val="004B26D8"/>
    <w:rsid w:val="004B687C"/>
    <w:rsid w:val="00550785"/>
    <w:rsid w:val="00584169"/>
    <w:rsid w:val="005867E5"/>
    <w:rsid w:val="005B2A7A"/>
    <w:rsid w:val="005B3105"/>
    <w:rsid w:val="00656638"/>
    <w:rsid w:val="006A30EB"/>
    <w:rsid w:val="006C3143"/>
    <w:rsid w:val="007930FD"/>
    <w:rsid w:val="007F375A"/>
    <w:rsid w:val="00823DD6"/>
    <w:rsid w:val="008442A6"/>
    <w:rsid w:val="00865C5E"/>
    <w:rsid w:val="009308A6"/>
    <w:rsid w:val="00995A48"/>
    <w:rsid w:val="009B5004"/>
    <w:rsid w:val="00A92755"/>
    <w:rsid w:val="00AA702D"/>
    <w:rsid w:val="00AF63EB"/>
    <w:rsid w:val="00B06D30"/>
    <w:rsid w:val="00B445ED"/>
    <w:rsid w:val="00B460C7"/>
    <w:rsid w:val="00C052A8"/>
    <w:rsid w:val="00CF23D0"/>
    <w:rsid w:val="00DA589E"/>
    <w:rsid w:val="00DC504F"/>
    <w:rsid w:val="00E007B9"/>
    <w:rsid w:val="00E56F24"/>
    <w:rsid w:val="00E70F03"/>
    <w:rsid w:val="00E85140"/>
    <w:rsid w:val="00EA5EF1"/>
    <w:rsid w:val="00EA72B3"/>
    <w:rsid w:val="00EB7C74"/>
    <w:rsid w:val="00EC446B"/>
    <w:rsid w:val="00EE3668"/>
    <w:rsid w:val="00F05B83"/>
    <w:rsid w:val="00F53B3E"/>
    <w:rsid w:val="00F87431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71B49-EC51-4270-B024-BFC85B5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BC7"/>
    <w:rPr>
      <w:color w:val="808080"/>
    </w:rPr>
  </w:style>
  <w:style w:type="paragraph" w:styleId="a4">
    <w:name w:val="header"/>
    <w:basedOn w:val="a"/>
    <w:link w:val="Char"/>
    <w:uiPriority w:val="99"/>
    <w:unhideWhenUsed/>
    <w:rsid w:val="004B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8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8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1B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1B43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61B4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61B4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51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BCBCB"/>
                        <w:right w:val="none" w:sz="0" w:space="0" w:color="auto"/>
                      </w:divBdr>
                      <w:divsChild>
                        <w:div w:id="15302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PepsiZ</dc:creator>
  <cp:keywords/>
  <dc:description/>
  <cp:lastModifiedBy>Administrator</cp:lastModifiedBy>
  <cp:revision>17</cp:revision>
  <dcterms:created xsi:type="dcterms:W3CDTF">2018-12-02T04:35:00Z</dcterms:created>
  <dcterms:modified xsi:type="dcterms:W3CDTF">2019-10-27T08:38:00Z</dcterms:modified>
</cp:coreProperties>
</file>