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D8" w:rsidRDefault="00361BD8">
      <w:pPr>
        <w:widowControl/>
        <w:jc w:val="left"/>
      </w:pPr>
    </w:p>
    <w:p w:rsidR="00361BD8" w:rsidRDefault="00361BD8">
      <w:pPr>
        <w:rPr>
          <w:sz w:val="44"/>
          <w:szCs w:val="44"/>
        </w:rPr>
      </w:pPr>
    </w:p>
    <w:p w:rsidR="00361BD8" w:rsidRDefault="00361BD8">
      <w:pPr>
        <w:rPr>
          <w:sz w:val="44"/>
          <w:szCs w:val="44"/>
        </w:rPr>
      </w:pPr>
    </w:p>
    <w:p w:rsidR="00361BD8" w:rsidRDefault="00361BD8">
      <w:pPr>
        <w:rPr>
          <w:sz w:val="44"/>
          <w:szCs w:val="44"/>
        </w:rPr>
      </w:pPr>
    </w:p>
    <w:p w:rsidR="00361BD8" w:rsidRDefault="00D36AFB">
      <w:pPr>
        <w:jc w:val="center"/>
        <w:rPr>
          <w:b/>
          <w:sz w:val="44"/>
          <w:szCs w:val="44"/>
        </w:rPr>
      </w:pPr>
      <w:r>
        <w:rPr>
          <w:rFonts w:hint="eastAsia"/>
          <w:b/>
          <w:sz w:val="44"/>
          <w:szCs w:val="44"/>
        </w:rPr>
        <w:t>中国核工业集团</w:t>
      </w:r>
      <w:r w:rsidR="0050737D">
        <w:rPr>
          <w:rFonts w:hint="eastAsia"/>
          <w:b/>
          <w:sz w:val="44"/>
          <w:szCs w:val="44"/>
        </w:rPr>
        <w:t>有限</w:t>
      </w:r>
      <w:r>
        <w:rPr>
          <w:rFonts w:hint="eastAsia"/>
          <w:b/>
          <w:sz w:val="44"/>
          <w:szCs w:val="44"/>
        </w:rPr>
        <w:t>公司所属单位</w:t>
      </w:r>
    </w:p>
    <w:p w:rsidR="00361BD8" w:rsidRDefault="00361BD8">
      <w:pPr>
        <w:jc w:val="center"/>
        <w:rPr>
          <w:b/>
          <w:sz w:val="44"/>
          <w:szCs w:val="44"/>
        </w:rPr>
      </w:pPr>
    </w:p>
    <w:p w:rsidR="00361BD8" w:rsidRDefault="00D36AFB">
      <w:pPr>
        <w:jc w:val="center"/>
        <w:rPr>
          <w:b/>
          <w:sz w:val="44"/>
          <w:szCs w:val="44"/>
        </w:rPr>
      </w:pPr>
      <w:r>
        <w:rPr>
          <w:rFonts w:hint="eastAsia"/>
          <w:b/>
          <w:sz w:val="44"/>
          <w:szCs w:val="44"/>
        </w:rPr>
        <w:t>20</w:t>
      </w:r>
      <w:r w:rsidR="0050737D">
        <w:rPr>
          <w:rFonts w:hint="eastAsia"/>
          <w:b/>
          <w:sz w:val="44"/>
          <w:szCs w:val="44"/>
        </w:rPr>
        <w:t>20</w:t>
      </w:r>
      <w:r>
        <w:rPr>
          <w:rFonts w:hint="eastAsia"/>
          <w:b/>
          <w:sz w:val="44"/>
          <w:szCs w:val="44"/>
        </w:rPr>
        <w:t>年博士研究生招生简章及专业目录</w:t>
      </w:r>
    </w:p>
    <w:p w:rsidR="00361BD8" w:rsidRDefault="00361BD8">
      <w:pPr>
        <w:jc w:val="center"/>
        <w:rPr>
          <w:sz w:val="44"/>
          <w:szCs w:val="44"/>
        </w:rPr>
      </w:pPr>
    </w:p>
    <w:p w:rsidR="00361BD8" w:rsidRDefault="00361BD8">
      <w:pPr>
        <w:jc w:val="center"/>
        <w:rPr>
          <w:sz w:val="44"/>
          <w:szCs w:val="44"/>
        </w:rPr>
      </w:pPr>
    </w:p>
    <w:p w:rsidR="00361BD8" w:rsidRDefault="00361BD8">
      <w:pPr>
        <w:jc w:val="center"/>
        <w:rPr>
          <w:sz w:val="44"/>
          <w:szCs w:val="44"/>
        </w:rPr>
      </w:pPr>
    </w:p>
    <w:p w:rsidR="00361BD8" w:rsidRDefault="00361BD8">
      <w:pPr>
        <w:jc w:val="center"/>
        <w:rPr>
          <w:sz w:val="44"/>
          <w:szCs w:val="44"/>
        </w:rPr>
      </w:pPr>
    </w:p>
    <w:p w:rsidR="00361BD8" w:rsidRDefault="00D36AFB">
      <w:pPr>
        <w:jc w:val="center"/>
        <w:rPr>
          <w:color w:val="FF0000"/>
          <w:sz w:val="44"/>
          <w:szCs w:val="44"/>
        </w:rPr>
      </w:pPr>
      <w:r>
        <w:rPr>
          <w:rFonts w:asciiTheme="minorEastAsia" w:hAnsiTheme="minorEastAsia" w:cs="宋体"/>
          <w:noProof/>
          <w:kern w:val="0"/>
          <w:sz w:val="28"/>
          <w:szCs w:val="28"/>
        </w:rPr>
        <w:drawing>
          <wp:inline distT="0" distB="0" distL="0" distR="0">
            <wp:extent cx="1952625" cy="800100"/>
            <wp:effectExtent l="0" t="0" r="9525" b="0"/>
            <wp:docPr id="2" name="图片 2" descr="C:\Documents and Settings\Administrator\桌面\logo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Documents and Settings\Administrator\桌面\logo_12.gif"/>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52625" cy="800100"/>
                    </a:xfrm>
                    <a:prstGeom prst="rect">
                      <a:avLst/>
                    </a:prstGeom>
                    <a:noFill/>
                    <a:ln>
                      <a:noFill/>
                    </a:ln>
                  </pic:spPr>
                </pic:pic>
              </a:graphicData>
            </a:graphic>
          </wp:inline>
        </w:drawing>
      </w:r>
    </w:p>
    <w:p w:rsidR="00361BD8" w:rsidRDefault="00361BD8">
      <w:pPr>
        <w:jc w:val="center"/>
        <w:rPr>
          <w:sz w:val="44"/>
          <w:szCs w:val="44"/>
        </w:rPr>
      </w:pPr>
    </w:p>
    <w:p w:rsidR="00361BD8" w:rsidRDefault="00361BD8">
      <w:pPr>
        <w:jc w:val="center"/>
        <w:rPr>
          <w:sz w:val="44"/>
          <w:szCs w:val="44"/>
        </w:rPr>
      </w:pPr>
    </w:p>
    <w:p w:rsidR="00361BD8" w:rsidRDefault="00361BD8">
      <w:pPr>
        <w:jc w:val="center"/>
        <w:rPr>
          <w:sz w:val="44"/>
          <w:szCs w:val="44"/>
        </w:rPr>
      </w:pPr>
    </w:p>
    <w:p w:rsidR="00361BD8" w:rsidRDefault="00361BD8">
      <w:pPr>
        <w:jc w:val="center"/>
        <w:rPr>
          <w:sz w:val="44"/>
          <w:szCs w:val="44"/>
        </w:rPr>
      </w:pPr>
    </w:p>
    <w:p w:rsidR="00361BD8" w:rsidRDefault="00361BD8">
      <w:pPr>
        <w:jc w:val="center"/>
        <w:rPr>
          <w:sz w:val="44"/>
          <w:szCs w:val="44"/>
        </w:rPr>
      </w:pPr>
    </w:p>
    <w:p w:rsidR="00361BD8" w:rsidRDefault="00361BD8">
      <w:pPr>
        <w:jc w:val="center"/>
        <w:rPr>
          <w:sz w:val="44"/>
          <w:szCs w:val="44"/>
        </w:rPr>
      </w:pPr>
    </w:p>
    <w:p w:rsidR="00361BD8" w:rsidRDefault="00361BD8">
      <w:pPr>
        <w:jc w:val="center"/>
        <w:rPr>
          <w:sz w:val="44"/>
          <w:szCs w:val="44"/>
        </w:rPr>
      </w:pPr>
    </w:p>
    <w:p w:rsidR="00361BD8" w:rsidRDefault="00D36AFB">
      <w:pPr>
        <w:jc w:val="center"/>
        <w:rPr>
          <w:sz w:val="32"/>
          <w:szCs w:val="32"/>
        </w:rPr>
      </w:pPr>
      <w:r>
        <w:rPr>
          <w:rFonts w:hint="eastAsia"/>
          <w:sz w:val="32"/>
          <w:szCs w:val="32"/>
        </w:rPr>
        <w:t>中国核工业集团</w:t>
      </w:r>
      <w:r w:rsidR="0050737D">
        <w:rPr>
          <w:rFonts w:hint="eastAsia"/>
          <w:sz w:val="32"/>
          <w:szCs w:val="32"/>
        </w:rPr>
        <w:t>有限</w:t>
      </w:r>
      <w:r>
        <w:rPr>
          <w:rFonts w:hint="eastAsia"/>
          <w:sz w:val="32"/>
          <w:szCs w:val="32"/>
        </w:rPr>
        <w:t>公司人力资源部</w:t>
      </w:r>
    </w:p>
    <w:p w:rsidR="00361BD8" w:rsidRDefault="00D36AFB">
      <w:pPr>
        <w:jc w:val="center"/>
        <w:rPr>
          <w:sz w:val="32"/>
          <w:szCs w:val="32"/>
        </w:rPr>
      </w:pPr>
      <w:r>
        <w:rPr>
          <w:rFonts w:hint="eastAsia"/>
          <w:sz w:val="32"/>
          <w:szCs w:val="32"/>
        </w:rPr>
        <w:t>201</w:t>
      </w:r>
      <w:r w:rsidR="0050737D">
        <w:rPr>
          <w:rFonts w:hint="eastAsia"/>
          <w:sz w:val="32"/>
          <w:szCs w:val="32"/>
        </w:rPr>
        <w:t>9</w:t>
      </w:r>
      <w:r>
        <w:rPr>
          <w:rFonts w:hint="eastAsia"/>
          <w:sz w:val="32"/>
          <w:szCs w:val="32"/>
        </w:rPr>
        <w:t>年</w:t>
      </w:r>
      <w:r>
        <w:rPr>
          <w:rFonts w:hint="eastAsia"/>
          <w:sz w:val="32"/>
          <w:szCs w:val="32"/>
        </w:rPr>
        <w:t>9</w:t>
      </w:r>
      <w:r>
        <w:rPr>
          <w:rFonts w:hint="eastAsia"/>
          <w:sz w:val="32"/>
          <w:szCs w:val="32"/>
        </w:rPr>
        <w:t>月</w:t>
      </w:r>
    </w:p>
    <w:p w:rsidR="00361BD8" w:rsidRDefault="00D36AFB">
      <w:pPr>
        <w:widowControl/>
        <w:jc w:val="left"/>
      </w:pPr>
      <w:r>
        <w:lastRenderedPageBreak/>
        <w:br w:type="page"/>
      </w:r>
    </w:p>
    <w:p w:rsidR="00361BD8" w:rsidRDefault="00D36AFB">
      <w:pPr>
        <w:jc w:val="left"/>
        <w:rPr>
          <w:b/>
          <w:szCs w:val="21"/>
        </w:rPr>
      </w:pPr>
      <w:r>
        <w:rPr>
          <w:rFonts w:hint="eastAsia"/>
          <w:b/>
          <w:szCs w:val="21"/>
        </w:rPr>
        <w:lastRenderedPageBreak/>
        <w:t>1</w:t>
      </w:r>
    </w:p>
    <w:p w:rsidR="00361BD8" w:rsidRPr="0050737D" w:rsidRDefault="00D36AFB">
      <w:pPr>
        <w:jc w:val="center"/>
        <w:rPr>
          <w:b/>
          <w:color w:val="FF0000"/>
          <w:sz w:val="32"/>
          <w:szCs w:val="32"/>
        </w:rPr>
      </w:pPr>
      <w:r w:rsidRPr="0050737D">
        <w:rPr>
          <w:rFonts w:hint="eastAsia"/>
          <w:b/>
          <w:color w:val="FF0000"/>
          <w:sz w:val="32"/>
          <w:szCs w:val="32"/>
        </w:rPr>
        <w:t>中国原子能科学研究院</w:t>
      </w:r>
    </w:p>
    <w:p w:rsidR="00361BD8" w:rsidRPr="0050737D" w:rsidRDefault="00D36AFB">
      <w:pPr>
        <w:jc w:val="center"/>
        <w:rPr>
          <w:b/>
          <w:color w:val="FF0000"/>
          <w:sz w:val="28"/>
          <w:szCs w:val="28"/>
        </w:rPr>
      </w:pPr>
      <w:r w:rsidRPr="0050737D">
        <w:rPr>
          <w:rFonts w:hint="eastAsia"/>
          <w:b/>
          <w:color w:val="FF0000"/>
          <w:sz w:val="28"/>
          <w:szCs w:val="28"/>
        </w:rPr>
        <w:t>201</w:t>
      </w:r>
      <w:r w:rsidRPr="0050737D">
        <w:rPr>
          <w:rFonts w:hint="eastAsia"/>
          <w:b/>
          <w:color w:val="FF0000"/>
          <w:sz w:val="28"/>
          <w:szCs w:val="28"/>
        </w:rPr>
        <w:t>9</w:t>
      </w:r>
      <w:r w:rsidRPr="0050737D">
        <w:rPr>
          <w:rFonts w:hint="eastAsia"/>
          <w:b/>
          <w:color w:val="FF0000"/>
          <w:sz w:val="28"/>
          <w:szCs w:val="28"/>
        </w:rPr>
        <w:t>年博士研究生招生简章</w:t>
      </w:r>
    </w:p>
    <w:p w:rsidR="00361BD8" w:rsidRPr="0050737D" w:rsidRDefault="00361BD8">
      <w:pPr>
        <w:jc w:val="center"/>
        <w:rPr>
          <w:color w:val="FF0000"/>
        </w:rPr>
      </w:pPr>
    </w:p>
    <w:p w:rsidR="00361BD8" w:rsidRPr="0050737D" w:rsidRDefault="00D36AFB">
      <w:pPr>
        <w:ind w:firstLineChars="200" w:firstLine="420"/>
        <w:rPr>
          <w:color w:val="FF0000"/>
        </w:rPr>
      </w:pPr>
      <w:r w:rsidRPr="0050737D">
        <w:rPr>
          <w:rFonts w:hint="eastAsia"/>
          <w:color w:val="FF0000"/>
        </w:rPr>
        <w:t>中国原子能科学研究</w:t>
      </w:r>
      <w:proofErr w:type="gramStart"/>
      <w:r w:rsidRPr="0050737D">
        <w:rPr>
          <w:rFonts w:hint="eastAsia"/>
          <w:color w:val="FF0000"/>
        </w:rPr>
        <w:t>院创建</w:t>
      </w:r>
      <w:proofErr w:type="gramEnd"/>
      <w:r w:rsidRPr="0050737D">
        <w:rPr>
          <w:rFonts w:hint="eastAsia"/>
          <w:color w:val="FF0000"/>
        </w:rPr>
        <w:t>于</w:t>
      </w:r>
      <w:r w:rsidRPr="0050737D">
        <w:rPr>
          <w:rFonts w:hint="eastAsia"/>
          <w:color w:val="FF0000"/>
        </w:rPr>
        <w:t>1950</w:t>
      </w:r>
      <w:r w:rsidRPr="0050737D">
        <w:rPr>
          <w:rFonts w:hint="eastAsia"/>
          <w:color w:val="FF0000"/>
        </w:rPr>
        <w:t>年，是我国核科学技术的发祥地，也是我国重要的不可替代的从事先导性、基础性、前瞻性核科学技术研究的综合性研究基地，著名科学家吴有训、钱三强、王淦昌、戴传曾等先后担任院（所）长，共有</w:t>
      </w:r>
      <w:r w:rsidRPr="0050737D">
        <w:rPr>
          <w:rFonts w:hint="eastAsia"/>
          <w:color w:val="FF0000"/>
        </w:rPr>
        <w:t>60</w:t>
      </w:r>
      <w:r w:rsidRPr="0050737D">
        <w:rPr>
          <w:rFonts w:hint="eastAsia"/>
          <w:color w:val="FF0000"/>
        </w:rPr>
        <w:t>余位院士曾在我院工作或学习过。现有两</w:t>
      </w:r>
      <w:proofErr w:type="gramStart"/>
      <w:r w:rsidRPr="0050737D">
        <w:rPr>
          <w:rFonts w:hint="eastAsia"/>
          <w:color w:val="FF0000"/>
        </w:rPr>
        <w:t>院</w:t>
      </w:r>
      <w:proofErr w:type="gramEnd"/>
      <w:r w:rsidRPr="0050737D">
        <w:rPr>
          <w:rFonts w:hint="eastAsia"/>
          <w:color w:val="FF0000"/>
        </w:rPr>
        <w:t>院士</w:t>
      </w:r>
      <w:r w:rsidRPr="0050737D">
        <w:rPr>
          <w:rFonts w:hint="eastAsia"/>
          <w:color w:val="FF0000"/>
        </w:rPr>
        <w:t>4</w:t>
      </w:r>
      <w:r w:rsidRPr="0050737D">
        <w:rPr>
          <w:rFonts w:hint="eastAsia"/>
          <w:color w:val="FF0000"/>
        </w:rPr>
        <w:t>人，高级科研与工程技术人员</w:t>
      </w:r>
      <w:r w:rsidRPr="0050737D">
        <w:rPr>
          <w:rFonts w:hint="eastAsia"/>
          <w:color w:val="FF0000"/>
        </w:rPr>
        <w:t>1200</w:t>
      </w:r>
      <w:r w:rsidRPr="0050737D">
        <w:rPr>
          <w:rFonts w:hint="eastAsia"/>
          <w:color w:val="FF0000"/>
        </w:rPr>
        <w:t>余人。院下设</w:t>
      </w:r>
      <w:r w:rsidRPr="0050737D">
        <w:rPr>
          <w:rFonts w:hint="eastAsia"/>
          <w:color w:val="FF0000"/>
        </w:rPr>
        <w:t>1</w:t>
      </w:r>
      <w:r w:rsidRPr="0050737D">
        <w:rPr>
          <w:rFonts w:hint="eastAsia"/>
          <w:color w:val="FF0000"/>
        </w:rPr>
        <w:t>部</w:t>
      </w:r>
      <w:r w:rsidRPr="0050737D">
        <w:rPr>
          <w:rFonts w:hint="eastAsia"/>
          <w:color w:val="FF0000"/>
        </w:rPr>
        <w:t>5</w:t>
      </w:r>
      <w:r w:rsidRPr="0050737D">
        <w:rPr>
          <w:rFonts w:hint="eastAsia"/>
          <w:color w:val="FF0000"/>
        </w:rPr>
        <w:t>所</w:t>
      </w:r>
      <w:r w:rsidRPr="0050737D">
        <w:rPr>
          <w:rFonts w:hint="eastAsia"/>
          <w:color w:val="FF0000"/>
        </w:rPr>
        <w:t>1</w:t>
      </w:r>
      <w:r w:rsidRPr="0050737D">
        <w:rPr>
          <w:rFonts w:hint="eastAsia"/>
          <w:color w:val="FF0000"/>
        </w:rPr>
        <w:t>中心：反应堆工程技术研究部、核物理研究所、放射化学研究所、同位素研究所、核技术应用研究所、辐射安全研究所、回旋加速器研究设计中心；</w:t>
      </w:r>
      <w:r w:rsidRPr="0050737D">
        <w:rPr>
          <w:rFonts w:hint="eastAsia"/>
          <w:color w:val="FF0000"/>
        </w:rPr>
        <w:t>2</w:t>
      </w:r>
      <w:r w:rsidRPr="0050737D">
        <w:rPr>
          <w:rFonts w:hint="eastAsia"/>
          <w:color w:val="FF0000"/>
        </w:rPr>
        <w:t>个技术部：科技信息部、放射性计量测试部；</w:t>
      </w:r>
      <w:r w:rsidRPr="0050737D">
        <w:rPr>
          <w:rFonts w:hint="eastAsia"/>
          <w:color w:val="FF0000"/>
        </w:rPr>
        <w:t>10</w:t>
      </w:r>
      <w:r w:rsidRPr="0050737D">
        <w:rPr>
          <w:rFonts w:hint="eastAsia"/>
          <w:color w:val="FF0000"/>
        </w:rPr>
        <w:t>个国家级、部委级研究</w:t>
      </w:r>
      <w:r w:rsidRPr="0050737D">
        <w:rPr>
          <w:rFonts w:hint="eastAsia"/>
          <w:color w:val="FF0000"/>
        </w:rPr>
        <w:t>中心或重点实验室：国防科技工业核材料技术创新中心、中国核数据中心、核数据测量与评价技术国防科技重点实验室、国家同位素工程技术研究（实验）中心、国家能源快堆工程研发（实验）中心、北京串列加速器核物理国家实验室、</w:t>
      </w:r>
      <w:r w:rsidRPr="0050737D">
        <w:rPr>
          <w:rFonts w:hint="eastAsia"/>
          <w:color w:val="FF0000"/>
        </w:rPr>
        <w:t>IAEA</w:t>
      </w:r>
      <w:r w:rsidRPr="0050737D">
        <w:rPr>
          <w:rFonts w:hint="eastAsia"/>
          <w:color w:val="FF0000"/>
        </w:rPr>
        <w:t>－</w:t>
      </w:r>
      <w:r w:rsidRPr="0050737D">
        <w:rPr>
          <w:rFonts w:hint="eastAsia"/>
          <w:color w:val="FF0000"/>
        </w:rPr>
        <w:t>CAEA</w:t>
      </w:r>
      <w:r w:rsidRPr="0050737D">
        <w:rPr>
          <w:rFonts w:hint="eastAsia"/>
          <w:color w:val="FF0000"/>
        </w:rPr>
        <w:t>核保障与核保安联合培训中心、</w:t>
      </w:r>
      <w:r w:rsidRPr="0050737D">
        <w:rPr>
          <w:rFonts w:hint="eastAsia"/>
          <w:color w:val="FF0000"/>
        </w:rPr>
        <w:t>IAEA</w:t>
      </w:r>
      <w:r w:rsidRPr="0050737D">
        <w:rPr>
          <w:rFonts w:hint="eastAsia"/>
          <w:color w:val="FF0000"/>
        </w:rPr>
        <w:t>－</w:t>
      </w:r>
      <w:r w:rsidRPr="0050737D">
        <w:rPr>
          <w:rFonts w:hint="eastAsia"/>
          <w:color w:val="FF0000"/>
        </w:rPr>
        <w:t>CAEA</w:t>
      </w:r>
      <w:r w:rsidRPr="0050737D">
        <w:rPr>
          <w:rFonts w:hint="eastAsia"/>
          <w:color w:val="FF0000"/>
        </w:rPr>
        <w:t>废物处理处置研究中心、国家核应急辐射监测技术支持中心、国防科技工业电离辐射一级计量站；</w:t>
      </w:r>
      <w:r w:rsidRPr="0050737D">
        <w:rPr>
          <w:rFonts w:hint="eastAsia"/>
          <w:color w:val="FF0000"/>
        </w:rPr>
        <w:t>11</w:t>
      </w:r>
      <w:r w:rsidRPr="0050737D">
        <w:rPr>
          <w:rFonts w:hint="eastAsia"/>
          <w:color w:val="FF0000"/>
        </w:rPr>
        <w:t>个中核集团公司重点实验室和工程研究中心；</w:t>
      </w:r>
      <w:r w:rsidRPr="0050737D">
        <w:rPr>
          <w:rFonts w:hint="eastAsia"/>
          <w:color w:val="FF0000"/>
        </w:rPr>
        <w:t>4</w:t>
      </w:r>
      <w:r w:rsidRPr="0050737D">
        <w:rPr>
          <w:rFonts w:hint="eastAsia"/>
          <w:color w:val="FF0000"/>
        </w:rPr>
        <w:t>个工程项目部：特种材料专项工程部、基地建设工程部、退役治理工程部、放射性“三废”设施治理工程部。</w:t>
      </w:r>
    </w:p>
    <w:p w:rsidR="00361BD8" w:rsidRPr="0050737D" w:rsidRDefault="00D36AFB">
      <w:pPr>
        <w:ind w:firstLineChars="200" w:firstLine="420"/>
        <w:rPr>
          <w:color w:val="FF0000"/>
        </w:rPr>
      </w:pPr>
      <w:r w:rsidRPr="0050737D">
        <w:rPr>
          <w:rFonts w:hint="eastAsia"/>
          <w:color w:val="FF0000"/>
        </w:rPr>
        <w:t>原子能院拥</w:t>
      </w:r>
      <w:r w:rsidRPr="0050737D">
        <w:rPr>
          <w:rFonts w:hint="eastAsia"/>
          <w:color w:val="FF0000"/>
        </w:rPr>
        <w:t>有国内核研究领域较完善的设备和设施，进行着核物理、核化学与放射化学、反应堆工程、加速器技术、核电子学与探测技术、同位素技术、放射性计量与辐射防护、新材料、生物医学工程、强激光应用和信息技术等广泛领域的研究，与世界上</w:t>
      </w:r>
      <w:r w:rsidRPr="0050737D">
        <w:rPr>
          <w:rFonts w:hint="eastAsia"/>
          <w:color w:val="FF0000"/>
        </w:rPr>
        <w:t>40</w:t>
      </w:r>
      <w:r w:rsidRPr="0050737D">
        <w:rPr>
          <w:rFonts w:hint="eastAsia"/>
          <w:color w:val="FF0000"/>
        </w:rPr>
        <w:t>多个国家和地区的科研院所及国际原子能机构等国际组织有着广泛的科技合作与交流，科研成果丰厚，近三十年来共获得国家和部级科技成果</w:t>
      </w:r>
      <w:r w:rsidRPr="0050737D">
        <w:rPr>
          <w:rFonts w:hint="eastAsia"/>
          <w:color w:val="FF0000"/>
        </w:rPr>
        <w:t>1300</w:t>
      </w:r>
      <w:r w:rsidRPr="0050737D">
        <w:rPr>
          <w:rFonts w:hint="eastAsia"/>
          <w:color w:val="FF0000"/>
        </w:rPr>
        <w:t>余项。公开出版物有《原子能科学技术》、《核化学与放射化学》、《同位素》、《质谱学报》等。</w:t>
      </w:r>
    </w:p>
    <w:p w:rsidR="00361BD8" w:rsidRPr="0050737D" w:rsidRDefault="00D36AFB">
      <w:pPr>
        <w:ind w:firstLineChars="200" w:firstLine="420"/>
        <w:rPr>
          <w:color w:val="FF0000"/>
        </w:rPr>
      </w:pPr>
      <w:r w:rsidRPr="0050737D">
        <w:rPr>
          <w:rFonts w:hint="eastAsia"/>
          <w:color w:val="FF0000"/>
        </w:rPr>
        <w:t>原子能院研究生学位与研究生教育工作始于</w:t>
      </w:r>
      <w:r w:rsidRPr="0050737D">
        <w:rPr>
          <w:rFonts w:hint="eastAsia"/>
          <w:color w:val="FF0000"/>
        </w:rPr>
        <w:t>1956</w:t>
      </w:r>
      <w:r w:rsidRPr="0050737D">
        <w:rPr>
          <w:rFonts w:hint="eastAsia"/>
          <w:color w:val="FF0000"/>
        </w:rPr>
        <w:t>年，现有物理学、化学、核科学与技术三个一级学科及应用数学（二级学科）博、硕士学位授予权，涵盖粒子物理与原子核物理、核能科学与工程等</w:t>
      </w:r>
      <w:r w:rsidRPr="0050737D">
        <w:rPr>
          <w:rFonts w:hint="eastAsia"/>
          <w:color w:val="FF0000"/>
        </w:rPr>
        <w:t>14</w:t>
      </w:r>
      <w:r w:rsidRPr="0050737D">
        <w:rPr>
          <w:rFonts w:hint="eastAsia"/>
          <w:color w:val="FF0000"/>
        </w:rPr>
        <w:t>个专业，拥有博士研究生导师</w:t>
      </w:r>
      <w:r w:rsidRPr="0050737D">
        <w:rPr>
          <w:rFonts w:hint="eastAsia"/>
          <w:color w:val="FF0000"/>
        </w:rPr>
        <w:t>176</w:t>
      </w:r>
      <w:r w:rsidRPr="0050737D">
        <w:rPr>
          <w:rFonts w:hint="eastAsia"/>
          <w:color w:val="FF0000"/>
        </w:rPr>
        <w:t>名，硕士研究生导师</w:t>
      </w:r>
      <w:r w:rsidRPr="0050737D">
        <w:rPr>
          <w:rFonts w:hint="eastAsia"/>
          <w:color w:val="FF0000"/>
        </w:rPr>
        <w:t>297</w:t>
      </w:r>
      <w:r w:rsidRPr="0050737D">
        <w:rPr>
          <w:rFonts w:hint="eastAsia"/>
          <w:color w:val="FF0000"/>
        </w:rPr>
        <w:t>名，已培养博、硕士研究生</w:t>
      </w:r>
      <w:r w:rsidRPr="0050737D">
        <w:rPr>
          <w:rFonts w:hint="eastAsia"/>
          <w:color w:val="FF0000"/>
        </w:rPr>
        <w:t>2200</w:t>
      </w:r>
      <w:r w:rsidRPr="0050737D">
        <w:rPr>
          <w:rFonts w:hint="eastAsia"/>
          <w:color w:val="FF0000"/>
        </w:rPr>
        <w:t>余人。</w:t>
      </w:r>
    </w:p>
    <w:p w:rsidR="00361BD8" w:rsidRPr="0050737D" w:rsidRDefault="00D36AFB">
      <w:pPr>
        <w:ind w:firstLineChars="200" w:firstLine="420"/>
        <w:rPr>
          <w:color w:val="FF0000"/>
        </w:rPr>
      </w:pPr>
      <w:r w:rsidRPr="0050737D">
        <w:rPr>
          <w:rFonts w:hint="eastAsia"/>
          <w:color w:val="FF0000"/>
        </w:rPr>
        <w:t>原子能院博士研究生学习方式为全日制统招统分，学制为</w:t>
      </w:r>
      <w:r w:rsidRPr="0050737D">
        <w:rPr>
          <w:rFonts w:hint="eastAsia"/>
          <w:color w:val="FF0000"/>
        </w:rPr>
        <w:t>3</w:t>
      </w:r>
      <w:r w:rsidRPr="0050737D">
        <w:rPr>
          <w:rFonts w:hint="eastAsia"/>
          <w:color w:val="FF0000"/>
        </w:rPr>
        <w:t>年，最长学习年限为</w:t>
      </w:r>
      <w:r w:rsidRPr="0050737D">
        <w:rPr>
          <w:rFonts w:hint="eastAsia"/>
          <w:color w:val="FF0000"/>
        </w:rPr>
        <w:t>5</w:t>
      </w:r>
      <w:r w:rsidRPr="0050737D">
        <w:rPr>
          <w:rFonts w:hint="eastAsia"/>
          <w:color w:val="FF0000"/>
        </w:rPr>
        <w:t>年。原子能院为国家全额拨款事业单位，脱产研究生在读期间为全公费，并享有平均每月不低于</w:t>
      </w:r>
      <w:r w:rsidRPr="0050737D">
        <w:rPr>
          <w:rFonts w:hint="eastAsia"/>
          <w:color w:val="FF0000"/>
        </w:rPr>
        <w:t>2300</w:t>
      </w:r>
      <w:r w:rsidRPr="0050737D">
        <w:rPr>
          <w:rFonts w:hint="eastAsia"/>
          <w:color w:val="FF0000"/>
        </w:rPr>
        <w:t>元的助学补津贴，毕业后可择优留院就业，解决北京户口和编制。</w:t>
      </w:r>
    </w:p>
    <w:p w:rsidR="00361BD8" w:rsidRPr="0050737D" w:rsidRDefault="00D36AFB">
      <w:pPr>
        <w:ind w:firstLineChars="200" w:firstLine="420"/>
        <w:rPr>
          <w:color w:val="FF0000"/>
        </w:rPr>
      </w:pPr>
      <w:r w:rsidRPr="0050737D">
        <w:rPr>
          <w:rFonts w:hint="eastAsia"/>
          <w:color w:val="FF0000"/>
        </w:rPr>
        <w:t>热诚欢迎广大</w:t>
      </w:r>
      <w:r w:rsidRPr="0050737D">
        <w:rPr>
          <w:rFonts w:hint="eastAsia"/>
          <w:color w:val="FF0000"/>
        </w:rPr>
        <w:t>考生报考原子能院。</w:t>
      </w:r>
    </w:p>
    <w:p w:rsidR="00361BD8" w:rsidRPr="0050737D" w:rsidRDefault="00D36AFB">
      <w:pPr>
        <w:ind w:firstLineChars="196" w:firstLine="413"/>
        <w:rPr>
          <w:b/>
          <w:color w:val="FF0000"/>
        </w:rPr>
      </w:pPr>
      <w:r w:rsidRPr="0050737D">
        <w:rPr>
          <w:rFonts w:hint="eastAsia"/>
          <w:b/>
          <w:color w:val="FF0000"/>
        </w:rPr>
        <w:t>一、报名须知</w:t>
      </w:r>
    </w:p>
    <w:p w:rsidR="00361BD8" w:rsidRPr="0050737D" w:rsidRDefault="00D36AFB">
      <w:pPr>
        <w:ind w:firstLineChars="200" w:firstLine="420"/>
        <w:rPr>
          <w:color w:val="FF0000"/>
        </w:rPr>
      </w:pPr>
      <w:r w:rsidRPr="0050737D">
        <w:rPr>
          <w:rFonts w:hint="eastAsia"/>
          <w:color w:val="FF0000"/>
        </w:rPr>
        <w:t>1.</w:t>
      </w:r>
      <w:r w:rsidRPr="0050737D">
        <w:rPr>
          <w:rFonts w:hint="eastAsia"/>
          <w:color w:val="FF0000"/>
        </w:rPr>
        <w:t>招生规模。</w:t>
      </w:r>
      <w:r w:rsidRPr="0050737D">
        <w:rPr>
          <w:rFonts w:hint="eastAsia"/>
          <w:color w:val="FF0000"/>
        </w:rPr>
        <w:t>2019</w:t>
      </w:r>
      <w:r w:rsidRPr="0050737D">
        <w:rPr>
          <w:rFonts w:hint="eastAsia"/>
          <w:color w:val="FF0000"/>
        </w:rPr>
        <w:t>年我院面向全国招生一次，计划招生</w:t>
      </w:r>
      <w:r w:rsidRPr="0050737D">
        <w:rPr>
          <w:rFonts w:hint="eastAsia"/>
          <w:color w:val="FF0000"/>
        </w:rPr>
        <w:t>50</w:t>
      </w:r>
      <w:r w:rsidRPr="0050737D">
        <w:rPr>
          <w:rFonts w:hint="eastAsia"/>
          <w:color w:val="FF0000"/>
        </w:rPr>
        <w:t>名（招生名额不分到专业，视报名情况确定）。</w:t>
      </w:r>
    </w:p>
    <w:p w:rsidR="00361BD8" w:rsidRPr="0050737D" w:rsidRDefault="00D36AFB">
      <w:pPr>
        <w:ind w:firstLineChars="200" w:firstLine="420"/>
        <w:rPr>
          <w:color w:val="FF0000"/>
        </w:rPr>
      </w:pPr>
      <w:r w:rsidRPr="0050737D">
        <w:rPr>
          <w:rFonts w:hint="eastAsia"/>
          <w:color w:val="FF0000"/>
        </w:rPr>
        <w:t>2.</w:t>
      </w:r>
      <w:r w:rsidRPr="0050737D">
        <w:rPr>
          <w:rFonts w:hint="eastAsia"/>
          <w:color w:val="FF0000"/>
        </w:rPr>
        <w:t>招生类别。我院博士生招生类别为统招统分。</w:t>
      </w:r>
    </w:p>
    <w:p w:rsidR="00361BD8" w:rsidRPr="0050737D" w:rsidRDefault="00D36AFB">
      <w:pPr>
        <w:ind w:firstLineChars="200" w:firstLine="420"/>
        <w:rPr>
          <w:color w:val="FF0000"/>
        </w:rPr>
      </w:pPr>
      <w:r w:rsidRPr="0050737D">
        <w:rPr>
          <w:rFonts w:hint="eastAsia"/>
          <w:color w:val="FF0000"/>
        </w:rPr>
        <w:t>3.</w:t>
      </w:r>
      <w:r w:rsidRPr="0050737D">
        <w:rPr>
          <w:rFonts w:hint="eastAsia"/>
          <w:color w:val="FF0000"/>
        </w:rPr>
        <w:t>报考条件。凡符合国家规定报考条件的人员均可报考。</w:t>
      </w:r>
    </w:p>
    <w:p w:rsidR="00361BD8" w:rsidRPr="0050737D" w:rsidRDefault="00D36AFB">
      <w:pPr>
        <w:ind w:firstLineChars="200" w:firstLine="420"/>
        <w:rPr>
          <w:color w:val="FF0000"/>
        </w:rPr>
      </w:pPr>
      <w:r w:rsidRPr="0050737D">
        <w:rPr>
          <w:rFonts w:hint="eastAsia"/>
          <w:color w:val="FF0000"/>
        </w:rPr>
        <w:t>4.</w:t>
      </w:r>
      <w:r w:rsidRPr="0050737D">
        <w:rPr>
          <w:rFonts w:hint="eastAsia"/>
          <w:color w:val="FF0000"/>
        </w:rPr>
        <w:t>报考程序</w:t>
      </w:r>
    </w:p>
    <w:p w:rsidR="00361BD8" w:rsidRPr="0050737D" w:rsidRDefault="00D36AFB">
      <w:pPr>
        <w:ind w:firstLineChars="200" w:firstLine="420"/>
        <w:rPr>
          <w:color w:val="FF0000"/>
        </w:rPr>
      </w:pPr>
      <w:r w:rsidRPr="0050737D">
        <w:rPr>
          <w:rFonts w:hint="eastAsia"/>
          <w:color w:val="FF0000"/>
        </w:rPr>
        <w:t>(1)</w:t>
      </w:r>
      <w:r w:rsidRPr="0050737D">
        <w:rPr>
          <w:rFonts w:hint="eastAsia"/>
          <w:color w:val="FF0000"/>
        </w:rPr>
        <w:t>网上报名。考生须于</w:t>
      </w:r>
      <w:r w:rsidRPr="0050737D">
        <w:rPr>
          <w:rFonts w:hint="eastAsia"/>
          <w:color w:val="FF0000"/>
        </w:rPr>
        <w:t>2018</w:t>
      </w:r>
      <w:r w:rsidRPr="0050737D">
        <w:rPr>
          <w:rFonts w:hint="eastAsia"/>
          <w:color w:val="FF0000"/>
        </w:rPr>
        <w:t>年</w:t>
      </w:r>
      <w:r w:rsidRPr="0050737D">
        <w:rPr>
          <w:rFonts w:hint="eastAsia"/>
          <w:color w:val="FF0000"/>
        </w:rPr>
        <w:t>11</w:t>
      </w:r>
      <w:r w:rsidRPr="0050737D">
        <w:rPr>
          <w:rFonts w:hint="eastAsia"/>
          <w:color w:val="FF0000"/>
        </w:rPr>
        <w:t>月</w:t>
      </w:r>
      <w:r w:rsidRPr="0050737D">
        <w:rPr>
          <w:rFonts w:hint="eastAsia"/>
          <w:color w:val="FF0000"/>
        </w:rPr>
        <w:t>25</w:t>
      </w:r>
      <w:r w:rsidRPr="0050737D">
        <w:rPr>
          <w:rFonts w:hint="eastAsia"/>
          <w:color w:val="FF0000"/>
        </w:rPr>
        <w:t>日至</w:t>
      </w:r>
      <w:r w:rsidRPr="0050737D">
        <w:rPr>
          <w:rFonts w:hint="eastAsia"/>
          <w:color w:val="FF0000"/>
        </w:rPr>
        <w:t>2019</w:t>
      </w:r>
      <w:r w:rsidRPr="0050737D">
        <w:rPr>
          <w:rFonts w:hint="eastAsia"/>
          <w:color w:val="FF0000"/>
        </w:rPr>
        <w:t>年</w:t>
      </w:r>
      <w:r w:rsidRPr="0050737D">
        <w:rPr>
          <w:rFonts w:hint="eastAsia"/>
          <w:color w:val="FF0000"/>
        </w:rPr>
        <w:t>1</w:t>
      </w:r>
      <w:r w:rsidRPr="0050737D">
        <w:rPr>
          <w:rFonts w:hint="eastAsia"/>
          <w:color w:val="FF0000"/>
        </w:rPr>
        <w:t>月</w:t>
      </w:r>
      <w:r w:rsidRPr="0050737D">
        <w:rPr>
          <w:rFonts w:hint="eastAsia"/>
          <w:color w:val="FF0000"/>
        </w:rPr>
        <w:t>10</w:t>
      </w:r>
      <w:r w:rsidRPr="0050737D">
        <w:rPr>
          <w:rFonts w:hint="eastAsia"/>
          <w:color w:val="FF0000"/>
        </w:rPr>
        <w:t>日登陆中国研究生招生信息网</w:t>
      </w:r>
      <w:r w:rsidRPr="0050737D">
        <w:rPr>
          <w:rFonts w:hint="eastAsia"/>
          <w:color w:val="FF0000"/>
        </w:rPr>
        <w:t>http://yz.chsi.com.cn/</w:t>
      </w:r>
      <w:r w:rsidRPr="0050737D">
        <w:rPr>
          <w:rFonts w:hint="eastAsia"/>
          <w:color w:val="FF0000"/>
        </w:rPr>
        <w:t>进入“研究生招生”</w:t>
      </w:r>
      <w:r w:rsidRPr="0050737D">
        <w:rPr>
          <w:rFonts w:hint="eastAsia"/>
          <w:color w:val="FF0000"/>
        </w:rPr>
        <w:t>-</w:t>
      </w:r>
      <w:r w:rsidRPr="0050737D">
        <w:rPr>
          <w:rFonts w:hint="eastAsia"/>
          <w:color w:val="FF0000"/>
        </w:rPr>
        <w:t>“博士招生”</w:t>
      </w:r>
      <w:r w:rsidRPr="0050737D">
        <w:rPr>
          <w:rFonts w:hint="eastAsia"/>
          <w:color w:val="FF0000"/>
        </w:rPr>
        <w:t>-</w:t>
      </w:r>
      <w:r w:rsidRPr="0050737D">
        <w:rPr>
          <w:rFonts w:hint="eastAsia"/>
          <w:color w:val="FF0000"/>
        </w:rPr>
        <w:t>“网上报名”即可填写报名信息（须提前准备电子照片、毕业证、学位证）。</w:t>
      </w:r>
    </w:p>
    <w:p w:rsidR="00361BD8" w:rsidRPr="0050737D" w:rsidRDefault="00D36AFB">
      <w:pPr>
        <w:ind w:firstLineChars="200" w:firstLine="420"/>
        <w:rPr>
          <w:color w:val="FF0000"/>
        </w:rPr>
      </w:pPr>
      <w:r w:rsidRPr="0050737D">
        <w:rPr>
          <w:rFonts w:hint="eastAsia"/>
          <w:color w:val="FF0000"/>
        </w:rPr>
        <w:t xml:space="preserve">(2) </w:t>
      </w:r>
      <w:r w:rsidRPr="0050737D">
        <w:rPr>
          <w:rFonts w:hint="eastAsia"/>
          <w:color w:val="FF0000"/>
        </w:rPr>
        <w:t>网报时请务必准</w:t>
      </w:r>
      <w:r w:rsidRPr="0050737D">
        <w:rPr>
          <w:rFonts w:hint="eastAsia"/>
          <w:color w:val="FF0000"/>
        </w:rPr>
        <w:t>确选择报考专业及考试科目，提交确认后不得更改以上信息。</w:t>
      </w:r>
    </w:p>
    <w:p w:rsidR="00361BD8" w:rsidRPr="0050737D" w:rsidRDefault="00D36AFB">
      <w:pPr>
        <w:ind w:firstLineChars="200" w:firstLine="420"/>
        <w:rPr>
          <w:color w:val="FF0000"/>
        </w:rPr>
      </w:pPr>
      <w:r w:rsidRPr="0050737D">
        <w:rPr>
          <w:rFonts w:hint="eastAsia"/>
          <w:color w:val="FF0000"/>
        </w:rPr>
        <w:t>(3)</w:t>
      </w:r>
      <w:r w:rsidRPr="0050737D">
        <w:rPr>
          <w:rFonts w:hint="eastAsia"/>
          <w:color w:val="FF0000"/>
        </w:rPr>
        <w:t>下载报考登记表。考生填报个人信息后下载报考登记表，加盖档案所在单位人事部</w:t>
      </w:r>
      <w:r w:rsidRPr="0050737D">
        <w:rPr>
          <w:rFonts w:hint="eastAsia"/>
          <w:color w:val="FF0000"/>
        </w:rPr>
        <w:lastRenderedPageBreak/>
        <w:t>门公章（院在职职工可盖所在研究所</w:t>
      </w:r>
      <w:r w:rsidRPr="0050737D">
        <w:rPr>
          <w:rFonts w:hint="eastAsia"/>
          <w:color w:val="FF0000"/>
        </w:rPr>
        <w:t>(</w:t>
      </w:r>
      <w:r w:rsidRPr="0050737D">
        <w:rPr>
          <w:rFonts w:hint="eastAsia"/>
          <w:color w:val="FF0000"/>
        </w:rPr>
        <w:t>部</w:t>
      </w:r>
      <w:r w:rsidRPr="0050737D">
        <w:rPr>
          <w:rFonts w:hint="eastAsia"/>
          <w:color w:val="FF0000"/>
        </w:rPr>
        <w:t>)</w:t>
      </w:r>
      <w:r w:rsidRPr="0050737D">
        <w:rPr>
          <w:rFonts w:hint="eastAsia"/>
          <w:color w:val="FF0000"/>
        </w:rPr>
        <w:t>公章，院应届硕士毕业生可盖研究生管理科公章）。</w:t>
      </w:r>
    </w:p>
    <w:p w:rsidR="00361BD8" w:rsidRPr="0050737D" w:rsidRDefault="00D36AFB">
      <w:pPr>
        <w:ind w:firstLineChars="200" w:firstLine="420"/>
        <w:rPr>
          <w:color w:val="FF0000"/>
        </w:rPr>
      </w:pPr>
      <w:r w:rsidRPr="0050737D">
        <w:rPr>
          <w:rFonts w:hint="eastAsia"/>
          <w:color w:val="FF0000"/>
        </w:rPr>
        <w:t>(4)</w:t>
      </w:r>
      <w:r w:rsidRPr="0050737D">
        <w:rPr>
          <w:rFonts w:hint="eastAsia"/>
          <w:color w:val="FF0000"/>
        </w:rPr>
        <w:t>缴报名费、现场确认及考试安排请参考当年在研究生招生信息网上发布的招生简章。</w:t>
      </w:r>
    </w:p>
    <w:p w:rsidR="00361BD8" w:rsidRPr="0050737D" w:rsidRDefault="00D36AFB">
      <w:pPr>
        <w:ind w:firstLine="405"/>
        <w:rPr>
          <w:color w:val="FF0000"/>
        </w:rPr>
      </w:pPr>
      <w:r w:rsidRPr="0050737D">
        <w:rPr>
          <w:rFonts w:hint="eastAsia"/>
          <w:color w:val="FF0000"/>
        </w:rPr>
        <w:t>5.2019</w:t>
      </w:r>
      <w:r w:rsidRPr="0050737D">
        <w:rPr>
          <w:rFonts w:hint="eastAsia"/>
          <w:color w:val="FF0000"/>
        </w:rPr>
        <w:t>年博士研究生招生专业目录、考试科目和参考书目可登录中国原子能科学研究院研究生教育工作网</w:t>
      </w:r>
      <w:r w:rsidRPr="0050737D">
        <w:rPr>
          <w:rFonts w:hint="eastAsia"/>
          <w:color w:val="FF0000"/>
        </w:rPr>
        <w:t xml:space="preserve"> http://www.ciae.ac.cn/yjs/index_66.htm</w:t>
      </w:r>
      <w:r w:rsidRPr="0050737D">
        <w:rPr>
          <w:rFonts w:hint="eastAsia"/>
          <w:color w:val="FF0000"/>
        </w:rPr>
        <w:t>或中国研究生招生信息网</w:t>
      </w:r>
      <w:r w:rsidRPr="0050737D">
        <w:rPr>
          <w:rFonts w:hint="eastAsia"/>
          <w:color w:val="FF0000"/>
        </w:rPr>
        <w:t>http:/</w:t>
      </w:r>
      <w:r w:rsidRPr="0050737D">
        <w:rPr>
          <w:rFonts w:hint="eastAsia"/>
          <w:color w:val="FF0000"/>
        </w:rPr>
        <w:t>/yz.chsi.com.cn/</w:t>
      </w:r>
      <w:r w:rsidRPr="0050737D">
        <w:rPr>
          <w:rFonts w:hint="eastAsia"/>
          <w:color w:val="FF0000"/>
        </w:rPr>
        <w:t>查询。</w:t>
      </w:r>
    </w:p>
    <w:p w:rsidR="00361BD8" w:rsidRPr="0050737D" w:rsidRDefault="00D36AFB">
      <w:pPr>
        <w:ind w:firstLineChars="195" w:firstLine="411"/>
        <w:rPr>
          <w:b/>
          <w:color w:val="FF0000"/>
        </w:rPr>
      </w:pPr>
      <w:r w:rsidRPr="0050737D">
        <w:rPr>
          <w:rFonts w:hint="eastAsia"/>
          <w:b/>
          <w:color w:val="FF0000"/>
        </w:rPr>
        <w:t>二、中国原子能科学研究院联系方式：</w:t>
      </w:r>
    </w:p>
    <w:p w:rsidR="00361BD8" w:rsidRPr="0050737D" w:rsidRDefault="00D36AFB">
      <w:pPr>
        <w:ind w:firstLineChars="200" w:firstLine="420"/>
        <w:rPr>
          <w:color w:val="FF0000"/>
        </w:rPr>
      </w:pPr>
      <w:r w:rsidRPr="0050737D">
        <w:rPr>
          <w:rFonts w:hint="eastAsia"/>
          <w:color w:val="FF0000"/>
        </w:rPr>
        <w:t>地</w:t>
      </w:r>
      <w:r w:rsidRPr="0050737D">
        <w:rPr>
          <w:rFonts w:hint="eastAsia"/>
          <w:color w:val="FF0000"/>
        </w:rPr>
        <w:t xml:space="preserve"> </w:t>
      </w:r>
      <w:r w:rsidRPr="0050737D">
        <w:rPr>
          <w:rFonts w:hint="eastAsia"/>
          <w:color w:val="FF0000"/>
        </w:rPr>
        <w:t>址</w:t>
      </w:r>
      <w:r w:rsidRPr="0050737D">
        <w:rPr>
          <w:rFonts w:hint="eastAsia"/>
          <w:color w:val="FF0000"/>
        </w:rPr>
        <w:t xml:space="preserve">: </w:t>
      </w:r>
      <w:r w:rsidRPr="0050737D">
        <w:rPr>
          <w:rFonts w:hint="eastAsia"/>
          <w:color w:val="FF0000"/>
        </w:rPr>
        <w:t>北京市</w:t>
      </w:r>
      <w:r w:rsidRPr="0050737D">
        <w:rPr>
          <w:rFonts w:hint="eastAsia"/>
          <w:color w:val="FF0000"/>
        </w:rPr>
        <w:t>275</w:t>
      </w:r>
      <w:r w:rsidRPr="0050737D">
        <w:rPr>
          <w:rFonts w:hint="eastAsia"/>
          <w:color w:val="FF0000"/>
        </w:rPr>
        <w:t>信箱</w:t>
      </w:r>
      <w:r w:rsidRPr="0050737D">
        <w:rPr>
          <w:rFonts w:hint="eastAsia"/>
          <w:color w:val="FF0000"/>
        </w:rPr>
        <w:t>73</w:t>
      </w:r>
      <w:r w:rsidRPr="0050737D">
        <w:rPr>
          <w:rFonts w:hint="eastAsia"/>
          <w:color w:val="FF0000"/>
        </w:rPr>
        <w:t>分箱</w:t>
      </w:r>
    </w:p>
    <w:p w:rsidR="00361BD8" w:rsidRPr="0050737D" w:rsidRDefault="00D36AFB">
      <w:pPr>
        <w:ind w:firstLineChars="200" w:firstLine="420"/>
        <w:rPr>
          <w:color w:val="FF0000"/>
        </w:rPr>
      </w:pPr>
      <w:r w:rsidRPr="0050737D">
        <w:rPr>
          <w:rFonts w:hint="eastAsia"/>
          <w:color w:val="FF0000"/>
        </w:rPr>
        <w:t>邮政编码</w:t>
      </w:r>
      <w:r w:rsidRPr="0050737D">
        <w:rPr>
          <w:rFonts w:hint="eastAsia"/>
          <w:color w:val="FF0000"/>
        </w:rPr>
        <w:t>: 102413</w:t>
      </w:r>
    </w:p>
    <w:p w:rsidR="00361BD8" w:rsidRPr="0050737D" w:rsidRDefault="00D36AFB">
      <w:pPr>
        <w:ind w:firstLineChars="200" w:firstLine="420"/>
        <w:rPr>
          <w:color w:val="FF0000"/>
        </w:rPr>
      </w:pPr>
      <w:r w:rsidRPr="0050737D">
        <w:rPr>
          <w:rFonts w:hint="eastAsia"/>
          <w:color w:val="FF0000"/>
        </w:rPr>
        <w:t>联系人：牛凯，于雅凝</w:t>
      </w:r>
    </w:p>
    <w:p w:rsidR="00361BD8" w:rsidRPr="0050737D" w:rsidRDefault="00D36AFB">
      <w:pPr>
        <w:ind w:firstLineChars="200" w:firstLine="420"/>
        <w:rPr>
          <w:color w:val="FF0000"/>
        </w:rPr>
      </w:pPr>
      <w:r w:rsidRPr="0050737D">
        <w:rPr>
          <w:rFonts w:hint="eastAsia"/>
          <w:color w:val="FF0000"/>
        </w:rPr>
        <w:t>电</w:t>
      </w:r>
      <w:r w:rsidRPr="0050737D">
        <w:rPr>
          <w:rFonts w:hint="eastAsia"/>
          <w:color w:val="FF0000"/>
        </w:rPr>
        <w:t xml:space="preserve"> </w:t>
      </w:r>
      <w:r w:rsidRPr="0050737D">
        <w:rPr>
          <w:rFonts w:hint="eastAsia"/>
          <w:color w:val="FF0000"/>
        </w:rPr>
        <w:t>话</w:t>
      </w:r>
      <w:r w:rsidRPr="0050737D">
        <w:rPr>
          <w:rFonts w:hint="eastAsia"/>
          <w:color w:val="FF0000"/>
        </w:rPr>
        <w:t>: 010-69357800</w:t>
      </w:r>
      <w:r w:rsidRPr="0050737D">
        <w:rPr>
          <w:rFonts w:hint="eastAsia"/>
          <w:color w:val="FF0000"/>
        </w:rPr>
        <w:t>，</w:t>
      </w:r>
      <w:r w:rsidRPr="0050737D">
        <w:rPr>
          <w:rFonts w:hint="eastAsia"/>
          <w:color w:val="FF0000"/>
        </w:rPr>
        <w:t>010-</w:t>
      </w:r>
      <w:r w:rsidRPr="0050737D">
        <w:rPr>
          <w:rFonts w:hint="eastAsia"/>
          <w:color w:val="FF0000"/>
        </w:rPr>
        <w:t>69359247</w:t>
      </w:r>
    </w:p>
    <w:p w:rsidR="00361BD8" w:rsidRPr="0050737D" w:rsidRDefault="00D36AFB">
      <w:pPr>
        <w:ind w:firstLineChars="200" w:firstLine="420"/>
        <w:rPr>
          <w:color w:val="FF0000"/>
        </w:rPr>
      </w:pPr>
      <w:r w:rsidRPr="0050737D">
        <w:rPr>
          <w:rFonts w:hint="eastAsia"/>
          <w:color w:val="FF0000"/>
        </w:rPr>
        <w:t>传</w:t>
      </w:r>
      <w:r w:rsidRPr="0050737D">
        <w:rPr>
          <w:rFonts w:hint="eastAsia"/>
          <w:color w:val="FF0000"/>
        </w:rPr>
        <w:t xml:space="preserve"> </w:t>
      </w:r>
      <w:r w:rsidRPr="0050737D">
        <w:rPr>
          <w:rFonts w:hint="eastAsia"/>
          <w:color w:val="FF0000"/>
        </w:rPr>
        <w:t>真：</w:t>
      </w:r>
      <w:r w:rsidRPr="0050737D">
        <w:rPr>
          <w:rFonts w:hint="eastAsia"/>
          <w:color w:val="FF0000"/>
        </w:rPr>
        <w:t>010-69359800</w:t>
      </w:r>
    </w:p>
    <w:p w:rsidR="00361BD8" w:rsidRPr="0050737D" w:rsidRDefault="00D36AFB">
      <w:pPr>
        <w:ind w:firstLineChars="195" w:firstLine="409"/>
        <w:rPr>
          <w:color w:val="FF0000"/>
        </w:rPr>
      </w:pPr>
      <w:r w:rsidRPr="0050737D">
        <w:rPr>
          <w:rFonts w:hint="eastAsia"/>
          <w:color w:val="FF0000"/>
        </w:rPr>
        <w:t xml:space="preserve">Email: </w:t>
      </w:r>
      <w:hyperlink r:id="rId8" w:history="1">
        <w:r w:rsidRPr="0050737D">
          <w:rPr>
            <w:rFonts w:hint="eastAsia"/>
            <w:color w:val="FF0000"/>
          </w:rPr>
          <w:t>ciaeyjsk@126.com</w:t>
        </w:r>
      </w:hyperlink>
    </w:p>
    <w:p w:rsidR="00361BD8" w:rsidRPr="0050737D" w:rsidRDefault="00361BD8">
      <w:pPr>
        <w:ind w:firstLineChars="195" w:firstLine="409"/>
        <w:rPr>
          <w:color w:val="FF0000"/>
        </w:rPr>
      </w:pPr>
    </w:p>
    <w:p w:rsidR="00361BD8" w:rsidRPr="0050737D" w:rsidRDefault="00361BD8">
      <w:pPr>
        <w:ind w:firstLineChars="195" w:firstLine="409"/>
        <w:rPr>
          <w:color w:val="FF0000"/>
        </w:rPr>
      </w:pPr>
    </w:p>
    <w:p w:rsidR="00361BD8" w:rsidRPr="0050737D" w:rsidRDefault="00D36AFB">
      <w:pPr>
        <w:jc w:val="center"/>
        <w:rPr>
          <w:b/>
          <w:color w:val="FF0000"/>
          <w:sz w:val="28"/>
          <w:szCs w:val="28"/>
        </w:rPr>
      </w:pPr>
      <w:r w:rsidRPr="0050737D">
        <w:rPr>
          <w:rFonts w:hint="eastAsia"/>
          <w:b/>
          <w:color w:val="FF0000"/>
          <w:sz w:val="28"/>
          <w:szCs w:val="28"/>
        </w:rPr>
        <w:t>201</w:t>
      </w:r>
      <w:r w:rsidRPr="0050737D">
        <w:rPr>
          <w:rFonts w:hint="eastAsia"/>
          <w:b/>
          <w:color w:val="FF0000"/>
          <w:sz w:val="28"/>
          <w:szCs w:val="28"/>
        </w:rPr>
        <w:t>9</w:t>
      </w:r>
      <w:r w:rsidRPr="0050737D">
        <w:rPr>
          <w:rFonts w:hint="eastAsia"/>
          <w:b/>
          <w:color w:val="FF0000"/>
          <w:sz w:val="28"/>
          <w:szCs w:val="28"/>
        </w:rPr>
        <w:t>年博士研究生招生专业目录</w:t>
      </w:r>
    </w:p>
    <w:p w:rsidR="00361BD8" w:rsidRPr="0050737D" w:rsidRDefault="00D36AFB">
      <w:pPr>
        <w:ind w:firstLineChars="150" w:firstLine="315"/>
        <w:jc w:val="left"/>
        <w:rPr>
          <w:color w:val="FF0000"/>
        </w:rPr>
      </w:pPr>
      <w:r w:rsidRPr="0050737D">
        <w:rPr>
          <w:rFonts w:hint="eastAsia"/>
          <w:color w:val="FF0000"/>
        </w:rPr>
        <w:t>单位代码：</w:t>
      </w:r>
      <w:r w:rsidRPr="0050737D">
        <w:rPr>
          <w:color w:val="FF0000"/>
        </w:rPr>
        <w:t>82801</w:t>
      </w:r>
    </w:p>
    <w:tbl>
      <w:tblPr>
        <w:tblW w:w="9609" w:type="dxa"/>
        <w:jc w:val="center"/>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1"/>
        <w:gridCol w:w="1092"/>
        <w:gridCol w:w="4153"/>
        <w:gridCol w:w="1843"/>
      </w:tblGrid>
      <w:tr w:rsidR="00361BD8" w:rsidRPr="0050737D">
        <w:trPr>
          <w:trHeight w:val="405"/>
          <w:jc w:val="center"/>
        </w:trPr>
        <w:tc>
          <w:tcPr>
            <w:tcW w:w="2521" w:type="dxa"/>
            <w:tcBorders>
              <w:tl2br w:val="nil"/>
              <w:tr2bl w:val="nil"/>
            </w:tcBorders>
            <w:shd w:val="clear" w:color="000000" w:fill="D5EAEA"/>
            <w:vAlign w:val="center"/>
          </w:tcPr>
          <w:p w:rsidR="00361BD8" w:rsidRPr="0050737D" w:rsidRDefault="00D36AFB">
            <w:pPr>
              <w:widowControl/>
              <w:jc w:val="center"/>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学科、专业名称</w:t>
            </w:r>
            <w:r w:rsidRPr="0050737D">
              <w:rPr>
                <w:rFonts w:asciiTheme="minorEastAsia" w:hAnsiTheme="minorEastAsia" w:cstheme="minorEastAsia" w:hint="eastAsia"/>
                <w:b/>
                <w:bCs/>
                <w:color w:val="FF0000"/>
                <w:kern w:val="0"/>
                <w:szCs w:val="21"/>
              </w:rPr>
              <w:t xml:space="preserve">    </w:t>
            </w:r>
          </w:p>
          <w:p w:rsidR="00361BD8" w:rsidRPr="0050737D" w:rsidRDefault="00D36AFB">
            <w:pPr>
              <w:widowControl/>
              <w:jc w:val="center"/>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 xml:space="preserve">  </w:t>
            </w:r>
            <w:r w:rsidRPr="0050737D">
              <w:rPr>
                <w:rFonts w:asciiTheme="minorEastAsia" w:hAnsiTheme="minorEastAsia" w:cstheme="minorEastAsia" w:hint="eastAsia"/>
                <w:b/>
                <w:bCs/>
                <w:color w:val="FF0000"/>
                <w:kern w:val="0"/>
                <w:szCs w:val="21"/>
              </w:rPr>
              <w:t>研究方向</w:t>
            </w:r>
          </w:p>
        </w:tc>
        <w:tc>
          <w:tcPr>
            <w:tcW w:w="1092" w:type="dxa"/>
            <w:tcBorders>
              <w:tl2br w:val="nil"/>
              <w:tr2bl w:val="nil"/>
            </w:tcBorders>
            <w:shd w:val="clear" w:color="000000" w:fill="D5EAEA"/>
            <w:vAlign w:val="center"/>
          </w:tcPr>
          <w:p w:rsidR="00361BD8" w:rsidRPr="0050737D" w:rsidRDefault="00D36AFB">
            <w:pPr>
              <w:widowControl/>
              <w:jc w:val="center"/>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招生人数</w:t>
            </w:r>
          </w:p>
        </w:tc>
        <w:tc>
          <w:tcPr>
            <w:tcW w:w="4153" w:type="dxa"/>
            <w:tcBorders>
              <w:tl2br w:val="nil"/>
              <w:tr2bl w:val="nil"/>
            </w:tcBorders>
            <w:shd w:val="clear" w:color="000000" w:fill="D5EAEA"/>
            <w:vAlign w:val="center"/>
          </w:tcPr>
          <w:p w:rsidR="00361BD8" w:rsidRPr="0050737D" w:rsidRDefault="00D36AFB">
            <w:pPr>
              <w:widowControl/>
              <w:jc w:val="center"/>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考试科目</w:t>
            </w:r>
          </w:p>
        </w:tc>
        <w:tc>
          <w:tcPr>
            <w:tcW w:w="1843" w:type="dxa"/>
            <w:tcBorders>
              <w:tl2br w:val="nil"/>
              <w:tr2bl w:val="nil"/>
            </w:tcBorders>
            <w:shd w:val="clear" w:color="000000" w:fill="D5EAEA"/>
            <w:vAlign w:val="center"/>
          </w:tcPr>
          <w:p w:rsidR="00361BD8" w:rsidRPr="0050737D" w:rsidRDefault="00D36AFB">
            <w:pPr>
              <w:widowControl/>
              <w:jc w:val="center"/>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备注</w:t>
            </w:r>
          </w:p>
        </w:tc>
      </w:tr>
      <w:tr w:rsidR="00361BD8" w:rsidRPr="0050737D">
        <w:trPr>
          <w:trHeight w:val="405"/>
          <w:jc w:val="center"/>
        </w:trPr>
        <w:tc>
          <w:tcPr>
            <w:tcW w:w="2521" w:type="dxa"/>
            <w:tcBorders>
              <w:tl2br w:val="nil"/>
              <w:tr2bl w:val="nil"/>
            </w:tcBorders>
            <w:shd w:val="clear" w:color="000000" w:fill="FFFFFF" w:themeFill="background1"/>
            <w:vAlign w:val="center"/>
          </w:tcPr>
          <w:p w:rsidR="00361BD8" w:rsidRPr="0050737D" w:rsidRDefault="00D36AFB">
            <w:pPr>
              <w:widowControl/>
              <w:jc w:val="center"/>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070202</w:t>
            </w:r>
            <w:r w:rsidRPr="0050737D">
              <w:rPr>
                <w:rFonts w:asciiTheme="minorEastAsia" w:hAnsiTheme="minorEastAsia" w:cstheme="minorEastAsia" w:hint="eastAsia"/>
                <w:b/>
                <w:bCs/>
                <w:color w:val="FF0000"/>
                <w:kern w:val="0"/>
                <w:szCs w:val="21"/>
              </w:rPr>
              <w:t>粒子物理与原子核物理</w:t>
            </w:r>
          </w:p>
        </w:tc>
        <w:tc>
          <w:tcPr>
            <w:tcW w:w="1092" w:type="dxa"/>
            <w:tcBorders>
              <w:tl2br w:val="nil"/>
              <w:tr2bl w:val="nil"/>
            </w:tcBorders>
            <w:shd w:val="clear" w:color="000000" w:fill="FFFFFF" w:themeFill="background1"/>
            <w:vAlign w:val="center"/>
          </w:tcPr>
          <w:p w:rsidR="00361BD8" w:rsidRPr="0050737D" w:rsidRDefault="00D36AFB">
            <w:pPr>
              <w:widowControl/>
              <w:jc w:val="center"/>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8</w:t>
            </w:r>
          </w:p>
        </w:tc>
        <w:tc>
          <w:tcPr>
            <w:tcW w:w="4153" w:type="dxa"/>
            <w:tcBorders>
              <w:tl2br w:val="nil"/>
              <w:tr2bl w:val="nil"/>
            </w:tcBorders>
            <w:shd w:val="clear" w:color="000000" w:fill="FFFFFF" w:themeFill="background1"/>
            <w:vAlign w:val="center"/>
          </w:tcPr>
          <w:p w:rsidR="00361BD8" w:rsidRPr="0050737D" w:rsidRDefault="00361BD8">
            <w:pPr>
              <w:widowControl/>
              <w:jc w:val="center"/>
              <w:rPr>
                <w:rFonts w:asciiTheme="minorEastAsia" w:hAnsiTheme="minorEastAsia" w:cstheme="minorEastAsia"/>
                <w:b/>
                <w:bCs/>
                <w:color w:val="FF0000"/>
                <w:kern w:val="0"/>
                <w:szCs w:val="21"/>
              </w:rPr>
            </w:pPr>
          </w:p>
        </w:tc>
        <w:tc>
          <w:tcPr>
            <w:tcW w:w="1843" w:type="dxa"/>
            <w:tcBorders>
              <w:tl2br w:val="nil"/>
              <w:tr2bl w:val="nil"/>
            </w:tcBorders>
            <w:shd w:val="clear" w:color="000000" w:fill="FFFFFF" w:themeFill="background1"/>
            <w:vAlign w:val="center"/>
          </w:tcPr>
          <w:p w:rsidR="00361BD8" w:rsidRPr="0050737D" w:rsidRDefault="00361BD8">
            <w:pPr>
              <w:widowControl/>
              <w:jc w:val="center"/>
              <w:rPr>
                <w:rFonts w:asciiTheme="minorEastAsia" w:hAnsiTheme="minorEastAsia" w:cstheme="minorEastAsia"/>
                <w:b/>
                <w:bCs/>
                <w:color w:val="FF0000"/>
                <w:kern w:val="0"/>
                <w:szCs w:val="21"/>
              </w:rPr>
            </w:pPr>
          </w:p>
        </w:tc>
      </w:tr>
      <w:tr w:rsidR="00361BD8" w:rsidRPr="0050737D">
        <w:trPr>
          <w:trHeight w:val="1125"/>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01</w:t>
            </w:r>
            <w:r w:rsidRPr="0050737D">
              <w:rPr>
                <w:rFonts w:asciiTheme="minorEastAsia" w:hAnsiTheme="minorEastAsia" w:cstheme="minorEastAsia" w:hint="eastAsia"/>
                <w:color w:val="FF0000"/>
                <w:kern w:val="0"/>
                <w:szCs w:val="21"/>
              </w:rPr>
              <w:t>重离子碰撞的微观理论研究</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2002</w:t>
            </w:r>
            <w:r w:rsidRPr="0050737D">
              <w:rPr>
                <w:rFonts w:asciiTheme="minorEastAsia" w:hAnsiTheme="minorEastAsia" w:cstheme="minorEastAsia" w:hint="eastAsia"/>
                <w:color w:val="FF0000"/>
                <w:kern w:val="0"/>
                <w:szCs w:val="21"/>
              </w:rPr>
              <w:t>量子力学③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02</w:t>
            </w:r>
            <w:r w:rsidRPr="0050737D">
              <w:rPr>
                <w:rFonts w:asciiTheme="minorEastAsia" w:hAnsiTheme="minorEastAsia" w:cstheme="minorEastAsia" w:hint="eastAsia"/>
                <w:color w:val="FF0000"/>
                <w:kern w:val="0"/>
                <w:szCs w:val="21"/>
              </w:rPr>
              <w:t>原子核反应理论</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2002</w:t>
            </w:r>
            <w:r w:rsidRPr="0050737D">
              <w:rPr>
                <w:rFonts w:asciiTheme="minorEastAsia" w:hAnsiTheme="minorEastAsia" w:cstheme="minorEastAsia" w:hint="eastAsia"/>
                <w:color w:val="FF0000"/>
                <w:kern w:val="0"/>
                <w:szCs w:val="21"/>
              </w:rPr>
              <w:t>量子力学③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2001</w:t>
            </w:r>
            <w:r w:rsidRPr="0050737D">
              <w:rPr>
                <w:rFonts w:asciiTheme="minorEastAsia" w:hAnsiTheme="minorEastAsia" w:cstheme="minorEastAsia" w:hint="eastAsia"/>
                <w:color w:val="FF0000"/>
                <w:kern w:val="0"/>
                <w:szCs w:val="21"/>
              </w:rPr>
              <w:t>普通物理③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04</w:t>
            </w:r>
            <w:r w:rsidRPr="0050737D">
              <w:rPr>
                <w:rFonts w:asciiTheme="minorEastAsia" w:hAnsiTheme="minorEastAsia" w:cstheme="minorEastAsia" w:hint="eastAsia"/>
                <w:color w:val="FF0000"/>
                <w:kern w:val="0"/>
                <w:szCs w:val="21"/>
              </w:rPr>
              <w:t>核数据评价与建库</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2001</w:t>
            </w:r>
            <w:r w:rsidRPr="0050737D">
              <w:rPr>
                <w:rFonts w:asciiTheme="minorEastAsia" w:hAnsiTheme="minorEastAsia" w:cstheme="minorEastAsia" w:hint="eastAsia"/>
                <w:color w:val="FF0000"/>
                <w:kern w:val="0"/>
                <w:szCs w:val="21"/>
              </w:rPr>
              <w:t>普通物理③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2002</w:t>
            </w:r>
            <w:r w:rsidRPr="0050737D">
              <w:rPr>
                <w:rFonts w:asciiTheme="minorEastAsia" w:hAnsiTheme="minorEastAsia" w:cstheme="minorEastAsia" w:hint="eastAsia"/>
                <w:color w:val="FF0000"/>
                <w:kern w:val="0"/>
                <w:szCs w:val="21"/>
              </w:rPr>
              <w:t>量子力学③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05</w:t>
            </w:r>
            <w:r w:rsidRPr="0050737D">
              <w:rPr>
                <w:rFonts w:asciiTheme="minorEastAsia" w:hAnsiTheme="minorEastAsia" w:cstheme="minorEastAsia" w:hint="eastAsia"/>
                <w:color w:val="FF0000"/>
                <w:kern w:val="0"/>
                <w:szCs w:val="21"/>
              </w:rPr>
              <w:t>核天体物理</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06</w:t>
            </w:r>
            <w:r w:rsidRPr="0050737D">
              <w:rPr>
                <w:rFonts w:asciiTheme="minorEastAsia" w:hAnsiTheme="minorEastAsia" w:cstheme="minorEastAsia" w:hint="eastAsia"/>
                <w:color w:val="FF0000"/>
                <w:kern w:val="0"/>
                <w:szCs w:val="21"/>
              </w:rPr>
              <w:t>超强激光与原子核的相互作用</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2002</w:t>
            </w:r>
            <w:r w:rsidRPr="0050737D">
              <w:rPr>
                <w:rFonts w:asciiTheme="minorEastAsia" w:hAnsiTheme="minorEastAsia" w:cstheme="minorEastAsia" w:hint="eastAsia"/>
                <w:color w:val="FF0000"/>
                <w:kern w:val="0"/>
                <w:szCs w:val="21"/>
              </w:rPr>
              <w:t>量子力学③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2020</w:t>
            </w:r>
            <w:r w:rsidRPr="0050737D">
              <w:rPr>
                <w:rFonts w:asciiTheme="minorEastAsia" w:hAnsiTheme="minorEastAsia" w:cstheme="minorEastAsia" w:hint="eastAsia"/>
                <w:color w:val="FF0000"/>
                <w:kern w:val="0"/>
                <w:szCs w:val="21"/>
              </w:rPr>
              <w:t>高等电动力学③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07</w:t>
            </w:r>
            <w:r w:rsidRPr="0050737D">
              <w:rPr>
                <w:rFonts w:asciiTheme="minorEastAsia" w:hAnsiTheme="minorEastAsia" w:cstheme="minorEastAsia" w:hint="eastAsia"/>
                <w:color w:val="FF0000"/>
                <w:kern w:val="0"/>
                <w:szCs w:val="21"/>
              </w:rPr>
              <w:t>加速器物理</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2020</w:t>
            </w:r>
            <w:r w:rsidRPr="0050737D">
              <w:rPr>
                <w:rFonts w:asciiTheme="minorEastAsia" w:hAnsiTheme="minorEastAsia" w:cstheme="minorEastAsia" w:hint="eastAsia"/>
                <w:color w:val="FF0000"/>
                <w:kern w:val="0"/>
                <w:szCs w:val="21"/>
              </w:rPr>
              <w:t>高等电动力学③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2014</w:t>
            </w:r>
            <w:r w:rsidRPr="0050737D">
              <w:rPr>
                <w:rFonts w:asciiTheme="minorEastAsia" w:hAnsiTheme="minorEastAsia" w:cstheme="minorEastAsia" w:hint="eastAsia"/>
                <w:color w:val="FF0000"/>
                <w:kern w:val="0"/>
                <w:szCs w:val="21"/>
              </w:rPr>
              <w:t>加速器物理③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08</w:t>
            </w:r>
            <w:r w:rsidRPr="0050737D">
              <w:rPr>
                <w:rFonts w:asciiTheme="minorEastAsia" w:hAnsiTheme="minorEastAsia" w:cstheme="minorEastAsia" w:hint="eastAsia"/>
                <w:color w:val="FF0000"/>
                <w:kern w:val="0"/>
                <w:szCs w:val="21"/>
              </w:rPr>
              <w:t>器件辐射效应</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2004</w:t>
            </w:r>
            <w:r w:rsidRPr="0050737D">
              <w:rPr>
                <w:rFonts w:asciiTheme="minorEastAsia" w:hAnsiTheme="minorEastAsia" w:cstheme="minorEastAsia" w:hint="eastAsia"/>
                <w:color w:val="FF0000"/>
                <w:kern w:val="0"/>
                <w:szCs w:val="21"/>
              </w:rPr>
              <w:t>固体物理③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09</w:t>
            </w:r>
            <w:r w:rsidRPr="0050737D">
              <w:rPr>
                <w:rFonts w:asciiTheme="minorEastAsia" w:hAnsiTheme="minorEastAsia" w:cstheme="minorEastAsia" w:hint="eastAsia"/>
                <w:color w:val="FF0000"/>
                <w:kern w:val="0"/>
                <w:szCs w:val="21"/>
              </w:rPr>
              <w:t>理论核物理</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2002</w:t>
            </w:r>
            <w:r w:rsidRPr="0050737D">
              <w:rPr>
                <w:rFonts w:asciiTheme="minorEastAsia" w:hAnsiTheme="minorEastAsia" w:cstheme="minorEastAsia" w:hint="eastAsia"/>
                <w:color w:val="FF0000"/>
                <w:kern w:val="0"/>
                <w:szCs w:val="21"/>
              </w:rPr>
              <w:t>量子力学③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10</w:t>
            </w:r>
            <w:r w:rsidRPr="0050737D">
              <w:rPr>
                <w:rFonts w:asciiTheme="minorEastAsia" w:hAnsiTheme="minorEastAsia" w:cstheme="minorEastAsia" w:hint="eastAsia"/>
                <w:color w:val="FF0000"/>
                <w:kern w:val="0"/>
                <w:szCs w:val="21"/>
              </w:rPr>
              <w:t>实验核物理</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2001</w:t>
            </w:r>
            <w:r w:rsidRPr="0050737D">
              <w:rPr>
                <w:rFonts w:asciiTheme="minorEastAsia" w:hAnsiTheme="minorEastAsia" w:cstheme="minorEastAsia" w:hint="eastAsia"/>
                <w:color w:val="FF0000"/>
                <w:kern w:val="0"/>
                <w:szCs w:val="21"/>
              </w:rPr>
              <w:t>普通物理③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11</w:t>
            </w:r>
            <w:r w:rsidRPr="0050737D">
              <w:rPr>
                <w:rFonts w:asciiTheme="minorEastAsia" w:hAnsiTheme="minorEastAsia" w:cstheme="minorEastAsia" w:hint="eastAsia"/>
                <w:color w:val="FF0000"/>
                <w:kern w:val="0"/>
                <w:szCs w:val="21"/>
              </w:rPr>
              <w:t>中高能物理</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12</w:t>
            </w:r>
            <w:r w:rsidRPr="0050737D">
              <w:rPr>
                <w:rFonts w:asciiTheme="minorEastAsia" w:hAnsiTheme="minorEastAsia" w:cstheme="minorEastAsia" w:hint="eastAsia"/>
                <w:color w:val="FF0000"/>
                <w:kern w:val="0"/>
                <w:szCs w:val="21"/>
              </w:rPr>
              <w:t>中子物理</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lastRenderedPageBreak/>
              <w:t>13</w:t>
            </w:r>
            <w:r w:rsidRPr="0050737D">
              <w:rPr>
                <w:rFonts w:asciiTheme="minorEastAsia" w:hAnsiTheme="minorEastAsia" w:cstheme="minorEastAsia" w:hint="eastAsia"/>
                <w:color w:val="FF0000"/>
                <w:kern w:val="0"/>
                <w:szCs w:val="21"/>
              </w:rPr>
              <w:t>质子治疗医学物理</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14</w:t>
            </w:r>
            <w:proofErr w:type="gramStart"/>
            <w:r w:rsidRPr="0050737D">
              <w:rPr>
                <w:rFonts w:asciiTheme="minorEastAsia" w:hAnsiTheme="minorEastAsia" w:cstheme="minorEastAsia" w:hint="eastAsia"/>
                <w:color w:val="FF0000"/>
                <w:kern w:val="0"/>
                <w:szCs w:val="21"/>
              </w:rPr>
              <w:t>核分析</w:t>
            </w:r>
            <w:proofErr w:type="gramEnd"/>
            <w:r w:rsidRPr="0050737D">
              <w:rPr>
                <w:rFonts w:asciiTheme="minorEastAsia" w:hAnsiTheme="minorEastAsia" w:cstheme="minorEastAsia" w:hint="eastAsia"/>
                <w:color w:val="FF0000"/>
                <w:kern w:val="0"/>
                <w:szCs w:val="21"/>
              </w:rPr>
              <w:t>技术</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15</w:t>
            </w:r>
            <w:r w:rsidRPr="0050737D">
              <w:rPr>
                <w:rFonts w:asciiTheme="minorEastAsia" w:hAnsiTheme="minorEastAsia" w:cstheme="minorEastAsia" w:hint="eastAsia"/>
                <w:color w:val="FF0000"/>
                <w:kern w:val="0"/>
                <w:szCs w:val="21"/>
              </w:rPr>
              <w:t>激光核物理</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16</w:t>
            </w:r>
            <w:r w:rsidRPr="0050737D">
              <w:rPr>
                <w:rFonts w:asciiTheme="minorEastAsia" w:hAnsiTheme="minorEastAsia" w:cstheme="minorEastAsia" w:hint="eastAsia"/>
                <w:color w:val="FF0000"/>
                <w:kern w:val="0"/>
                <w:szCs w:val="21"/>
              </w:rPr>
              <w:t>材料辐照效应</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2004</w:t>
            </w:r>
            <w:r w:rsidRPr="0050737D">
              <w:rPr>
                <w:rFonts w:asciiTheme="minorEastAsia" w:hAnsiTheme="minorEastAsia" w:cstheme="minorEastAsia" w:hint="eastAsia"/>
                <w:color w:val="FF0000"/>
                <w:kern w:val="0"/>
                <w:szCs w:val="21"/>
              </w:rPr>
              <w:t>固体物理③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vAlign w:val="center"/>
          </w:tcPr>
          <w:p w:rsidR="00361BD8" w:rsidRPr="0050737D" w:rsidRDefault="00D36AFB">
            <w:pPr>
              <w:widowControl/>
              <w:jc w:val="left"/>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070204</w:t>
            </w:r>
            <w:r w:rsidRPr="0050737D">
              <w:rPr>
                <w:rFonts w:asciiTheme="minorEastAsia" w:hAnsiTheme="minorEastAsia" w:cstheme="minorEastAsia" w:hint="eastAsia"/>
                <w:b/>
                <w:bCs/>
                <w:color w:val="FF0000"/>
                <w:kern w:val="0"/>
                <w:szCs w:val="21"/>
              </w:rPr>
              <w:t>等离子体物理</w:t>
            </w:r>
          </w:p>
        </w:tc>
        <w:tc>
          <w:tcPr>
            <w:tcW w:w="1092" w:type="dxa"/>
            <w:tcBorders>
              <w:tl2br w:val="nil"/>
              <w:tr2bl w:val="nil"/>
            </w:tcBorders>
            <w:vAlign w:val="center"/>
          </w:tcPr>
          <w:p w:rsidR="00361BD8" w:rsidRPr="0050737D" w:rsidRDefault="00D36AFB">
            <w:pPr>
              <w:widowControl/>
              <w:jc w:val="center"/>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1</w:t>
            </w:r>
          </w:p>
        </w:tc>
        <w:tc>
          <w:tcPr>
            <w:tcW w:w="4153" w:type="dxa"/>
            <w:tcBorders>
              <w:tl2br w:val="nil"/>
              <w:tr2bl w:val="nil"/>
            </w:tcBorders>
            <w:shd w:val="clear" w:color="000000" w:fill="EBF5F5"/>
            <w:vAlign w:val="center"/>
          </w:tcPr>
          <w:p w:rsidR="00361BD8" w:rsidRPr="0050737D" w:rsidRDefault="00361BD8">
            <w:pPr>
              <w:widowControl/>
              <w:jc w:val="left"/>
              <w:rPr>
                <w:rFonts w:asciiTheme="minorEastAsia" w:hAnsiTheme="minorEastAsia" w:cstheme="minorEastAsia"/>
                <w:color w:val="FF0000"/>
                <w:kern w:val="0"/>
                <w:szCs w:val="21"/>
              </w:rPr>
            </w:pPr>
          </w:p>
        </w:tc>
        <w:tc>
          <w:tcPr>
            <w:tcW w:w="1843" w:type="dxa"/>
            <w:tcBorders>
              <w:tl2br w:val="nil"/>
              <w:tr2bl w:val="nil"/>
            </w:tcBorders>
            <w:shd w:val="clear" w:color="000000" w:fill="EBF5F5"/>
            <w:vAlign w:val="center"/>
          </w:tcPr>
          <w:p w:rsidR="00361BD8" w:rsidRPr="0050737D" w:rsidRDefault="00361BD8">
            <w:pPr>
              <w:widowControl/>
              <w:jc w:val="left"/>
              <w:rPr>
                <w:rFonts w:asciiTheme="minorEastAsia" w:hAnsiTheme="minorEastAsia" w:cstheme="minorEastAsia"/>
                <w:color w:val="FF0000"/>
                <w:kern w:val="0"/>
                <w:szCs w:val="21"/>
              </w:rPr>
            </w:pP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01</w:t>
            </w:r>
            <w:r w:rsidRPr="0050737D">
              <w:rPr>
                <w:rFonts w:asciiTheme="minorEastAsia" w:hAnsiTheme="minorEastAsia" w:cstheme="minorEastAsia" w:hint="eastAsia"/>
                <w:color w:val="FF0000"/>
                <w:kern w:val="0"/>
                <w:szCs w:val="21"/>
              </w:rPr>
              <w:t>激光核物理</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2020</w:t>
            </w:r>
            <w:r w:rsidRPr="0050737D">
              <w:rPr>
                <w:rFonts w:asciiTheme="minorEastAsia" w:hAnsiTheme="minorEastAsia" w:cstheme="minorEastAsia" w:hint="eastAsia"/>
                <w:color w:val="FF0000"/>
                <w:kern w:val="0"/>
                <w:szCs w:val="21"/>
              </w:rPr>
              <w:t>高等电动力学③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070205</w:t>
            </w:r>
            <w:r w:rsidRPr="0050737D">
              <w:rPr>
                <w:rFonts w:asciiTheme="minorEastAsia" w:hAnsiTheme="minorEastAsia" w:cstheme="minorEastAsia" w:hint="eastAsia"/>
                <w:b/>
                <w:bCs/>
                <w:color w:val="FF0000"/>
                <w:kern w:val="0"/>
                <w:szCs w:val="21"/>
              </w:rPr>
              <w:t>凝聚态物理</w:t>
            </w:r>
          </w:p>
        </w:tc>
        <w:tc>
          <w:tcPr>
            <w:tcW w:w="1092" w:type="dxa"/>
            <w:tcBorders>
              <w:tl2br w:val="nil"/>
              <w:tr2bl w:val="nil"/>
            </w:tcBorders>
            <w:shd w:val="clear" w:color="000000" w:fill="EBF5F5"/>
            <w:vAlign w:val="center"/>
          </w:tcPr>
          <w:p w:rsidR="00361BD8" w:rsidRPr="0050737D" w:rsidRDefault="00D36AFB">
            <w:pPr>
              <w:widowControl/>
              <w:jc w:val="center"/>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2</w:t>
            </w:r>
          </w:p>
        </w:tc>
        <w:tc>
          <w:tcPr>
            <w:tcW w:w="4153" w:type="dxa"/>
            <w:tcBorders>
              <w:tl2br w:val="nil"/>
              <w:tr2bl w:val="nil"/>
            </w:tcBorders>
            <w:shd w:val="clear" w:color="000000" w:fill="EBF5F5"/>
            <w:vAlign w:val="center"/>
          </w:tcPr>
          <w:p w:rsidR="00361BD8" w:rsidRPr="0050737D" w:rsidRDefault="00361BD8">
            <w:pPr>
              <w:widowControl/>
              <w:jc w:val="left"/>
              <w:rPr>
                <w:rFonts w:asciiTheme="minorEastAsia" w:hAnsiTheme="minorEastAsia" w:cstheme="minorEastAsia"/>
                <w:color w:val="FF0000"/>
                <w:kern w:val="0"/>
                <w:szCs w:val="21"/>
              </w:rPr>
            </w:pPr>
          </w:p>
        </w:tc>
        <w:tc>
          <w:tcPr>
            <w:tcW w:w="1843" w:type="dxa"/>
            <w:tcBorders>
              <w:tl2br w:val="nil"/>
              <w:tr2bl w:val="nil"/>
            </w:tcBorders>
            <w:shd w:val="clear" w:color="000000" w:fill="EBF5F5"/>
            <w:vAlign w:val="center"/>
          </w:tcPr>
          <w:p w:rsidR="00361BD8" w:rsidRPr="0050737D" w:rsidRDefault="00361BD8">
            <w:pPr>
              <w:widowControl/>
              <w:jc w:val="left"/>
              <w:rPr>
                <w:rFonts w:asciiTheme="minorEastAsia" w:hAnsiTheme="minorEastAsia" w:cstheme="minorEastAsia"/>
                <w:color w:val="FF0000"/>
                <w:kern w:val="0"/>
                <w:szCs w:val="21"/>
              </w:rPr>
            </w:pP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w:t>
            </w:r>
            <w:r w:rsidRPr="0050737D">
              <w:rPr>
                <w:rFonts w:asciiTheme="minorEastAsia" w:hAnsiTheme="minorEastAsia" w:cstheme="minorEastAsia" w:hint="eastAsia"/>
                <w:color w:val="FF0000"/>
                <w:kern w:val="0"/>
                <w:szCs w:val="21"/>
              </w:rPr>
              <w:t>1</w:t>
            </w:r>
            <w:r w:rsidRPr="0050737D">
              <w:rPr>
                <w:rFonts w:asciiTheme="minorEastAsia" w:hAnsiTheme="minorEastAsia" w:cstheme="minorEastAsia" w:hint="eastAsia"/>
                <w:color w:val="FF0000"/>
                <w:kern w:val="0"/>
                <w:szCs w:val="21"/>
              </w:rPr>
              <w:t>中子散射</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2004</w:t>
            </w:r>
            <w:r w:rsidRPr="0050737D">
              <w:rPr>
                <w:rFonts w:asciiTheme="minorEastAsia" w:hAnsiTheme="minorEastAsia" w:cstheme="minorEastAsia" w:hint="eastAsia"/>
                <w:color w:val="FF0000"/>
                <w:kern w:val="0"/>
                <w:szCs w:val="21"/>
              </w:rPr>
              <w:t>固体物理③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2001</w:t>
            </w:r>
            <w:r w:rsidRPr="0050737D">
              <w:rPr>
                <w:rFonts w:asciiTheme="minorEastAsia" w:hAnsiTheme="minorEastAsia" w:cstheme="minorEastAsia" w:hint="eastAsia"/>
                <w:color w:val="FF0000"/>
                <w:kern w:val="0"/>
                <w:szCs w:val="21"/>
              </w:rPr>
              <w:t>普通物理③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vAlign w:val="center"/>
          </w:tcPr>
          <w:p w:rsidR="00361BD8" w:rsidRPr="0050737D" w:rsidRDefault="00D36AFB">
            <w:pPr>
              <w:widowControl/>
              <w:jc w:val="left"/>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082701</w:t>
            </w:r>
            <w:r w:rsidRPr="0050737D">
              <w:rPr>
                <w:rFonts w:asciiTheme="minorEastAsia" w:hAnsiTheme="minorEastAsia" w:cstheme="minorEastAsia" w:hint="eastAsia"/>
                <w:b/>
                <w:bCs/>
                <w:color w:val="FF0000"/>
                <w:kern w:val="0"/>
                <w:szCs w:val="21"/>
              </w:rPr>
              <w:t>核能科学与工程</w:t>
            </w:r>
          </w:p>
        </w:tc>
        <w:tc>
          <w:tcPr>
            <w:tcW w:w="1092" w:type="dxa"/>
            <w:tcBorders>
              <w:tl2br w:val="nil"/>
              <w:tr2bl w:val="nil"/>
            </w:tcBorders>
            <w:vAlign w:val="center"/>
          </w:tcPr>
          <w:p w:rsidR="00361BD8" w:rsidRPr="0050737D" w:rsidRDefault="00D36AFB">
            <w:pPr>
              <w:widowControl/>
              <w:jc w:val="center"/>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15</w:t>
            </w:r>
          </w:p>
        </w:tc>
        <w:tc>
          <w:tcPr>
            <w:tcW w:w="4153" w:type="dxa"/>
            <w:tcBorders>
              <w:tl2br w:val="nil"/>
              <w:tr2bl w:val="nil"/>
            </w:tcBorders>
            <w:shd w:val="clear" w:color="000000" w:fill="EBF5F5"/>
            <w:vAlign w:val="center"/>
          </w:tcPr>
          <w:p w:rsidR="00361BD8" w:rsidRPr="0050737D" w:rsidRDefault="00361BD8">
            <w:pPr>
              <w:widowControl/>
              <w:jc w:val="left"/>
              <w:rPr>
                <w:rFonts w:asciiTheme="minorEastAsia" w:hAnsiTheme="minorEastAsia" w:cstheme="minorEastAsia"/>
                <w:color w:val="FF0000"/>
                <w:kern w:val="0"/>
                <w:szCs w:val="21"/>
              </w:rPr>
            </w:pPr>
          </w:p>
        </w:tc>
        <w:tc>
          <w:tcPr>
            <w:tcW w:w="1843" w:type="dxa"/>
            <w:tcBorders>
              <w:tl2br w:val="nil"/>
              <w:tr2bl w:val="nil"/>
            </w:tcBorders>
            <w:shd w:val="clear" w:color="000000" w:fill="EBF5F5"/>
            <w:vAlign w:val="center"/>
          </w:tcPr>
          <w:p w:rsidR="00361BD8" w:rsidRPr="0050737D" w:rsidRDefault="00361BD8">
            <w:pPr>
              <w:widowControl/>
              <w:jc w:val="left"/>
              <w:rPr>
                <w:rFonts w:asciiTheme="minorEastAsia" w:hAnsiTheme="minorEastAsia" w:cstheme="minorEastAsia"/>
                <w:color w:val="FF0000"/>
                <w:kern w:val="0"/>
                <w:szCs w:val="21"/>
              </w:rPr>
            </w:pP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01</w:t>
            </w:r>
            <w:r w:rsidRPr="0050737D">
              <w:rPr>
                <w:rFonts w:asciiTheme="minorEastAsia" w:hAnsiTheme="minorEastAsia" w:cstheme="minorEastAsia" w:hint="eastAsia"/>
                <w:color w:val="FF0000"/>
                <w:kern w:val="0"/>
                <w:szCs w:val="21"/>
              </w:rPr>
              <w:t>反应堆物理</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2008</w:t>
            </w:r>
            <w:r w:rsidRPr="0050737D">
              <w:rPr>
                <w:rFonts w:asciiTheme="minorEastAsia" w:hAnsiTheme="minorEastAsia" w:cstheme="minorEastAsia" w:hint="eastAsia"/>
                <w:color w:val="FF0000"/>
                <w:kern w:val="0"/>
                <w:szCs w:val="21"/>
              </w:rPr>
              <w:t>反应堆物理分析③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2008</w:t>
            </w:r>
            <w:r w:rsidRPr="0050737D">
              <w:rPr>
                <w:rFonts w:asciiTheme="minorEastAsia" w:hAnsiTheme="minorEastAsia" w:cstheme="minorEastAsia" w:hint="eastAsia"/>
                <w:color w:val="FF0000"/>
                <w:kern w:val="0"/>
                <w:szCs w:val="21"/>
              </w:rPr>
              <w:t>反应堆物理分析③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2008</w:t>
            </w:r>
            <w:r w:rsidRPr="0050737D">
              <w:rPr>
                <w:rFonts w:asciiTheme="minorEastAsia" w:hAnsiTheme="minorEastAsia" w:cstheme="minorEastAsia" w:hint="eastAsia"/>
                <w:color w:val="FF0000"/>
                <w:kern w:val="0"/>
                <w:szCs w:val="21"/>
              </w:rPr>
              <w:t>反应堆物理分析③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2008</w:t>
            </w:r>
            <w:r w:rsidRPr="0050737D">
              <w:rPr>
                <w:rFonts w:asciiTheme="minorEastAsia" w:hAnsiTheme="minorEastAsia" w:cstheme="minorEastAsia" w:hint="eastAsia"/>
                <w:color w:val="FF0000"/>
                <w:kern w:val="0"/>
                <w:szCs w:val="21"/>
              </w:rPr>
              <w:t>反应堆物理分析③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02</w:t>
            </w:r>
            <w:r w:rsidRPr="0050737D">
              <w:rPr>
                <w:rFonts w:asciiTheme="minorEastAsia" w:hAnsiTheme="minorEastAsia" w:cstheme="minorEastAsia" w:hint="eastAsia"/>
                <w:color w:val="FF0000"/>
                <w:kern w:val="0"/>
                <w:szCs w:val="21"/>
              </w:rPr>
              <w:t>燃料元件</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2008</w:t>
            </w:r>
            <w:r w:rsidRPr="0050737D">
              <w:rPr>
                <w:rFonts w:asciiTheme="minorEastAsia" w:hAnsiTheme="minorEastAsia" w:cstheme="minorEastAsia" w:hint="eastAsia"/>
                <w:color w:val="FF0000"/>
                <w:kern w:val="0"/>
                <w:szCs w:val="21"/>
              </w:rPr>
              <w:t>反应堆物理分析③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2010</w:t>
            </w:r>
            <w:r w:rsidRPr="0050737D">
              <w:rPr>
                <w:rFonts w:asciiTheme="minorEastAsia" w:hAnsiTheme="minorEastAsia" w:cstheme="minorEastAsia" w:hint="eastAsia"/>
                <w:color w:val="FF0000"/>
                <w:kern w:val="0"/>
                <w:szCs w:val="21"/>
              </w:rPr>
              <w:t>核反应堆安全分析③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03</w:t>
            </w:r>
            <w:r w:rsidRPr="0050737D">
              <w:rPr>
                <w:rFonts w:asciiTheme="minorEastAsia" w:hAnsiTheme="minorEastAsia" w:cstheme="minorEastAsia" w:hint="eastAsia"/>
                <w:color w:val="FF0000"/>
                <w:kern w:val="0"/>
                <w:szCs w:val="21"/>
              </w:rPr>
              <w:t>严重事故</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2008</w:t>
            </w:r>
            <w:r w:rsidRPr="0050737D">
              <w:rPr>
                <w:rFonts w:asciiTheme="minorEastAsia" w:hAnsiTheme="minorEastAsia" w:cstheme="minorEastAsia" w:hint="eastAsia"/>
                <w:color w:val="FF0000"/>
                <w:kern w:val="0"/>
                <w:szCs w:val="21"/>
              </w:rPr>
              <w:t>反应堆物理分析③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2010</w:t>
            </w:r>
            <w:r w:rsidRPr="0050737D">
              <w:rPr>
                <w:rFonts w:asciiTheme="minorEastAsia" w:hAnsiTheme="minorEastAsia" w:cstheme="minorEastAsia" w:hint="eastAsia"/>
                <w:color w:val="FF0000"/>
                <w:kern w:val="0"/>
                <w:szCs w:val="21"/>
              </w:rPr>
              <w:t>核反应堆安全分析③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04</w:t>
            </w:r>
            <w:r w:rsidRPr="0050737D">
              <w:rPr>
                <w:rFonts w:asciiTheme="minorEastAsia" w:hAnsiTheme="minorEastAsia" w:cstheme="minorEastAsia" w:hint="eastAsia"/>
                <w:color w:val="FF0000"/>
                <w:kern w:val="0"/>
                <w:szCs w:val="21"/>
              </w:rPr>
              <w:t>反应堆热工水利</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2009</w:t>
            </w:r>
            <w:r w:rsidRPr="0050737D">
              <w:rPr>
                <w:rFonts w:asciiTheme="minorEastAsia" w:hAnsiTheme="minorEastAsia" w:cstheme="minorEastAsia" w:hint="eastAsia"/>
                <w:color w:val="FF0000"/>
                <w:kern w:val="0"/>
                <w:szCs w:val="21"/>
              </w:rPr>
              <w:t>反应堆热工水力③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2009</w:t>
            </w:r>
            <w:r w:rsidRPr="0050737D">
              <w:rPr>
                <w:rFonts w:asciiTheme="minorEastAsia" w:hAnsiTheme="minorEastAsia" w:cstheme="minorEastAsia" w:hint="eastAsia"/>
                <w:color w:val="FF0000"/>
                <w:kern w:val="0"/>
                <w:szCs w:val="21"/>
              </w:rPr>
              <w:t>反应堆热工水力③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05</w:t>
            </w:r>
            <w:r w:rsidRPr="0050737D">
              <w:rPr>
                <w:rFonts w:asciiTheme="minorEastAsia" w:hAnsiTheme="minorEastAsia" w:cstheme="minorEastAsia" w:hint="eastAsia"/>
                <w:color w:val="FF0000"/>
                <w:kern w:val="0"/>
                <w:szCs w:val="21"/>
              </w:rPr>
              <w:t>氘氚等离子体及</w:t>
            </w:r>
            <w:proofErr w:type="gramStart"/>
            <w:r w:rsidRPr="0050737D">
              <w:rPr>
                <w:rFonts w:asciiTheme="minorEastAsia" w:hAnsiTheme="minorEastAsia" w:cstheme="minorEastAsia" w:hint="eastAsia"/>
                <w:color w:val="FF0000"/>
                <w:kern w:val="0"/>
                <w:szCs w:val="21"/>
              </w:rPr>
              <w:t>氚技术</w:t>
            </w:r>
            <w:proofErr w:type="gramEnd"/>
            <w:r w:rsidRPr="0050737D">
              <w:rPr>
                <w:rFonts w:asciiTheme="minorEastAsia" w:hAnsiTheme="minorEastAsia" w:cstheme="minorEastAsia" w:hint="eastAsia"/>
                <w:color w:val="FF0000"/>
                <w:kern w:val="0"/>
                <w:szCs w:val="21"/>
              </w:rPr>
              <w:t>应用</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2011</w:t>
            </w:r>
            <w:r w:rsidRPr="0050737D">
              <w:rPr>
                <w:rFonts w:asciiTheme="minorEastAsia" w:hAnsiTheme="minorEastAsia" w:cstheme="minorEastAsia" w:hint="eastAsia"/>
                <w:color w:val="FF0000"/>
                <w:kern w:val="0"/>
                <w:szCs w:val="21"/>
              </w:rPr>
              <w:t>材料科学基础③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2004</w:t>
            </w:r>
            <w:r w:rsidRPr="0050737D">
              <w:rPr>
                <w:rFonts w:asciiTheme="minorEastAsia" w:hAnsiTheme="minorEastAsia" w:cstheme="minorEastAsia" w:hint="eastAsia"/>
                <w:color w:val="FF0000"/>
                <w:kern w:val="0"/>
                <w:szCs w:val="21"/>
              </w:rPr>
              <w:t>固体物理③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06</w:t>
            </w:r>
            <w:r w:rsidRPr="0050737D">
              <w:rPr>
                <w:rFonts w:asciiTheme="minorEastAsia" w:hAnsiTheme="minorEastAsia" w:cstheme="minorEastAsia" w:hint="eastAsia"/>
                <w:color w:val="FF0000"/>
                <w:kern w:val="0"/>
                <w:szCs w:val="21"/>
              </w:rPr>
              <w:t>反应堆控制</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2008</w:t>
            </w:r>
            <w:r w:rsidRPr="0050737D">
              <w:rPr>
                <w:rFonts w:asciiTheme="minorEastAsia" w:hAnsiTheme="minorEastAsia" w:cstheme="minorEastAsia" w:hint="eastAsia"/>
                <w:color w:val="FF0000"/>
                <w:kern w:val="0"/>
                <w:szCs w:val="21"/>
              </w:rPr>
              <w:t>反应堆物理分析③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2012</w:t>
            </w:r>
            <w:r w:rsidRPr="0050737D">
              <w:rPr>
                <w:rFonts w:asciiTheme="minorEastAsia" w:hAnsiTheme="minorEastAsia" w:cstheme="minorEastAsia" w:hint="eastAsia"/>
                <w:color w:val="FF0000"/>
                <w:kern w:val="0"/>
                <w:szCs w:val="21"/>
              </w:rPr>
              <w:t>现代控制工程③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07</w:t>
            </w:r>
            <w:r w:rsidRPr="0050737D">
              <w:rPr>
                <w:rFonts w:asciiTheme="minorEastAsia" w:hAnsiTheme="minorEastAsia" w:cstheme="minorEastAsia" w:hint="eastAsia"/>
                <w:color w:val="FF0000"/>
                <w:kern w:val="0"/>
                <w:szCs w:val="21"/>
              </w:rPr>
              <w:t>反应堆热工与安全</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2018</w:t>
            </w:r>
            <w:r w:rsidRPr="0050737D">
              <w:rPr>
                <w:rFonts w:asciiTheme="minorEastAsia" w:hAnsiTheme="minorEastAsia" w:cstheme="minorEastAsia" w:hint="eastAsia"/>
                <w:color w:val="FF0000"/>
                <w:kern w:val="0"/>
                <w:szCs w:val="21"/>
              </w:rPr>
              <w:t>高等传热学③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08</w:t>
            </w:r>
            <w:r w:rsidRPr="0050737D">
              <w:rPr>
                <w:rFonts w:asciiTheme="minorEastAsia" w:hAnsiTheme="minorEastAsia" w:cstheme="minorEastAsia" w:hint="eastAsia"/>
                <w:color w:val="FF0000"/>
                <w:kern w:val="0"/>
                <w:szCs w:val="21"/>
              </w:rPr>
              <w:t>反应堆物理与反应堆安全</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2017</w:t>
            </w:r>
            <w:r w:rsidRPr="0050737D">
              <w:rPr>
                <w:rFonts w:asciiTheme="minorEastAsia" w:hAnsiTheme="minorEastAsia" w:cstheme="minorEastAsia" w:hint="eastAsia"/>
                <w:color w:val="FF0000"/>
                <w:kern w:val="0"/>
                <w:szCs w:val="21"/>
              </w:rPr>
              <w:t>核反应堆物理③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2010</w:t>
            </w:r>
            <w:r w:rsidRPr="0050737D">
              <w:rPr>
                <w:rFonts w:asciiTheme="minorEastAsia" w:hAnsiTheme="minorEastAsia" w:cstheme="minorEastAsia" w:hint="eastAsia"/>
                <w:color w:val="FF0000"/>
                <w:kern w:val="0"/>
                <w:szCs w:val="21"/>
              </w:rPr>
              <w:t>核反应堆安全分析③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2008</w:t>
            </w:r>
            <w:r w:rsidRPr="0050737D">
              <w:rPr>
                <w:rFonts w:asciiTheme="minorEastAsia" w:hAnsiTheme="minorEastAsia" w:cstheme="minorEastAsia" w:hint="eastAsia"/>
                <w:color w:val="FF0000"/>
                <w:kern w:val="0"/>
                <w:szCs w:val="21"/>
              </w:rPr>
              <w:t>反应堆物理分析③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2010</w:t>
            </w:r>
            <w:r w:rsidRPr="0050737D">
              <w:rPr>
                <w:rFonts w:asciiTheme="minorEastAsia" w:hAnsiTheme="minorEastAsia" w:cstheme="minorEastAsia" w:hint="eastAsia"/>
                <w:color w:val="FF0000"/>
                <w:kern w:val="0"/>
                <w:szCs w:val="21"/>
              </w:rPr>
              <w:t>核反应堆安全分析③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1125"/>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09</w:t>
            </w:r>
            <w:r w:rsidRPr="0050737D">
              <w:rPr>
                <w:rFonts w:asciiTheme="minorEastAsia" w:hAnsiTheme="minorEastAsia" w:cstheme="minorEastAsia" w:hint="eastAsia"/>
                <w:color w:val="FF0000"/>
                <w:kern w:val="0"/>
                <w:szCs w:val="21"/>
              </w:rPr>
              <w:t>核电厂系统热工水力分析</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2009</w:t>
            </w:r>
            <w:r w:rsidRPr="0050737D">
              <w:rPr>
                <w:rFonts w:asciiTheme="minorEastAsia" w:hAnsiTheme="minorEastAsia" w:cstheme="minorEastAsia" w:hint="eastAsia"/>
                <w:color w:val="FF0000"/>
                <w:kern w:val="0"/>
                <w:szCs w:val="21"/>
              </w:rPr>
              <w:t>反应堆热工水力③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809"/>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082702</w:t>
            </w:r>
            <w:r w:rsidRPr="0050737D">
              <w:rPr>
                <w:rFonts w:asciiTheme="minorEastAsia" w:hAnsiTheme="minorEastAsia" w:cstheme="minorEastAsia" w:hint="eastAsia"/>
                <w:b/>
                <w:bCs/>
                <w:color w:val="FF0000"/>
                <w:kern w:val="0"/>
                <w:szCs w:val="21"/>
              </w:rPr>
              <w:t>核燃料循环与材料</w:t>
            </w:r>
          </w:p>
        </w:tc>
        <w:tc>
          <w:tcPr>
            <w:tcW w:w="1092" w:type="dxa"/>
            <w:tcBorders>
              <w:tl2br w:val="nil"/>
              <w:tr2bl w:val="nil"/>
            </w:tcBorders>
            <w:shd w:val="clear" w:color="000000" w:fill="EBF5F5"/>
            <w:vAlign w:val="center"/>
          </w:tcPr>
          <w:p w:rsidR="00361BD8" w:rsidRPr="0050737D" w:rsidRDefault="00D36AFB">
            <w:pPr>
              <w:widowControl/>
              <w:jc w:val="center"/>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11</w:t>
            </w:r>
          </w:p>
        </w:tc>
        <w:tc>
          <w:tcPr>
            <w:tcW w:w="4153" w:type="dxa"/>
            <w:tcBorders>
              <w:tl2br w:val="nil"/>
              <w:tr2bl w:val="nil"/>
            </w:tcBorders>
            <w:shd w:val="clear" w:color="000000" w:fill="EBF5F5"/>
            <w:vAlign w:val="center"/>
          </w:tcPr>
          <w:p w:rsidR="00361BD8" w:rsidRPr="0050737D" w:rsidRDefault="00361BD8">
            <w:pPr>
              <w:widowControl/>
              <w:jc w:val="left"/>
              <w:rPr>
                <w:rFonts w:asciiTheme="minorEastAsia" w:hAnsiTheme="minorEastAsia" w:cstheme="minorEastAsia"/>
                <w:color w:val="FF0000"/>
                <w:kern w:val="0"/>
                <w:szCs w:val="21"/>
              </w:rPr>
            </w:pPr>
          </w:p>
        </w:tc>
        <w:tc>
          <w:tcPr>
            <w:tcW w:w="1843" w:type="dxa"/>
            <w:tcBorders>
              <w:tl2br w:val="nil"/>
              <w:tr2bl w:val="nil"/>
            </w:tcBorders>
            <w:shd w:val="clear" w:color="000000" w:fill="EBF5F5"/>
            <w:vAlign w:val="center"/>
          </w:tcPr>
          <w:p w:rsidR="00361BD8" w:rsidRPr="0050737D" w:rsidRDefault="00361BD8">
            <w:pPr>
              <w:widowControl/>
              <w:jc w:val="left"/>
              <w:rPr>
                <w:rFonts w:asciiTheme="minorEastAsia" w:hAnsiTheme="minorEastAsia" w:cstheme="minorEastAsia"/>
                <w:color w:val="FF0000"/>
                <w:kern w:val="0"/>
                <w:szCs w:val="21"/>
              </w:rPr>
            </w:pP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01</w:t>
            </w:r>
            <w:r w:rsidRPr="0050737D">
              <w:rPr>
                <w:rFonts w:asciiTheme="minorEastAsia" w:hAnsiTheme="minorEastAsia" w:cstheme="minorEastAsia" w:hint="eastAsia"/>
                <w:color w:val="FF0000"/>
                <w:kern w:val="0"/>
                <w:szCs w:val="21"/>
              </w:rPr>
              <w:t>核燃料工艺与性能</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2013</w:t>
            </w:r>
            <w:r w:rsidRPr="0050737D">
              <w:rPr>
                <w:rFonts w:asciiTheme="minorEastAsia" w:hAnsiTheme="minorEastAsia" w:cstheme="minorEastAsia" w:hint="eastAsia"/>
                <w:color w:val="FF0000"/>
                <w:kern w:val="0"/>
                <w:szCs w:val="21"/>
              </w:rPr>
              <w:t>材料力学③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2011</w:t>
            </w:r>
            <w:r w:rsidRPr="0050737D">
              <w:rPr>
                <w:rFonts w:asciiTheme="minorEastAsia" w:hAnsiTheme="minorEastAsia" w:cstheme="minorEastAsia" w:hint="eastAsia"/>
                <w:color w:val="FF0000"/>
                <w:kern w:val="0"/>
                <w:szCs w:val="21"/>
              </w:rPr>
              <w:t>材料科学基础③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02</w:t>
            </w:r>
            <w:r w:rsidRPr="0050737D">
              <w:rPr>
                <w:rFonts w:asciiTheme="minorEastAsia" w:hAnsiTheme="minorEastAsia" w:cstheme="minorEastAsia" w:hint="eastAsia"/>
                <w:color w:val="FF0000"/>
                <w:kern w:val="0"/>
                <w:szCs w:val="21"/>
              </w:rPr>
              <w:t>锕系元素化学</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2005</w:t>
            </w:r>
            <w:r w:rsidRPr="0050737D">
              <w:rPr>
                <w:rFonts w:asciiTheme="minorEastAsia" w:hAnsiTheme="minorEastAsia" w:cstheme="minorEastAsia" w:hint="eastAsia"/>
                <w:color w:val="FF0000"/>
                <w:kern w:val="0"/>
                <w:szCs w:val="21"/>
              </w:rPr>
              <w:t>物理化学③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2006</w:t>
            </w:r>
            <w:r w:rsidRPr="0050737D">
              <w:rPr>
                <w:rFonts w:asciiTheme="minorEastAsia" w:hAnsiTheme="minorEastAsia" w:cstheme="minorEastAsia" w:hint="eastAsia"/>
                <w:color w:val="FF0000"/>
                <w:kern w:val="0"/>
                <w:szCs w:val="21"/>
              </w:rPr>
              <w:t>无机化学③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2005</w:t>
            </w:r>
            <w:r w:rsidRPr="0050737D">
              <w:rPr>
                <w:rFonts w:asciiTheme="minorEastAsia" w:hAnsiTheme="minorEastAsia" w:cstheme="minorEastAsia" w:hint="eastAsia"/>
                <w:color w:val="FF0000"/>
                <w:kern w:val="0"/>
                <w:szCs w:val="21"/>
              </w:rPr>
              <w:t>物理化学③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2006</w:t>
            </w:r>
            <w:r w:rsidRPr="0050737D">
              <w:rPr>
                <w:rFonts w:asciiTheme="minorEastAsia" w:hAnsiTheme="minorEastAsia" w:cstheme="minorEastAsia" w:hint="eastAsia"/>
                <w:color w:val="FF0000"/>
                <w:kern w:val="0"/>
                <w:szCs w:val="21"/>
              </w:rPr>
              <w:t>无机化学③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03</w:t>
            </w:r>
            <w:r w:rsidRPr="0050737D">
              <w:rPr>
                <w:rFonts w:asciiTheme="minorEastAsia" w:hAnsiTheme="minorEastAsia" w:cstheme="minorEastAsia" w:hint="eastAsia"/>
                <w:color w:val="FF0000"/>
                <w:kern w:val="0"/>
                <w:szCs w:val="21"/>
              </w:rPr>
              <w:t>核保障技术</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04</w:t>
            </w:r>
            <w:r w:rsidRPr="0050737D">
              <w:rPr>
                <w:rFonts w:asciiTheme="minorEastAsia" w:hAnsiTheme="minorEastAsia" w:cstheme="minorEastAsia" w:hint="eastAsia"/>
                <w:color w:val="FF0000"/>
                <w:kern w:val="0"/>
                <w:szCs w:val="21"/>
              </w:rPr>
              <w:t>核燃料后处理</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2005</w:t>
            </w:r>
            <w:r w:rsidRPr="0050737D">
              <w:rPr>
                <w:rFonts w:asciiTheme="minorEastAsia" w:hAnsiTheme="minorEastAsia" w:cstheme="minorEastAsia" w:hint="eastAsia"/>
                <w:color w:val="FF0000"/>
                <w:kern w:val="0"/>
                <w:szCs w:val="21"/>
              </w:rPr>
              <w:t>物理化学③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2006</w:t>
            </w:r>
            <w:r w:rsidRPr="0050737D">
              <w:rPr>
                <w:rFonts w:asciiTheme="minorEastAsia" w:hAnsiTheme="minorEastAsia" w:cstheme="minorEastAsia" w:hint="eastAsia"/>
                <w:color w:val="FF0000"/>
                <w:kern w:val="0"/>
                <w:szCs w:val="21"/>
              </w:rPr>
              <w:t>无机化学③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2005</w:t>
            </w:r>
            <w:r w:rsidRPr="0050737D">
              <w:rPr>
                <w:rFonts w:asciiTheme="minorEastAsia" w:hAnsiTheme="minorEastAsia" w:cstheme="minorEastAsia" w:hint="eastAsia"/>
                <w:color w:val="FF0000"/>
                <w:kern w:val="0"/>
                <w:szCs w:val="21"/>
              </w:rPr>
              <w:t>物理化学③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2006</w:t>
            </w:r>
            <w:r w:rsidRPr="0050737D">
              <w:rPr>
                <w:rFonts w:asciiTheme="minorEastAsia" w:hAnsiTheme="minorEastAsia" w:cstheme="minorEastAsia" w:hint="eastAsia"/>
                <w:color w:val="FF0000"/>
                <w:kern w:val="0"/>
                <w:szCs w:val="21"/>
              </w:rPr>
              <w:t>无机化学③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2006</w:t>
            </w:r>
            <w:r w:rsidRPr="0050737D">
              <w:rPr>
                <w:rFonts w:asciiTheme="minorEastAsia" w:hAnsiTheme="minorEastAsia" w:cstheme="minorEastAsia" w:hint="eastAsia"/>
                <w:color w:val="FF0000"/>
                <w:kern w:val="0"/>
                <w:szCs w:val="21"/>
              </w:rPr>
              <w:t>无机化学③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2005</w:t>
            </w:r>
            <w:r w:rsidRPr="0050737D">
              <w:rPr>
                <w:rFonts w:asciiTheme="minorEastAsia" w:hAnsiTheme="minorEastAsia" w:cstheme="minorEastAsia" w:hint="eastAsia"/>
                <w:color w:val="FF0000"/>
                <w:kern w:val="0"/>
                <w:szCs w:val="21"/>
              </w:rPr>
              <w:t>物理化学③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2005</w:t>
            </w:r>
            <w:r w:rsidRPr="0050737D">
              <w:rPr>
                <w:rFonts w:asciiTheme="minorEastAsia" w:hAnsiTheme="minorEastAsia" w:cstheme="minorEastAsia" w:hint="eastAsia"/>
                <w:color w:val="FF0000"/>
                <w:kern w:val="0"/>
                <w:szCs w:val="21"/>
              </w:rPr>
              <w:t>物理化学③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2006</w:t>
            </w:r>
            <w:r w:rsidRPr="0050737D">
              <w:rPr>
                <w:rFonts w:asciiTheme="minorEastAsia" w:hAnsiTheme="minorEastAsia" w:cstheme="minorEastAsia" w:hint="eastAsia"/>
                <w:color w:val="FF0000"/>
                <w:kern w:val="0"/>
                <w:szCs w:val="21"/>
              </w:rPr>
              <w:t>无机化学③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06</w:t>
            </w:r>
            <w:r w:rsidRPr="0050737D">
              <w:rPr>
                <w:rFonts w:asciiTheme="minorEastAsia" w:hAnsiTheme="minorEastAsia" w:cstheme="minorEastAsia" w:hint="eastAsia"/>
                <w:color w:val="FF0000"/>
                <w:kern w:val="0"/>
                <w:szCs w:val="21"/>
              </w:rPr>
              <w:t>材料辐照效应</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2011</w:t>
            </w:r>
            <w:r w:rsidRPr="0050737D">
              <w:rPr>
                <w:rFonts w:asciiTheme="minorEastAsia" w:hAnsiTheme="minorEastAsia" w:cstheme="minorEastAsia" w:hint="eastAsia"/>
                <w:color w:val="FF0000"/>
                <w:kern w:val="0"/>
                <w:szCs w:val="21"/>
              </w:rPr>
              <w:t>材料科学基础③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07</w:t>
            </w:r>
            <w:r w:rsidRPr="0050737D">
              <w:rPr>
                <w:rFonts w:asciiTheme="minorEastAsia" w:hAnsiTheme="minorEastAsia" w:cstheme="minorEastAsia" w:hint="eastAsia"/>
                <w:color w:val="FF0000"/>
                <w:kern w:val="0"/>
                <w:szCs w:val="21"/>
              </w:rPr>
              <w:t>化工</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2005</w:t>
            </w:r>
            <w:r w:rsidRPr="0050737D">
              <w:rPr>
                <w:rFonts w:asciiTheme="minorEastAsia" w:hAnsiTheme="minorEastAsia" w:cstheme="minorEastAsia" w:hint="eastAsia"/>
                <w:color w:val="FF0000"/>
                <w:kern w:val="0"/>
                <w:szCs w:val="21"/>
              </w:rPr>
              <w:t>物理化学③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10</w:t>
            </w:r>
            <w:r w:rsidRPr="0050737D">
              <w:rPr>
                <w:rFonts w:asciiTheme="minorEastAsia" w:hAnsiTheme="minorEastAsia" w:cstheme="minorEastAsia" w:hint="eastAsia"/>
                <w:color w:val="FF0000"/>
                <w:kern w:val="0"/>
                <w:szCs w:val="21"/>
              </w:rPr>
              <w:t>材料科学</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2011</w:t>
            </w:r>
            <w:r w:rsidRPr="0050737D">
              <w:rPr>
                <w:rFonts w:asciiTheme="minorEastAsia" w:hAnsiTheme="minorEastAsia" w:cstheme="minorEastAsia" w:hint="eastAsia"/>
                <w:color w:val="FF0000"/>
                <w:kern w:val="0"/>
                <w:szCs w:val="21"/>
              </w:rPr>
              <w:t>材料科学基础③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11</w:t>
            </w:r>
            <w:r w:rsidRPr="0050737D">
              <w:rPr>
                <w:rFonts w:asciiTheme="minorEastAsia" w:hAnsiTheme="minorEastAsia" w:cstheme="minorEastAsia" w:hint="eastAsia"/>
                <w:color w:val="FF0000"/>
                <w:kern w:val="0"/>
                <w:szCs w:val="21"/>
              </w:rPr>
              <w:t>核取证、环境取样技术</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2007</w:t>
            </w:r>
            <w:r w:rsidRPr="0050737D">
              <w:rPr>
                <w:rFonts w:asciiTheme="minorEastAsia" w:hAnsiTheme="minorEastAsia" w:cstheme="minorEastAsia" w:hint="eastAsia"/>
                <w:color w:val="FF0000"/>
                <w:kern w:val="0"/>
                <w:szCs w:val="21"/>
              </w:rPr>
              <w:t>放射化学③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2005</w:t>
            </w:r>
            <w:r w:rsidRPr="0050737D">
              <w:rPr>
                <w:rFonts w:asciiTheme="minorEastAsia" w:hAnsiTheme="minorEastAsia" w:cstheme="minorEastAsia" w:hint="eastAsia"/>
                <w:color w:val="FF0000"/>
                <w:kern w:val="0"/>
                <w:szCs w:val="21"/>
              </w:rPr>
              <w:t>物理化学③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12</w:t>
            </w:r>
            <w:r w:rsidRPr="0050737D">
              <w:rPr>
                <w:rFonts w:asciiTheme="minorEastAsia" w:hAnsiTheme="minorEastAsia" w:cstheme="minorEastAsia" w:hint="eastAsia"/>
                <w:color w:val="FF0000"/>
                <w:kern w:val="0"/>
                <w:szCs w:val="21"/>
              </w:rPr>
              <w:t>放射性废物处理处置</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2005</w:t>
            </w:r>
            <w:r w:rsidRPr="0050737D">
              <w:rPr>
                <w:rFonts w:asciiTheme="minorEastAsia" w:hAnsiTheme="minorEastAsia" w:cstheme="minorEastAsia" w:hint="eastAsia"/>
                <w:color w:val="FF0000"/>
                <w:kern w:val="0"/>
                <w:szCs w:val="21"/>
              </w:rPr>
              <w:t>物理化学③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lastRenderedPageBreak/>
              <w:t>13</w:t>
            </w:r>
            <w:r w:rsidRPr="0050737D">
              <w:rPr>
                <w:rFonts w:asciiTheme="minorEastAsia" w:hAnsiTheme="minorEastAsia" w:cstheme="minorEastAsia" w:hint="eastAsia"/>
                <w:color w:val="FF0000"/>
                <w:kern w:val="0"/>
                <w:szCs w:val="21"/>
              </w:rPr>
              <w:t>环境放射化学</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2006</w:t>
            </w:r>
            <w:r w:rsidRPr="0050737D">
              <w:rPr>
                <w:rFonts w:asciiTheme="minorEastAsia" w:hAnsiTheme="minorEastAsia" w:cstheme="minorEastAsia" w:hint="eastAsia"/>
                <w:color w:val="FF0000"/>
                <w:kern w:val="0"/>
                <w:szCs w:val="21"/>
              </w:rPr>
              <w:t>无机化学③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2005</w:t>
            </w:r>
            <w:r w:rsidRPr="0050737D">
              <w:rPr>
                <w:rFonts w:asciiTheme="minorEastAsia" w:hAnsiTheme="minorEastAsia" w:cstheme="minorEastAsia" w:hint="eastAsia"/>
                <w:color w:val="FF0000"/>
                <w:kern w:val="0"/>
                <w:szCs w:val="21"/>
              </w:rPr>
              <w:t>物理化学③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14</w:t>
            </w:r>
            <w:r w:rsidRPr="0050737D">
              <w:rPr>
                <w:rFonts w:asciiTheme="minorEastAsia" w:hAnsiTheme="minorEastAsia" w:cstheme="minorEastAsia" w:hint="eastAsia"/>
                <w:color w:val="FF0000"/>
                <w:kern w:val="0"/>
                <w:szCs w:val="21"/>
              </w:rPr>
              <w:t>仪器分析</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2005</w:t>
            </w:r>
            <w:r w:rsidRPr="0050737D">
              <w:rPr>
                <w:rFonts w:asciiTheme="minorEastAsia" w:hAnsiTheme="minorEastAsia" w:cstheme="minorEastAsia" w:hint="eastAsia"/>
                <w:color w:val="FF0000"/>
                <w:kern w:val="0"/>
                <w:szCs w:val="21"/>
              </w:rPr>
              <w:t>物理化学③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15</w:t>
            </w:r>
            <w:r w:rsidRPr="0050737D">
              <w:rPr>
                <w:rFonts w:asciiTheme="minorEastAsia" w:hAnsiTheme="minorEastAsia" w:cstheme="minorEastAsia" w:hint="eastAsia"/>
                <w:color w:val="FF0000"/>
                <w:kern w:val="0"/>
                <w:szCs w:val="21"/>
              </w:rPr>
              <w:t>聚变</w:t>
            </w:r>
            <w:proofErr w:type="gramStart"/>
            <w:r w:rsidRPr="0050737D">
              <w:rPr>
                <w:rFonts w:asciiTheme="minorEastAsia" w:hAnsiTheme="minorEastAsia" w:cstheme="minorEastAsia" w:hint="eastAsia"/>
                <w:color w:val="FF0000"/>
                <w:kern w:val="0"/>
                <w:szCs w:val="21"/>
              </w:rPr>
              <w:t>堆材料</w:t>
            </w:r>
            <w:proofErr w:type="gramEnd"/>
            <w:r w:rsidRPr="0050737D">
              <w:rPr>
                <w:rFonts w:asciiTheme="minorEastAsia" w:hAnsiTheme="minorEastAsia" w:cstheme="minorEastAsia" w:hint="eastAsia"/>
                <w:color w:val="FF0000"/>
                <w:kern w:val="0"/>
                <w:szCs w:val="21"/>
              </w:rPr>
              <w:t>与氚工艺</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2011</w:t>
            </w:r>
            <w:r w:rsidRPr="0050737D">
              <w:rPr>
                <w:rFonts w:asciiTheme="minorEastAsia" w:hAnsiTheme="minorEastAsia" w:cstheme="minorEastAsia" w:hint="eastAsia"/>
                <w:color w:val="FF0000"/>
                <w:kern w:val="0"/>
                <w:szCs w:val="21"/>
              </w:rPr>
              <w:t>材料科学基础③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2005</w:t>
            </w:r>
            <w:r w:rsidRPr="0050737D">
              <w:rPr>
                <w:rFonts w:asciiTheme="minorEastAsia" w:hAnsiTheme="minorEastAsia" w:cstheme="minorEastAsia" w:hint="eastAsia"/>
                <w:color w:val="FF0000"/>
                <w:kern w:val="0"/>
                <w:szCs w:val="21"/>
              </w:rPr>
              <w:t>物理化学③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16</w:t>
            </w:r>
            <w:r w:rsidRPr="0050737D">
              <w:rPr>
                <w:rFonts w:asciiTheme="minorEastAsia" w:hAnsiTheme="minorEastAsia" w:cstheme="minorEastAsia" w:hint="eastAsia"/>
                <w:color w:val="FF0000"/>
                <w:kern w:val="0"/>
                <w:szCs w:val="21"/>
              </w:rPr>
              <w:t>核化学</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2007</w:t>
            </w:r>
            <w:r w:rsidRPr="0050737D">
              <w:rPr>
                <w:rFonts w:asciiTheme="minorEastAsia" w:hAnsiTheme="minorEastAsia" w:cstheme="minorEastAsia" w:hint="eastAsia"/>
                <w:color w:val="FF0000"/>
                <w:kern w:val="0"/>
                <w:szCs w:val="21"/>
              </w:rPr>
              <w:t>放射化学③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59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082703</w:t>
            </w:r>
            <w:r w:rsidRPr="0050737D">
              <w:rPr>
                <w:rFonts w:asciiTheme="minorEastAsia" w:hAnsiTheme="minorEastAsia" w:cstheme="minorEastAsia" w:hint="eastAsia"/>
                <w:b/>
                <w:bCs/>
                <w:color w:val="FF0000"/>
                <w:kern w:val="0"/>
                <w:szCs w:val="21"/>
              </w:rPr>
              <w:t>核技术及应用</w:t>
            </w:r>
          </w:p>
        </w:tc>
        <w:tc>
          <w:tcPr>
            <w:tcW w:w="1092" w:type="dxa"/>
            <w:tcBorders>
              <w:tl2br w:val="nil"/>
              <w:tr2bl w:val="nil"/>
            </w:tcBorders>
            <w:shd w:val="clear" w:color="000000" w:fill="EBF5F5"/>
            <w:vAlign w:val="center"/>
          </w:tcPr>
          <w:p w:rsidR="00361BD8" w:rsidRPr="0050737D" w:rsidRDefault="00D36AFB">
            <w:pPr>
              <w:widowControl/>
              <w:jc w:val="center"/>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8</w:t>
            </w:r>
          </w:p>
        </w:tc>
        <w:tc>
          <w:tcPr>
            <w:tcW w:w="4153" w:type="dxa"/>
            <w:tcBorders>
              <w:tl2br w:val="nil"/>
              <w:tr2bl w:val="nil"/>
            </w:tcBorders>
            <w:shd w:val="clear" w:color="000000" w:fill="EBF5F5"/>
            <w:vAlign w:val="center"/>
          </w:tcPr>
          <w:p w:rsidR="00361BD8" w:rsidRPr="0050737D" w:rsidRDefault="00361BD8">
            <w:pPr>
              <w:widowControl/>
              <w:jc w:val="left"/>
              <w:rPr>
                <w:rFonts w:asciiTheme="minorEastAsia" w:hAnsiTheme="minorEastAsia" w:cstheme="minorEastAsia"/>
                <w:color w:val="FF0000"/>
                <w:kern w:val="0"/>
                <w:szCs w:val="21"/>
              </w:rPr>
            </w:pPr>
          </w:p>
        </w:tc>
        <w:tc>
          <w:tcPr>
            <w:tcW w:w="1843" w:type="dxa"/>
            <w:tcBorders>
              <w:tl2br w:val="nil"/>
              <w:tr2bl w:val="nil"/>
            </w:tcBorders>
            <w:shd w:val="clear" w:color="000000" w:fill="EBF5F5"/>
            <w:vAlign w:val="center"/>
          </w:tcPr>
          <w:p w:rsidR="00361BD8" w:rsidRPr="0050737D" w:rsidRDefault="00361BD8">
            <w:pPr>
              <w:widowControl/>
              <w:jc w:val="left"/>
              <w:rPr>
                <w:rFonts w:asciiTheme="minorEastAsia" w:hAnsiTheme="minorEastAsia" w:cstheme="minorEastAsia"/>
                <w:color w:val="FF0000"/>
                <w:kern w:val="0"/>
                <w:szCs w:val="21"/>
              </w:rPr>
            </w:pP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01</w:t>
            </w:r>
            <w:r w:rsidRPr="0050737D">
              <w:rPr>
                <w:rFonts w:asciiTheme="minorEastAsia" w:hAnsiTheme="minorEastAsia" w:cstheme="minorEastAsia" w:hint="eastAsia"/>
                <w:color w:val="FF0000"/>
                <w:kern w:val="0"/>
                <w:szCs w:val="21"/>
              </w:rPr>
              <w:t>强流回旋加速器技术</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2020</w:t>
            </w:r>
            <w:r w:rsidRPr="0050737D">
              <w:rPr>
                <w:rFonts w:asciiTheme="minorEastAsia" w:hAnsiTheme="minorEastAsia" w:cstheme="minorEastAsia" w:hint="eastAsia"/>
                <w:color w:val="FF0000"/>
                <w:kern w:val="0"/>
                <w:szCs w:val="21"/>
              </w:rPr>
              <w:t>高等电动力学③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2014</w:t>
            </w:r>
            <w:r w:rsidRPr="0050737D">
              <w:rPr>
                <w:rFonts w:asciiTheme="minorEastAsia" w:hAnsiTheme="minorEastAsia" w:cstheme="minorEastAsia" w:hint="eastAsia"/>
                <w:color w:val="FF0000"/>
                <w:kern w:val="0"/>
                <w:szCs w:val="21"/>
              </w:rPr>
              <w:t>加速器物理③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02</w:t>
            </w:r>
            <w:r w:rsidRPr="0050737D">
              <w:rPr>
                <w:rFonts w:asciiTheme="minorEastAsia" w:hAnsiTheme="minorEastAsia" w:cstheme="minorEastAsia" w:hint="eastAsia"/>
                <w:color w:val="FF0000"/>
                <w:kern w:val="0"/>
                <w:szCs w:val="21"/>
              </w:rPr>
              <w:t>高频技术</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2016</w:t>
            </w:r>
            <w:r w:rsidRPr="0050737D">
              <w:rPr>
                <w:rFonts w:asciiTheme="minorEastAsia" w:hAnsiTheme="minorEastAsia" w:cstheme="minorEastAsia" w:hint="eastAsia"/>
                <w:color w:val="FF0000"/>
                <w:kern w:val="0"/>
                <w:szCs w:val="21"/>
              </w:rPr>
              <w:t>高频电子线路③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2014</w:t>
            </w:r>
            <w:r w:rsidRPr="0050737D">
              <w:rPr>
                <w:rFonts w:asciiTheme="minorEastAsia" w:hAnsiTheme="minorEastAsia" w:cstheme="minorEastAsia" w:hint="eastAsia"/>
                <w:color w:val="FF0000"/>
                <w:kern w:val="0"/>
                <w:szCs w:val="21"/>
              </w:rPr>
              <w:t>加速器物理③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03</w:t>
            </w:r>
            <w:r w:rsidRPr="0050737D">
              <w:rPr>
                <w:rFonts w:asciiTheme="minorEastAsia" w:hAnsiTheme="minorEastAsia" w:cstheme="minorEastAsia" w:hint="eastAsia"/>
                <w:color w:val="FF0000"/>
                <w:kern w:val="0"/>
                <w:szCs w:val="21"/>
              </w:rPr>
              <w:t>电离辐射计量</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2021</w:t>
            </w:r>
            <w:r w:rsidRPr="0050737D">
              <w:rPr>
                <w:rFonts w:asciiTheme="minorEastAsia" w:hAnsiTheme="minorEastAsia" w:cstheme="minorEastAsia" w:hint="eastAsia"/>
                <w:color w:val="FF0000"/>
                <w:kern w:val="0"/>
                <w:szCs w:val="21"/>
              </w:rPr>
              <w:t>辐射防护（含辐射剂量学）③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1125"/>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2021</w:t>
            </w:r>
            <w:r w:rsidRPr="0050737D">
              <w:rPr>
                <w:rFonts w:asciiTheme="minorEastAsia" w:hAnsiTheme="minorEastAsia" w:cstheme="minorEastAsia" w:hint="eastAsia"/>
                <w:color w:val="FF0000"/>
                <w:kern w:val="0"/>
                <w:szCs w:val="21"/>
              </w:rPr>
              <w:t>辐射防护（含辐射剂量学）③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2021</w:t>
            </w:r>
            <w:r w:rsidRPr="0050737D">
              <w:rPr>
                <w:rFonts w:asciiTheme="minorEastAsia" w:hAnsiTheme="minorEastAsia" w:cstheme="minorEastAsia" w:hint="eastAsia"/>
                <w:color w:val="FF0000"/>
                <w:kern w:val="0"/>
                <w:szCs w:val="21"/>
              </w:rPr>
              <w:t>辐射防护（含辐射剂量学）③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04</w:t>
            </w:r>
            <w:r w:rsidRPr="0050737D">
              <w:rPr>
                <w:rFonts w:asciiTheme="minorEastAsia" w:hAnsiTheme="minorEastAsia" w:cstheme="minorEastAsia" w:hint="eastAsia"/>
                <w:color w:val="FF0000"/>
                <w:kern w:val="0"/>
                <w:szCs w:val="21"/>
              </w:rPr>
              <w:t>核探测技术</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lastRenderedPageBreak/>
              <w:t>05</w:t>
            </w:r>
            <w:proofErr w:type="gramStart"/>
            <w:r w:rsidRPr="0050737D">
              <w:rPr>
                <w:rFonts w:asciiTheme="minorEastAsia" w:hAnsiTheme="minorEastAsia" w:cstheme="minorEastAsia" w:hint="eastAsia"/>
                <w:color w:val="FF0000"/>
                <w:kern w:val="0"/>
                <w:szCs w:val="21"/>
              </w:rPr>
              <w:t>核仪控</w:t>
            </w:r>
            <w:proofErr w:type="gramEnd"/>
            <w:r w:rsidRPr="0050737D">
              <w:rPr>
                <w:rFonts w:asciiTheme="minorEastAsia" w:hAnsiTheme="minorEastAsia" w:cstheme="minorEastAsia" w:hint="eastAsia"/>
                <w:color w:val="FF0000"/>
                <w:kern w:val="0"/>
                <w:szCs w:val="21"/>
              </w:rPr>
              <w:t>技术</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2012</w:t>
            </w:r>
            <w:r w:rsidRPr="0050737D">
              <w:rPr>
                <w:rFonts w:asciiTheme="minorEastAsia" w:hAnsiTheme="minorEastAsia" w:cstheme="minorEastAsia" w:hint="eastAsia"/>
                <w:color w:val="FF0000"/>
                <w:kern w:val="0"/>
                <w:szCs w:val="21"/>
              </w:rPr>
              <w:t>现代控制工程③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06</w:t>
            </w:r>
            <w:r w:rsidRPr="0050737D">
              <w:rPr>
                <w:rFonts w:asciiTheme="minorEastAsia" w:hAnsiTheme="minorEastAsia" w:cstheme="minorEastAsia" w:hint="eastAsia"/>
                <w:color w:val="FF0000"/>
                <w:kern w:val="0"/>
                <w:szCs w:val="21"/>
              </w:rPr>
              <w:t>加速器技术</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2014</w:t>
            </w:r>
            <w:r w:rsidRPr="0050737D">
              <w:rPr>
                <w:rFonts w:asciiTheme="minorEastAsia" w:hAnsiTheme="minorEastAsia" w:cstheme="minorEastAsia" w:hint="eastAsia"/>
                <w:color w:val="FF0000"/>
                <w:kern w:val="0"/>
                <w:szCs w:val="21"/>
              </w:rPr>
              <w:t>加速器物理③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2014</w:t>
            </w:r>
            <w:r w:rsidRPr="0050737D">
              <w:rPr>
                <w:rFonts w:asciiTheme="minorEastAsia" w:hAnsiTheme="minorEastAsia" w:cstheme="minorEastAsia" w:hint="eastAsia"/>
                <w:color w:val="FF0000"/>
                <w:kern w:val="0"/>
                <w:szCs w:val="21"/>
              </w:rPr>
              <w:t>加速器物理③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2014</w:t>
            </w:r>
            <w:r w:rsidRPr="0050737D">
              <w:rPr>
                <w:rFonts w:asciiTheme="minorEastAsia" w:hAnsiTheme="minorEastAsia" w:cstheme="minorEastAsia" w:hint="eastAsia"/>
                <w:color w:val="FF0000"/>
                <w:kern w:val="0"/>
                <w:szCs w:val="21"/>
              </w:rPr>
              <w:t>加速器物理③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08</w:t>
            </w:r>
            <w:r w:rsidRPr="0050737D">
              <w:rPr>
                <w:rFonts w:asciiTheme="minorEastAsia" w:hAnsiTheme="minorEastAsia" w:cstheme="minorEastAsia" w:hint="eastAsia"/>
                <w:color w:val="FF0000"/>
                <w:kern w:val="0"/>
                <w:szCs w:val="21"/>
              </w:rPr>
              <w:t>核反</w:t>
            </w:r>
            <w:proofErr w:type="gramStart"/>
            <w:r w:rsidRPr="0050737D">
              <w:rPr>
                <w:rFonts w:asciiTheme="minorEastAsia" w:hAnsiTheme="minorEastAsia" w:cstheme="minorEastAsia" w:hint="eastAsia"/>
                <w:color w:val="FF0000"/>
                <w:kern w:val="0"/>
                <w:szCs w:val="21"/>
              </w:rPr>
              <w:t>恐技术</w:t>
            </w:r>
            <w:proofErr w:type="gramEnd"/>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2003</w:t>
            </w:r>
            <w:r w:rsidRPr="0050737D">
              <w:rPr>
                <w:rFonts w:asciiTheme="minorEastAsia" w:hAnsiTheme="minorEastAsia" w:cstheme="minorEastAsia" w:hint="eastAsia"/>
                <w:color w:val="FF0000"/>
                <w:kern w:val="0"/>
                <w:szCs w:val="21"/>
              </w:rPr>
              <w:t>原子核物理与实验方法③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09</w:t>
            </w:r>
            <w:r w:rsidRPr="0050737D">
              <w:rPr>
                <w:rFonts w:asciiTheme="minorEastAsia" w:hAnsiTheme="minorEastAsia" w:cstheme="minorEastAsia" w:hint="eastAsia"/>
                <w:color w:val="FF0000"/>
                <w:kern w:val="0"/>
                <w:szCs w:val="21"/>
              </w:rPr>
              <w:t>核信息技术</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2019</w:t>
            </w:r>
            <w:r w:rsidRPr="0050737D">
              <w:rPr>
                <w:rFonts w:asciiTheme="minorEastAsia" w:hAnsiTheme="minorEastAsia" w:cstheme="minorEastAsia" w:hint="eastAsia"/>
                <w:color w:val="FF0000"/>
                <w:kern w:val="0"/>
                <w:szCs w:val="21"/>
              </w:rPr>
              <w:t>数字信号处理③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10</w:t>
            </w:r>
            <w:r w:rsidRPr="0050737D">
              <w:rPr>
                <w:rFonts w:asciiTheme="minorEastAsia" w:hAnsiTheme="minorEastAsia" w:cstheme="minorEastAsia" w:hint="eastAsia"/>
                <w:color w:val="FF0000"/>
                <w:kern w:val="0"/>
                <w:szCs w:val="21"/>
              </w:rPr>
              <w:t>加速器物理及技术</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2016</w:t>
            </w:r>
            <w:r w:rsidRPr="0050737D">
              <w:rPr>
                <w:rFonts w:asciiTheme="minorEastAsia" w:hAnsiTheme="minorEastAsia" w:cstheme="minorEastAsia" w:hint="eastAsia"/>
                <w:color w:val="FF0000"/>
                <w:kern w:val="0"/>
                <w:szCs w:val="21"/>
              </w:rPr>
              <w:t>高频电子线路③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或①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2014</w:t>
            </w:r>
            <w:r w:rsidRPr="0050737D">
              <w:rPr>
                <w:rFonts w:asciiTheme="minorEastAsia" w:hAnsiTheme="minorEastAsia" w:cstheme="minorEastAsia" w:hint="eastAsia"/>
                <w:color w:val="FF0000"/>
                <w:kern w:val="0"/>
                <w:szCs w:val="21"/>
              </w:rPr>
              <w:t>加速器物理③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val="restart"/>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11</w:t>
            </w:r>
            <w:r w:rsidRPr="0050737D">
              <w:rPr>
                <w:rFonts w:asciiTheme="minorEastAsia" w:hAnsiTheme="minorEastAsia" w:cstheme="minorEastAsia" w:hint="eastAsia"/>
                <w:color w:val="FF0000"/>
                <w:kern w:val="0"/>
                <w:szCs w:val="21"/>
              </w:rPr>
              <w:t>放射性同位素技术</w:t>
            </w:r>
          </w:p>
        </w:tc>
        <w:tc>
          <w:tcPr>
            <w:tcW w:w="1092" w:type="dxa"/>
            <w:vMerge w:val="restart"/>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2015</w:t>
            </w:r>
            <w:r w:rsidRPr="0050737D">
              <w:rPr>
                <w:rFonts w:asciiTheme="minorEastAsia" w:hAnsiTheme="minorEastAsia" w:cstheme="minorEastAsia" w:hint="eastAsia"/>
                <w:color w:val="FF0000"/>
                <w:kern w:val="0"/>
                <w:szCs w:val="21"/>
              </w:rPr>
              <w:t>放射性同位素技术③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1092" w:type="dxa"/>
            <w:vMerge/>
            <w:tcBorders>
              <w:tl2br w:val="nil"/>
              <w:tr2bl w:val="nil"/>
            </w:tcBorders>
            <w:vAlign w:val="center"/>
          </w:tcPr>
          <w:p w:rsidR="00361BD8" w:rsidRPr="0050737D" w:rsidRDefault="00361BD8">
            <w:pPr>
              <w:widowControl/>
              <w:jc w:val="left"/>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2022</w:t>
            </w:r>
            <w:r w:rsidRPr="0050737D">
              <w:rPr>
                <w:rFonts w:asciiTheme="minorEastAsia" w:hAnsiTheme="minorEastAsia" w:cstheme="minorEastAsia" w:hint="eastAsia"/>
                <w:color w:val="FF0000"/>
                <w:kern w:val="0"/>
                <w:szCs w:val="21"/>
              </w:rPr>
              <w:t>放射生物学③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12</w:t>
            </w:r>
            <w:r w:rsidRPr="0050737D">
              <w:rPr>
                <w:rFonts w:asciiTheme="minorEastAsia" w:hAnsiTheme="minorEastAsia" w:cstheme="minorEastAsia" w:hint="eastAsia"/>
                <w:color w:val="FF0000"/>
                <w:kern w:val="0"/>
                <w:szCs w:val="21"/>
              </w:rPr>
              <w:t>中子散射应用技术</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bookmarkStart w:id="0" w:name="_GoBack"/>
            <w:bookmarkEnd w:id="0"/>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2004</w:t>
            </w:r>
            <w:r w:rsidRPr="0050737D">
              <w:rPr>
                <w:rFonts w:asciiTheme="minorEastAsia" w:hAnsiTheme="minorEastAsia" w:cstheme="minorEastAsia" w:hint="eastAsia"/>
                <w:color w:val="FF0000"/>
                <w:kern w:val="0"/>
                <w:szCs w:val="21"/>
              </w:rPr>
              <w:t>固体物理③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082704</w:t>
            </w:r>
            <w:r w:rsidRPr="0050737D">
              <w:rPr>
                <w:rFonts w:asciiTheme="minorEastAsia" w:hAnsiTheme="minorEastAsia" w:cstheme="minorEastAsia" w:hint="eastAsia"/>
                <w:b/>
                <w:bCs/>
                <w:color w:val="FF0000"/>
                <w:kern w:val="0"/>
                <w:szCs w:val="21"/>
              </w:rPr>
              <w:t>辐射防护及环境保护</w:t>
            </w:r>
          </w:p>
        </w:tc>
        <w:tc>
          <w:tcPr>
            <w:tcW w:w="1092" w:type="dxa"/>
            <w:tcBorders>
              <w:tl2br w:val="nil"/>
              <w:tr2bl w:val="nil"/>
            </w:tcBorders>
            <w:shd w:val="clear" w:color="000000" w:fill="EBF5F5"/>
            <w:vAlign w:val="center"/>
          </w:tcPr>
          <w:p w:rsidR="00361BD8" w:rsidRPr="0050737D" w:rsidRDefault="00D36AFB">
            <w:pPr>
              <w:widowControl/>
              <w:jc w:val="center"/>
              <w:rPr>
                <w:rFonts w:asciiTheme="minorEastAsia" w:hAnsiTheme="minorEastAsia" w:cstheme="minorEastAsia"/>
                <w:b/>
                <w:bCs/>
                <w:color w:val="FF0000"/>
                <w:kern w:val="0"/>
                <w:szCs w:val="21"/>
              </w:rPr>
            </w:pPr>
            <w:r w:rsidRPr="0050737D">
              <w:rPr>
                <w:rFonts w:asciiTheme="minorEastAsia" w:hAnsiTheme="minorEastAsia" w:cstheme="minorEastAsia" w:hint="eastAsia"/>
                <w:b/>
                <w:bCs/>
                <w:color w:val="FF0000"/>
                <w:kern w:val="0"/>
                <w:szCs w:val="21"/>
              </w:rPr>
              <w:t>5</w:t>
            </w:r>
          </w:p>
        </w:tc>
        <w:tc>
          <w:tcPr>
            <w:tcW w:w="4153" w:type="dxa"/>
            <w:tcBorders>
              <w:tl2br w:val="nil"/>
              <w:tr2bl w:val="nil"/>
            </w:tcBorders>
            <w:shd w:val="clear" w:color="000000" w:fill="EBF5F5"/>
            <w:vAlign w:val="center"/>
          </w:tcPr>
          <w:p w:rsidR="00361BD8" w:rsidRPr="0050737D" w:rsidRDefault="00361BD8">
            <w:pPr>
              <w:widowControl/>
              <w:jc w:val="left"/>
              <w:rPr>
                <w:rFonts w:asciiTheme="minorEastAsia" w:hAnsiTheme="minorEastAsia" w:cstheme="minorEastAsia"/>
                <w:color w:val="FF0000"/>
                <w:kern w:val="0"/>
                <w:szCs w:val="21"/>
              </w:rPr>
            </w:pPr>
          </w:p>
        </w:tc>
        <w:tc>
          <w:tcPr>
            <w:tcW w:w="1843" w:type="dxa"/>
            <w:tcBorders>
              <w:tl2br w:val="nil"/>
              <w:tr2bl w:val="nil"/>
            </w:tcBorders>
            <w:shd w:val="clear" w:color="000000" w:fill="EBF5F5"/>
            <w:vAlign w:val="center"/>
          </w:tcPr>
          <w:p w:rsidR="00361BD8" w:rsidRPr="0050737D" w:rsidRDefault="00361BD8">
            <w:pPr>
              <w:widowControl/>
              <w:jc w:val="left"/>
              <w:rPr>
                <w:rFonts w:asciiTheme="minorEastAsia" w:hAnsiTheme="minorEastAsia" w:cstheme="minorEastAsia"/>
                <w:color w:val="FF0000"/>
                <w:kern w:val="0"/>
                <w:szCs w:val="21"/>
              </w:rPr>
            </w:pP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01</w:t>
            </w:r>
            <w:r w:rsidRPr="0050737D">
              <w:rPr>
                <w:rFonts w:asciiTheme="minorEastAsia" w:hAnsiTheme="minorEastAsia" w:cstheme="minorEastAsia" w:hint="eastAsia"/>
                <w:color w:val="FF0000"/>
                <w:kern w:val="0"/>
                <w:szCs w:val="21"/>
              </w:rPr>
              <w:t>放射生物学</w:t>
            </w:r>
          </w:p>
        </w:tc>
        <w:tc>
          <w:tcPr>
            <w:tcW w:w="1092" w:type="dxa"/>
            <w:tcBorders>
              <w:tl2br w:val="nil"/>
              <w:tr2bl w:val="nil"/>
            </w:tcBorders>
            <w:shd w:val="clear" w:color="000000" w:fill="EBF5F5"/>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2022</w:t>
            </w:r>
            <w:r w:rsidRPr="0050737D">
              <w:rPr>
                <w:rFonts w:asciiTheme="minorEastAsia" w:hAnsiTheme="minorEastAsia" w:cstheme="minorEastAsia" w:hint="eastAsia"/>
                <w:color w:val="FF0000"/>
                <w:kern w:val="0"/>
                <w:szCs w:val="21"/>
              </w:rPr>
              <w:t>放射生物学③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02</w:t>
            </w:r>
            <w:r w:rsidRPr="0050737D">
              <w:rPr>
                <w:rFonts w:asciiTheme="minorEastAsia" w:hAnsiTheme="minorEastAsia" w:cstheme="minorEastAsia" w:hint="eastAsia"/>
                <w:color w:val="FF0000"/>
                <w:kern w:val="0"/>
                <w:szCs w:val="21"/>
              </w:rPr>
              <w:t>辐射剂量学</w:t>
            </w:r>
          </w:p>
        </w:tc>
        <w:tc>
          <w:tcPr>
            <w:tcW w:w="1092" w:type="dxa"/>
            <w:tcBorders>
              <w:tl2br w:val="nil"/>
              <w:tr2bl w:val="nil"/>
            </w:tcBorders>
            <w:shd w:val="clear" w:color="auto" w:fill="auto"/>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2021</w:t>
            </w:r>
            <w:r w:rsidRPr="0050737D">
              <w:rPr>
                <w:rFonts w:asciiTheme="minorEastAsia" w:hAnsiTheme="minorEastAsia" w:cstheme="minorEastAsia" w:hint="eastAsia"/>
                <w:color w:val="FF0000"/>
                <w:kern w:val="0"/>
                <w:szCs w:val="21"/>
              </w:rPr>
              <w:t>辐射防护（含辐射剂量学）③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03</w:t>
            </w:r>
            <w:r w:rsidRPr="0050737D">
              <w:rPr>
                <w:rFonts w:asciiTheme="minorEastAsia" w:hAnsiTheme="minorEastAsia" w:cstheme="minorEastAsia" w:hint="eastAsia"/>
                <w:color w:val="FF0000"/>
                <w:kern w:val="0"/>
                <w:szCs w:val="21"/>
              </w:rPr>
              <w:t>辐射监测与评价</w:t>
            </w:r>
          </w:p>
        </w:tc>
        <w:tc>
          <w:tcPr>
            <w:tcW w:w="1092" w:type="dxa"/>
            <w:tcBorders>
              <w:tl2br w:val="nil"/>
              <w:tr2bl w:val="nil"/>
            </w:tcBorders>
            <w:shd w:val="clear" w:color="auto" w:fill="auto"/>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2021</w:t>
            </w:r>
            <w:r w:rsidRPr="0050737D">
              <w:rPr>
                <w:rFonts w:asciiTheme="minorEastAsia" w:hAnsiTheme="minorEastAsia" w:cstheme="minorEastAsia" w:hint="eastAsia"/>
                <w:color w:val="FF0000"/>
                <w:kern w:val="0"/>
                <w:szCs w:val="21"/>
              </w:rPr>
              <w:t>辐射防护（含辐射剂量学）③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r w:rsidR="00361BD8" w:rsidRPr="0050737D">
        <w:trPr>
          <w:trHeight w:val="750"/>
          <w:jc w:val="center"/>
        </w:trPr>
        <w:tc>
          <w:tcPr>
            <w:tcW w:w="2521"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04</w:t>
            </w:r>
            <w:r w:rsidRPr="0050737D">
              <w:rPr>
                <w:rFonts w:asciiTheme="minorEastAsia" w:hAnsiTheme="minorEastAsia" w:cstheme="minorEastAsia" w:hint="eastAsia"/>
                <w:color w:val="FF0000"/>
                <w:kern w:val="0"/>
                <w:szCs w:val="21"/>
              </w:rPr>
              <w:t>能源与环境</w:t>
            </w:r>
          </w:p>
        </w:tc>
        <w:tc>
          <w:tcPr>
            <w:tcW w:w="1092" w:type="dxa"/>
            <w:tcBorders>
              <w:tl2br w:val="nil"/>
              <w:tr2bl w:val="nil"/>
            </w:tcBorders>
            <w:shd w:val="clear" w:color="auto" w:fill="auto"/>
            <w:vAlign w:val="center"/>
          </w:tcPr>
          <w:p w:rsidR="00361BD8" w:rsidRPr="0050737D" w:rsidRDefault="00361BD8">
            <w:pPr>
              <w:widowControl/>
              <w:jc w:val="center"/>
              <w:rPr>
                <w:rFonts w:asciiTheme="minorEastAsia" w:hAnsiTheme="minorEastAsia" w:cstheme="minorEastAsia"/>
                <w:color w:val="FF0000"/>
                <w:kern w:val="0"/>
                <w:szCs w:val="21"/>
              </w:rPr>
            </w:pPr>
          </w:p>
        </w:tc>
        <w:tc>
          <w:tcPr>
            <w:tcW w:w="415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①</w:t>
            </w:r>
            <w:r w:rsidRPr="0050737D">
              <w:rPr>
                <w:rFonts w:asciiTheme="minorEastAsia" w:hAnsiTheme="minorEastAsia" w:cstheme="minorEastAsia" w:hint="eastAsia"/>
                <w:color w:val="FF0000"/>
                <w:kern w:val="0"/>
                <w:szCs w:val="21"/>
              </w:rPr>
              <w:t>1001</w:t>
            </w:r>
            <w:r w:rsidRPr="0050737D">
              <w:rPr>
                <w:rFonts w:asciiTheme="minorEastAsia" w:hAnsiTheme="minorEastAsia" w:cstheme="minorEastAsia" w:hint="eastAsia"/>
                <w:color w:val="FF0000"/>
                <w:kern w:val="0"/>
                <w:szCs w:val="21"/>
              </w:rPr>
              <w:t>英语②</w:t>
            </w:r>
            <w:r w:rsidRPr="0050737D">
              <w:rPr>
                <w:rFonts w:asciiTheme="minorEastAsia" w:hAnsiTheme="minorEastAsia" w:cstheme="minorEastAsia" w:hint="eastAsia"/>
                <w:color w:val="FF0000"/>
                <w:kern w:val="0"/>
                <w:szCs w:val="21"/>
              </w:rPr>
              <w:t>2021</w:t>
            </w:r>
            <w:r w:rsidRPr="0050737D">
              <w:rPr>
                <w:rFonts w:asciiTheme="minorEastAsia" w:hAnsiTheme="minorEastAsia" w:cstheme="minorEastAsia" w:hint="eastAsia"/>
                <w:color w:val="FF0000"/>
                <w:kern w:val="0"/>
                <w:szCs w:val="21"/>
              </w:rPr>
              <w:t>辐射防护（含辐射剂量学）③</w:t>
            </w:r>
            <w:r w:rsidRPr="0050737D">
              <w:rPr>
                <w:rFonts w:asciiTheme="minorEastAsia" w:hAnsiTheme="minorEastAsia" w:cstheme="minorEastAsia" w:hint="eastAsia"/>
                <w:color w:val="FF0000"/>
                <w:kern w:val="0"/>
                <w:szCs w:val="21"/>
              </w:rPr>
              <w:t>3001</w:t>
            </w:r>
            <w:r w:rsidRPr="0050737D">
              <w:rPr>
                <w:rFonts w:asciiTheme="minorEastAsia" w:hAnsiTheme="minorEastAsia" w:cstheme="minorEastAsia" w:hint="eastAsia"/>
                <w:color w:val="FF0000"/>
                <w:kern w:val="0"/>
                <w:szCs w:val="21"/>
              </w:rPr>
              <w:t>论文综合考试（含面试）</w:t>
            </w:r>
          </w:p>
        </w:tc>
        <w:tc>
          <w:tcPr>
            <w:tcW w:w="1843" w:type="dxa"/>
            <w:tcBorders>
              <w:tl2br w:val="nil"/>
              <w:tr2bl w:val="nil"/>
            </w:tcBorders>
            <w:shd w:val="clear" w:color="000000" w:fill="EBF5F5"/>
            <w:vAlign w:val="center"/>
          </w:tcPr>
          <w:p w:rsidR="00361BD8" w:rsidRPr="0050737D" w:rsidRDefault="00D36AFB">
            <w:pPr>
              <w:widowControl/>
              <w:jc w:val="left"/>
              <w:rPr>
                <w:rFonts w:asciiTheme="minorEastAsia" w:hAnsiTheme="minorEastAsia" w:cstheme="minorEastAsia"/>
                <w:color w:val="FF0000"/>
                <w:kern w:val="0"/>
                <w:szCs w:val="21"/>
              </w:rPr>
            </w:pPr>
            <w:r w:rsidRPr="0050737D">
              <w:rPr>
                <w:rFonts w:asciiTheme="minorEastAsia" w:hAnsiTheme="minorEastAsia" w:cstheme="minorEastAsia" w:hint="eastAsia"/>
                <w:color w:val="FF0000"/>
                <w:kern w:val="0"/>
                <w:szCs w:val="21"/>
              </w:rPr>
              <w:t>请以实际发布招生目录为准</w:t>
            </w:r>
          </w:p>
        </w:tc>
      </w:tr>
    </w:tbl>
    <w:p w:rsidR="00361BD8" w:rsidRPr="0050737D" w:rsidRDefault="00361BD8">
      <w:pPr>
        <w:jc w:val="left"/>
        <w:rPr>
          <w:color w:val="FF0000"/>
        </w:rPr>
      </w:pPr>
    </w:p>
    <w:p w:rsidR="00361BD8" w:rsidRPr="0050737D" w:rsidRDefault="00361BD8">
      <w:pPr>
        <w:rPr>
          <w:color w:val="FF0000"/>
        </w:rPr>
      </w:pPr>
    </w:p>
    <w:p w:rsidR="00361BD8" w:rsidRPr="0050737D" w:rsidRDefault="00D36AFB">
      <w:pPr>
        <w:widowControl/>
        <w:jc w:val="left"/>
        <w:rPr>
          <w:color w:val="FF0000"/>
        </w:rPr>
      </w:pPr>
      <w:r w:rsidRPr="0050737D">
        <w:rPr>
          <w:color w:val="FF0000"/>
        </w:rPr>
        <w:br w:type="page"/>
      </w:r>
    </w:p>
    <w:p w:rsidR="00361BD8" w:rsidRPr="0050737D" w:rsidRDefault="00D36AFB">
      <w:pPr>
        <w:rPr>
          <w:color w:val="FF0000"/>
        </w:rPr>
      </w:pPr>
      <w:r w:rsidRPr="0050737D">
        <w:rPr>
          <w:rFonts w:hint="eastAsia"/>
          <w:color w:val="FF0000"/>
        </w:rPr>
        <w:lastRenderedPageBreak/>
        <w:t>2</w:t>
      </w:r>
    </w:p>
    <w:p w:rsidR="00361BD8" w:rsidRPr="0050737D" w:rsidRDefault="00D36AFB">
      <w:pPr>
        <w:jc w:val="center"/>
        <w:rPr>
          <w:b/>
          <w:color w:val="FF0000"/>
          <w:sz w:val="32"/>
          <w:szCs w:val="32"/>
        </w:rPr>
      </w:pPr>
      <w:r w:rsidRPr="0050737D">
        <w:rPr>
          <w:rFonts w:hint="eastAsia"/>
          <w:b/>
          <w:color w:val="FF0000"/>
          <w:sz w:val="32"/>
          <w:szCs w:val="32"/>
        </w:rPr>
        <w:t>中国核动力研究设计院</w:t>
      </w:r>
    </w:p>
    <w:p w:rsidR="00361BD8" w:rsidRPr="0050737D" w:rsidRDefault="00D36AFB">
      <w:pPr>
        <w:jc w:val="center"/>
        <w:rPr>
          <w:b/>
          <w:color w:val="FF0000"/>
          <w:sz w:val="28"/>
          <w:szCs w:val="28"/>
        </w:rPr>
      </w:pPr>
      <w:r w:rsidRPr="0050737D">
        <w:rPr>
          <w:rFonts w:hint="eastAsia"/>
          <w:b/>
          <w:color w:val="FF0000"/>
          <w:sz w:val="28"/>
          <w:szCs w:val="28"/>
        </w:rPr>
        <w:t>201</w:t>
      </w:r>
      <w:r w:rsidRPr="0050737D">
        <w:rPr>
          <w:rFonts w:hint="eastAsia"/>
          <w:b/>
          <w:color w:val="FF0000"/>
          <w:sz w:val="28"/>
          <w:szCs w:val="28"/>
        </w:rPr>
        <w:t>9</w:t>
      </w:r>
      <w:r w:rsidRPr="0050737D">
        <w:rPr>
          <w:rFonts w:hint="eastAsia"/>
          <w:b/>
          <w:color w:val="FF0000"/>
          <w:sz w:val="28"/>
          <w:szCs w:val="28"/>
        </w:rPr>
        <w:t>年博士研究生招生简章</w:t>
      </w:r>
    </w:p>
    <w:p w:rsidR="00361BD8" w:rsidRPr="0050737D" w:rsidRDefault="00361BD8">
      <w:pPr>
        <w:jc w:val="center"/>
        <w:rPr>
          <w:b/>
          <w:color w:val="FF0000"/>
          <w:sz w:val="32"/>
          <w:szCs w:val="32"/>
        </w:rPr>
      </w:pPr>
    </w:p>
    <w:p w:rsidR="00361BD8" w:rsidRPr="0050737D" w:rsidRDefault="00D36AFB" w:rsidP="0050737D">
      <w:pPr>
        <w:ind w:firstLineChars="196" w:firstLine="412"/>
        <w:rPr>
          <w:b/>
          <w:color w:val="FF0000"/>
        </w:rPr>
      </w:pPr>
      <w:r w:rsidRPr="0050737D">
        <w:rPr>
          <w:rFonts w:asciiTheme="minorEastAsia" w:hAnsiTheme="minorEastAsia"/>
          <w:color w:val="FF0000"/>
          <w:szCs w:val="21"/>
        </w:rPr>
        <w:t>中国核动力研究设计院隶属于中国核工业集团</w:t>
      </w:r>
      <w:r w:rsidRPr="0050737D">
        <w:rPr>
          <w:rFonts w:asciiTheme="minorEastAsia" w:hAnsiTheme="minorEastAsia" w:hint="eastAsia"/>
          <w:color w:val="FF0000"/>
          <w:szCs w:val="21"/>
        </w:rPr>
        <w:t>有限</w:t>
      </w:r>
      <w:r w:rsidRPr="0050737D">
        <w:rPr>
          <w:rFonts w:asciiTheme="minorEastAsia" w:hAnsiTheme="minorEastAsia"/>
          <w:color w:val="FF0000"/>
          <w:szCs w:val="21"/>
        </w:rPr>
        <w:t>公司，是中国唯一集反应堆工程研究、设计、试验、运行和小批量生产为一体的大型综合性科研基地。自</w:t>
      </w:r>
      <w:r w:rsidRPr="0050737D">
        <w:rPr>
          <w:rFonts w:asciiTheme="minorEastAsia" w:hAnsiTheme="minorEastAsia"/>
          <w:color w:val="FF0000"/>
          <w:szCs w:val="21"/>
        </w:rPr>
        <w:t>1965</w:t>
      </w:r>
      <w:r w:rsidRPr="0050737D">
        <w:rPr>
          <w:rFonts w:asciiTheme="minorEastAsia" w:hAnsiTheme="minorEastAsia"/>
          <w:color w:val="FF0000"/>
          <w:szCs w:val="21"/>
        </w:rPr>
        <w:t>年建院以来，已经形成包括核动力工程设计、核蒸汽供应系统设备集成供应、反应堆运行和应用研究、反应堆工程试验研究、核燃料和材料研究、同位素生产和核技术服务与应用研究等完整的科研生产体系。</w:t>
      </w:r>
    </w:p>
    <w:p w:rsidR="00361BD8" w:rsidRPr="0050737D" w:rsidRDefault="00361BD8">
      <w:pPr>
        <w:ind w:firstLineChars="200" w:firstLine="420"/>
        <w:rPr>
          <w:color w:val="FF0000"/>
        </w:rPr>
      </w:pPr>
    </w:p>
    <w:p w:rsidR="00361BD8" w:rsidRPr="0050737D" w:rsidRDefault="00361BD8">
      <w:pPr>
        <w:ind w:firstLineChars="200" w:firstLine="420"/>
        <w:rPr>
          <w:color w:val="FF0000"/>
        </w:rPr>
      </w:pPr>
    </w:p>
    <w:p w:rsidR="00361BD8" w:rsidRPr="0050737D" w:rsidRDefault="00D36AFB">
      <w:pPr>
        <w:ind w:firstLineChars="195" w:firstLine="411"/>
        <w:rPr>
          <w:b/>
          <w:color w:val="FF0000"/>
        </w:rPr>
      </w:pPr>
      <w:r w:rsidRPr="0050737D">
        <w:rPr>
          <w:rFonts w:hint="eastAsia"/>
          <w:b/>
          <w:color w:val="FF0000"/>
        </w:rPr>
        <w:t>一、报名须知</w:t>
      </w:r>
    </w:p>
    <w:p w:rsidR="00361BD8" w:rsidRPr="0050737D" w:rsidRDefault="00D36AFB" w:rsidP="0050737D">
      <w:pPr>
        <w:ind w:firstLineChars="196" w:firstLine="412"/>
        <w:rPr>
          <w:rFonts w:asciiTheme="minorEastAsia" w:hAnsiTheme="minorEastAsia"/>
          <w:color w:val="FF0000"/>
          <w:szCs w:val="21"/>
        </w:rPr>
      </w:pPr>
      <w:r w:rsidRPr="0050737D">
        <w:rPr>
          <w:rFonts w:asciiTheme="minorEastAsia" w:hAnsiTheme="minorEastAsia" w:hint="eastAsia"/>
          <w:color w:val="FF0000"/>
          <w:szCs w:val="21"/>
        </w:rPr>
        <w:t xml:space="preserve">1. </w:t>
      </w:r>
      <w:r w:rsidRPr="0050737D">
        <w:rPr>
          <w:rFonts w:asciiTheme="minorEastAsia" w:hAnsiTheme="minorEastAsia" w:hint="eastAsia"/>
          <w:color w:val="FF0000"/>
          <w:szCs w:val="21"/>
        </w:rPr>
        <w:t>欢迎优秀考生报考我院博士研究生，考生应具有硕士研究生学历及学位。</w:t>
      </w:r>
    </w:p>
    <w:p w:rsidR="00361BD8" w:rsidRPr="0050737D" w:rsidRDefault="00D36AFB" w:rsidP="0050737D">
      <w:pPr>
        <w:ind w:firstLineChars="196" w:firstLine="412"/>
        <w:rPr>
          <w:rFonts w:asciiTheme="minorEastAsia" w:hAnsiTheme="minorEastAsia"/>
          <w:color w:val="FF0000"/>
          <w:szCs w:val="21"/>
        </w:rPr>
      </w:pPr>
      <w:r w:rsidRPr="0050737D">
        <w:rPr>
          <w:rFonts w:asciiTheme="minorEastAsia" w:hAnsiTheme="minorEastAsia" w:hint="eastAsia"/>
          <w:color w:val="FF0000"/>
          <w:szCs w:val="21"/>
        </w:rPr>
        <w:t>2</w:t>
      </w:r>
      <w:r w:rsidRPr="0050737D">
        <w:rPr>
          <w:rFonts w:asciiTheme="minorEastAsia" w:hAnsiTheme="minorEastAsia" w:hint="eastAsia"/>
          <w:color w:val="FF0000"/>
          <w:szCs w:val="21"/>
        </w:rPr>
        <w:t>．品德良好，学风端正，遵纪守法，无任何违法违纪和作弊记录。</w:t>
      </w:r>
    </w:p>
    <w:p w:rsidR="00361BD8" w:rsidRPr="0050737D" w:rsidRDefault="00D36AFB" w:rsidP="0050737D">
      <w:pPr>
        <w:ind w:firstLineChars="196" w:firstLine="412"/>
        <w:rPr>
          <w:rFonts w:asciiTheme="minorEastAsia" w:hAnsiTheme="minorEastAsia"/>
          <w:color w:val="FF0000"/>
          <w:szCs w:val="21"/>
        </w:rPr>
      </w:pPr>
      <w:r w:rsidRPr="0050737D">
        <w:rPr>
          <w:rFonts w:asciiTheme="minorEastAsia" w:hAnsiTheme="minorEastAsia" w:hint="eastAsia"/>
          <w:color w:val="FF0000"/>
          <w:szCs w:val="21"/>
        </w:rPr>
        <w:t>3</w:t>
      </w:r>
      <w:r w:rsidRPr="0050737D">
        <w:rPr>
          <w:rFonts w:asciiTheme="minorEastAsia" w:hAnsiTheme="minorEastAsia" w:hint="eastAsia"/>
          <w:color w:val="FF0000"/>
          <w:szCs w:val="21"/>
        </w:rPr>
        <w:t>．身体健康，符合《普通高等学校招生体检工作指导意见》的体检标准，不接收视力色盲的考生报考。</w:t>
      </w:r>
    </w:p>
    <w:p w:rsidR="00361BD8" w:rsidRPr="0050737D" w:rsidRDefault="00D36AFB" w:rsidP="0050737D">
      <w:pPr>
        <w:ind w:firstLineChars="196" w:firstLine="412"/>
        <w:rPr>
          <w:rFonts w:asciiTheme="minorEastAsia" w:hAnsiTheme="minorEastAsia"/>
          <w:color w:val="FF0000"/>
          <w:szCs w:val="21"/>
        </w:rPr>
      </w:pPr>
      <w:r w:rsidRPr="0050737D">
        <w:rPr>
          <w:rFonts w:asciiTheme="minorEastAsia" w:hAnsiTheme="minorEastAsia" w:hint="eastAsia"/>
          <w:color w:val="FF0000"/>
          <w:szCs w:val="21"/>
        </w:rPr>
        <w:t>4</w:t>
      </w:r>
      <w:r w:rsidRPr="0050737D">
        <w:rPr>
          <w:rFonts w:asciiTheme="minorEastAsia" w:hAnsiTheme="minorEastAsia" w:hint="eastAsia"/>
          <w:color w:val="FF0000"/>
          <w:szCs w:val="21"/>
        </w:rPr>
        <w:t>．</w:t>
      </w:r>
      <w:r w:rsidRPr="0050737D">
        <w:rPr>
          <w:rFonts w:asciiTheme="minorEastAsia" w:hAnsiTheme="minorEastAsia" w:hint="eastAsia"/>
          <w:color w:val="FF0000"/>
          <w:szCs w:val="21"/>
        </w:rPr>
        <w:t>2019</w:t>
      </w:r>
      <w:r w:rsidRPr="0050737D">
        <w:rPr>
          <w:rFonts w:asciiTheme="minorEastAsia" w:hAnsiTheme="minorEastAsia" w:hint="eastAsia"/>
          <w:color w:val="FF0000"/>
          <w:szCs w:val="21"/>
        </w:rPr>
        <w:t>年计划招收定向博士生</w:t>
      </w:r>
      <w:r w:rsidRPr="0050737D">
        <w:rPr>
          <w:rFonts w:asciiTheme="minorEastAsia" w:hAnsiTheme="minorEastAsia" w:hint="eastAsia"/>
          <w:color w:val="FF0000"/>
          <w:szCs w:val="21"/>
        </w:rPr>
        <w:t>8</w:t>
      </w:r>
      <w:r w:rsidRPr="0050737D">
        <w:rPr>
          <w:rFonts w:asciiTheme="minorEastAsia" w:hAnsiTheme="minorEastAsia" w:hint="eastAsia"/>
          <w:color w:val="FF0000"/>
          <w:szCs w:val="21"/>
        </w:rPr>
        <w:t>名，其中核能科学与工程专业招收</w:t>
      </w:r>
      <w:r w:rsidRPr="0050737D">
        <w:rPr>
          <w:rFonts w:asciiTheme="minorEastAsia" w:hAnsiTheme="minorEastAsia" w:hint="eastAsia"/>
          <w:color w:val="FF0000"/>
          <w:szCs w:val="21"/>
        </w:rPr>
        <w:t>5</w:t>
      </w:r>
      <w:r w:rsidRPr="0050737D">
        <w:rPr>
          <w:rFonts w:asciiTheme="minorEastAsia" w:hAnsiTheme="minorEastAsia" w:hint="eastAsia"/>
          <w:color w:val="FF0000"/>
          <w:szCs w:val="21"/>
        </w:rPr>
        <w:t>名，核燃料循环与材料专业招收</w:t>
      </w:r>
      <w:r w:rsidRPr="0050737D">
        <w:rPr>
          <w:rFonts w:asciiTheme="minorEastAsia" w:hAnsiTheme="minorEastAsia" w:hint="eastAsia"/>
          <w:color w:val="FF0000"/>
          <w:szCs w:val="21"/>
        </w:rPr>
        <w:t>3</w:t>
      </w:r>
      <w:r w:rsidRPr="0050737D">
        <w:rPr>
          <w:rFonts w:asciiTheme="minorEastAsia" w:hAnsiTheme="minorEastAsia" w:hint="eastAsia"/>
          <w:color w:val="FF0000"/>
          <w:szCs w:val="21"/>
        </w:rPr>
        <w:t>名。</w:t>
      </w:r>
    </w:p>
    <w:p w:rsidR="00361BD8" w:rsidRPr="0050737D" w:rsidRDefault="00D36AFB" w:rsidP="0050737D">
      <w:pPr>
        <w:ind w:firstLineChars="196" w:firstLine="412"/>
        <w:rPr>
          <w:rFonts w:asciiTheme="minorEastAsia" w:hAnsiTheme="minorEastAsia"/>
          <w:color w:val="FF0000"/>
          <w:szCs w:val="21"/>
        </w:rPr>
      </w:pPr>
      <w:r w:rsidRPr="0050737D">
        <w:rPr>
          <w:rFonts w:asciiTheme="minorEastAsia" w:hAnsiTheme="minorEastAsia" w:hint="eastAsia"/>
          <w:color w:val="FF0000"/>
          <w:szCs w:val="21"/>
        </w:rPr>
        <w:t>5</w:t>
      </w:r>
      <w:r w:rsidRPr="0050737D">
        <w:rPr>
          <w:rFonts w:asciiTheme="minorEastAsia" w:hAnsiTheme="minorEastAsia" w:hint="eastAsia"/>
          <w:color w:val="FF0000"/>
          <w:szCs w:val="21"/>
        </w:rPr>
        <w:t>．</w:t>
      </w:r>
      <w:r w:rsidRPr="0050737D">
        <w:rPr>
          <w:rFonts w:asciiTheme="minorEastAsia" w:hAnsiTheme="minorEastAsia" w:hint="eastAsia"/>
          <w:color w:val="FF0000"/>
          <w:szCs w:val="21"/>
        </w:rPr>
        <w:t>2019</w:t>
      </w:r>
      <w:r w:rsidRPr="0050737D">
        <w:rPr>
          <w:rFonts w:asciiTheme="minorEastAsia" w:hAnsiTheme="minorEastAsia" w:hint="eastAsia"/>
          <w:color w:val="FF0000"/>
          <w:szCs w:val="21"/>
        </w:rPr>
        <w:t>年网上报名时间见我院</w:t>
      </w:r>
      <w:proofErr w:type="gramStart"/>
      <w:r w:rsidRPr="0050737D">
        <w:rPr>
          <w:rFonts w:asciiTheme="minorEastAsia" w:hAnsiTheme="minorEastAsia" w:hint="eastAsia"/>
          <w:color w:val="FF0000"/>
          <w:szCs w:val="21"/>
        </w:rPr>
        <w:t>院</w:t>
      </w:r>
      <w:proofErr w:type="gramEnd"/>
      <w:r w:rsidRPr="0050737D">
        <w:rPr>
          <w:rFonts w:asciiTheme="minorEastAsia" w:hAnsiTheme="minorEastAsia" w:hint="eastAsia"/>
          <w:color w:val="FF0000"/>
          <w:szCs w:val="21"/>
        </w:rPr>
        <w:t>网通知，</w:t>
      </w:r>
      <w:r w:rsidRPr="0050737D">
        <w:rPr>
          <w:rFonts w:asciiTheme="minorEastAsia" w:hAnsiTheme="minorEastAsia" w:hint="eastAsia"/>
          <w:color w:val="FF0000"/>
          <w:szCs w:val="21"/>
        </w:rPr>
        <w:t>4</w:t>
      </w:r>
      <w:r w:rsidRPr="0050737D">
        <w:rPr>
          <w:rFonts w:asciiTheme="minorEastAsia" w:hAnsiTheme="minorEastAsia" w:hint="eastAsia"/>
          <w:color w:val="FF0000"/>
          <w:szCs w:val="21"/>
        </w:rPr>
        <w:t>月下旬考试、复试。</w:t>
      </w:r>
    </w:p>
    <w:p w:rsidR="00361BD8" w:rsidRPr="0050737D" w:rsidRDefault="00D36AFB" w:rsidP="0050737D">
      <w:pPr>
        <w:ind w:firstLineChars="196" w:firstLine="412"/>
        <w:rPr>
          <w:rFonts w:asciiTheme="minorEastAsia" w:hAnsiTheme="minorEastAsia"/>
          <w:color w:val="FF0000"/>
          <w:szCs w:val="21"/>
        </w:rPr>
      </w:pPr>
      <w:r w:rsidRPr="0050737D">
        <w:rPr>
          <w:rFonts w:asciiTheme="minorEastAsia" w:hAnsiTheme="minorEastAsia" w:hint="eastAsia"/>
          <w:color w:val="FF0000"/>
          <w:szCs w:val="21"/>
        </w:rPr>
        <w:t>6</w:t>
      </w:r>
      <w:r w:rsidRPr="0050737D">
        <w:rPr>
          <w:rFonts w:asciiTheme="minorEastAsia" w:hAnsiTheme="minorEastAsia" w:hint="eastAsia"/>
          <w:color w:val="FF0000"/>
          <w:szCs w:val="21"/>
        </w:rPr>
        <w:t>．考生报名时按照国家规定和我院的要求提交相关材料，届时见我院</w:t>
      </w:r>
      <w:proofErr w:type="gramStart"/>
      <w:r w:rsidRPr="0050737D">
        <w:rPr>
          <w:rFonts w:asciiTheme="minorEastAsia" w:hAnsiTheme="minorEastAsia" w:hint="eastAsia"/>
          <w:color w:val="FF0000"/>
          <w:szCs w:val="21"/>
        </w:rPr>
        <w:t>院</w:t>
      </w:r>
      <w:proofErr w:type="gramEnd"/>
      <w:r w:rsidRPr="0050737D">
        <w:rPr>
          <w:rFonts w:asciiTheme="minorEastAsia" w:hAnsiTheme="minorEastAsia" w:hint="eastAsia"/>
          <w:color w:val="FF0000"/>
          <w:szCs w:val="21"/>
        </w:rPr>
        <w:t>网通知。</w:t>
      </w:r>
    </w:p>
    <w:p w:rsidR="00361BD8" w:rsidRPr="0050737D" w:rsidRDefault="00D36AFB" w:rsidP="0050737D">
      <w:pPr>
        <w:ind w:firstLineChars="196" w:firstLine="412"/>
        <w:rPr>
          <w:rFonts w:asciiTheme="minorEastAsia" w:hAnsiTheme="minorEastAsia"/>
          <w:color w:val="FF0000"/>
          <w:szCs w:val="21"/>
        </w:rPr>
      </w:pPr>
      <w:r w:rsidRPr="0050737D">
        <w:rPr>
          <w:rFonts w:asciiTheme="minorEastAsia" w:hAnsiTheme="minorEastAsia" w:hint="eastAsia"/>
          <w:color w:val="FF0000"/>
          <w:szCs w:val="21"/>
        </w:rPr>
        <w:t>7</w:t>
      </w:r>
      <w:r w:rsidRPr="0050737D">
        <w:rPr>
          <w:rFonts w:asciiTheme="minorEastAsia" w:hAnsiTheme="minorEastAsia" w:hint="eastAsia"/>
          <w:color w:val="FF0000"/>
          <w:szCs w:val="21"/>
        </w:rPr>
        <w:t>．被录取的学生不收取学费并为院外的学生提供住宿，签订培养协议，毕业后留院工作。</w:t>
      </w:r>
    </w:p>
    <w:p w:rsidR="00361BD8" w:rsidRPr="0050737D" w:rsidRDefault="00D36AFB" w:rsidP="0050737D">
      <w:pPr>
        <w:ind w:firstLineChars="196" w:firstLine="412"/>
        <w:rPr>
          <w:color w:val="FF0000"/>
        </w:rPr>
      </w:pPr>
      <w:r w:rsidRPr="0050737D">
        <w:rPr>
          <w:rFonts w:asciiTheme="minorEastAsia" w:hAnsiTheme="minorEastAsia" w:hint="eastAsia"/>
          <w:color w:val="FF0000"/>
          <w:szCs w:val="21"/>
        </w:rPr>
        <w:t>8</w:t>
      </w:r>
      <w:r w:rsidRPr="0050737D">
        <w:rPr>
          <w:rFonts w:asciiTheme="minorEastAsia" w:hAnsiTheme="minorEastAsia" w:hint="eastAsia"/>
          <w:color w:val="FF0000"/>
          <w:szCs w:val="21"/>
        </w:rPr>
        <w:t>.</w:t>
      </w:r>
      <w:r w:rsidRPr="0050737D">
        <w:rPr>
          <w:rFonts w:asciiTheme="minorEastAsia" w:hAnsiTheme="minorEastAsia" w:hint="eastAsia"/>
          <w:color w:val="FF0000"/>
          <w:szCs w:val="21"/>
        </w:rPr>
        <w:t xml:space="preserve"> </w:t>
      </w:r>
      <w:r w:rsidRPr="0050737D">
        <w:rPr>
          <w:rFonts w:asciiTheme="minorEastAsia" w:hAnsiTheme="minorEastAsia" w:hint="eastAsia"/>
          <w:color w:val="FF0000"/>
          <w:szCs w:val="21"/>
        </w:rPr>
        <w:t>此招生专业目录以中国</w:t>
      </w:r>
      <w:proofErr w:type="gramStart"/>
      <w:r w:rsidRPr="0050737D">
        <w:rPr>
          <w:rFonts w:asciiTheme="minorEastAsia" w:hAnsiTheme="minorEastAsia" w:hint="eastAsia"/>
          <w:color w:val="FF0000"/>
          <w:szCs w:val="21"/>
        </w:rPr>
        <w:t>研</w:t>
      </w:r>
      <w:proofErr w:type="gramEnd"/>
      <w:r w:rsidRPr="0050737D">
        <w:rPr>
          <w:rFonts w:asciiTheme="minorEastAsia" w:hAnsiTheme="minorEastAsia" w:hint="eastAsia"/>
          <w:color w:val="FF0000"/>
          <w:szCs w:val="21"/>
        </w:rPr>
        <w:t>招信息网发布为准。</w:t>
      </w:r>
    </w:p>
    <w:p w:rsidR="00361BD8" w:rsidRPr="0050737D" w:rsidRDefault="00D36AFB">
      <w:pPr>
        <w:ind w:firstLineChars="195" w:firstLine="411"/>
        <w:rPr>
          <w:b/>
          <w:color w:val="FF0000"/>
        </w:rPr>
      </w:pPr>
      <w:r w:rsidRPr="0050737D">
        <w:rPr>
          <w:rFonts w:hint="eastAsia"/>
          <w:b/>
          <w:color w:val="FF0000"/>
        </w:rPr>
        <w:t>二、中国核动力研究设计院联系方式：</w:t>
      </w:r>
    </w:p>
    <w:p w:rsidR="00361BD8" w:rsidRPr="0050737D" w:rsidRDefault="00D36AFB">
      <w:pPr>
        <w:ind w:firstLineChars="200" w:firstLine="420"/>
        <w:rPr>
          <w:rFonts w:asciiTheme="minorEastAsia" w:hAnsiTheme="minorEastAsia"/>
          <w:color w:val="FF0000"/>
          <w:szCs w:val="21"/>
        </w:rPr>
      </w:pPr>
      <w:r w:rsidRPr="0050737D">
        <w:rPr>
          <w:rFonts w:asciiTheme="minorEastAsia" w:hAnsiTheme="minorEastAsia" w:hint="eastAsia"/>
          <w:color w:val="FF0000"/>
          <w:szCs w:val="21"/>
        </w:rPr>
        <w:t>通讯地址：四川</w:t>
      </w:r>
      <w:r w:rsidRPr="0050737D">
        <w:rPr>
          <w:rFonts w:asciiTheme="minorEastAsia" w:hAnsiTheme="minorEastAsia" w:hint="eastAsia"/>
          <w:color w:val="FF0000"/>
          <w:szCs w:val="21"/>
        </w:rPr>
        <w:t>省成都市双流区协和街道办事处长顺大道一段</w:t>
      </w:r>
      <w:r w:rsidRPr="0050737D">
        <w:rPr>
          <w:rFonts w:asciiTheme="minorEastAsia" w:hAnsiTheme="minorEastAsia" w:hint="eastAsia"/>
          <w:color w:val="FF0000"/>
          <w:szCs w:val="21"/>
        </w:rPr>
        <w:t>328</w:t>
      </w:r>
      <w:r w:rsidRPr="0050737D">
        <w:rPr>
          <w:rFonts w:asciiTheme="minorEastAsia" w:hAnsiTheme="minorEastAsia" w:hint="eastAsia"/>
          <w:color w:val="FF0000"/>
          <w:szCs w:val="21"/>
        </w:rPr>
        <w:t>号人力资源处</w:t>
      </w:r>
    </w:p>
    <w:p w:rsidR="00361BD8" w:rsidRPr="0050737D" w:rsidRDefault="00D36AFB">
      <w:pPr>
        <w:ind w:firstLineChars="200" w:firstLine="420"/>
        <w:rPr>
          <w:rFonts w:asciiTheme="minorEastAsia" w:hAnsiTheme="minorEastAsia"/>
          <w:color w:val="FF0000"/>
          <w:szCs w:val="21"/>
        </w:rPr>
      </w:pPr>
      <w:r w:rsidRPr="0050737D">
        <w:rPr>
          <w:rFonts w:asciiTheme="minorEastAsia" w:hAnsiTheme="minorEastAsia" w:hint="eastAsia"/>
          <w:color w:val="FF0000"/>
          <w:szCs w:val="21"/>
        </w:rPr>
        <w:t>邮政编码：</w:t>
      </w:r>
      <w:r w:rsidRPr="0050737D">
        <w:rPr>
          <w:rFonts w:asciiTheme="minorEastAsia" w:hAnsiTheme="minorEastAsia" w:hint="eastAsia"/>
          <w:color w:val="FF0000"/>
          <w:szCs w:val="21"/>
        </w:rPr>
        <w:t>610213</w:t>
      </w:r>
    </w:p>
    <w:p w:rsidR="00361BD8" w:rsidRPr="0050737D" w:rsidRDefault="00D36AFB">
      <w:pPr>
        <w:ind w:firstLineChars="200" w:firstLine="420"/>
        <w:rPr>
          <w:rFonts w:asciiTheme="minorEastAsia" w:hAnsiTheme="minorEastAsia"/>
          <w:color w:val="FF0000"/>
          <w:szCs w:val="21"/>
        </w:rPr>
      </w:pPr>
      <w:r w:rsidRPr="0050737D">
        <w:rPr>
          <w:rFonts w:asciiTheme="minorEastAsia" w:hAnsiTheme="minorEastAsia" w:hint="eastAsia"/>
          <w:color w:val="FF0000"/>
          <w:szCs w:val="21"/>
        </w:rPr>
        <w:t>联系部门：人力资源处</w:t>
      </w:r>
    </w:p>
    <w:p w:rsidR="00361BD8" w:rsidRPr="0050737D" w:rsidRDefault="00D36AFB">
      <w:pPr>
        <w:ind w:firstLineChars="200" w:firstLine="420"/>
        <w:rPr>
          <w:rFonts w:asciiTheme="minorEastAsia" w:hAnsiTheme="minorEastAsia"/>
          <w:color w:val="FF0000"/>
          <w:szCs w:val="21"/>
        </w:rPr>
      </w:pPr>
      <w:r w:rsidRPr="0050737D">
        <w:rPr>
          <w:rFonts w:asciiTheme="minorEastAsia" w:hAnsiTheme="minorEastAsia" w:hint="eastAsia"/>
          <w:color w:val="FF0000"/>
          <w:szCs w:val="21"/>
        </w:rPr>
        <w:t>联</w:t>
      </w:r>
      <w:r w:rsidRPr="0050737D">
        <w:rPr>
          <w:rFonts w:asciiTheme="minorEastAsia" w:hAnsiTheme="minorEastAsia" w:hint="eastAsia"/>
          <w:color w:val="FF0000"/>
          <w:szCs w:val="21"/>
        </w:rPr>
        <w:t xml:space="preserve"> </w:t>
      </w:r>
      <w:r w:rsidRPr="0050737D">
        <w:rPr>
          <w:rFonts w:asciiTheme="minorEastAsia" w:hAnsiTheme="minorEastAsia" w:hint="eastAsia"/>
          <w:color w:val="FF0000"/>
          <w:szCs w:val="21"/>
        </w:rPr>
        <w:t>系</w:t>
      </w:r>
      <w:r w:rsidRPr="0050737D">
        <w:rPr>
          <w:rFonts w:asciiTheme="minorEastAsia" w:hAnsiTheme="minorEastAsia" w:hint="eastAsia"/>
          <w:color w:val="FF0000"/>
          <w:szCs w:val="21"/>
        </w:rPr>
        <w:t xml:space="preserve"> </w:t>
      </w:r>
      <w:r w:rsidRPr="0050737D">
        <w:rPr>
          <w:rFonts w:asciiTheme="minorEastAsia" w:hAnsiTheme="minorEastAsia" w:hint="eastAsia"/>
          <w:color w:val="FF0000"/>
          <w:szCs w:val="21"/>
        </w:rPr>
        <w:t>人：</w:t>
      </w:r>
      <w:proofErr w:type="gramStart"/>
      <w:r w:rsidRPr="0050737D">
        <w:rPr>
          <w:rFonts w:asciiTheme="minorEastAsia" w:hAnsiTheme="minorEastAsia" w:hint="eastAsia"/>
          <w:color w:val="FF0000"/>
          <w:szCs w:val="21"/>
        </w:rPr>
        <w:t>贾鲁平</w:t>
      </w:r>
      <w:proofErr w:type="gramEnd"/>
    </w:p>
    <w:p w:rsidR="00361BD8" w:rsidRPr="0050737D" w:rsidRDefault="00D36AFB">
      <w:pPr>
        <w:ind w:firstLineChars="200" w:firstLine="420"/>
        <w:rPr>
          <w:rFonts w:asciiTheme="minorEastAsia" w:hAnsiTheme="minorEastAsia"/>
          <w:color w:val="FF0000"/>
          <w:szCs w:val="21"/>
        </w:rPr>
      </w:pPr>
      <w:r w:rsidRPr="0050737D">
        <w:rPr>
          <w:rFonts w:asciiTheme="minorEastAsia" w:hAnsiTheme="minorEastAsia" w:hint="eastAsia"/>
          <w:color w:val="FF0000"/>
          <w:szCs w:val="21"/>
        </w:rPr>
        <w:t>咨询电话：</w:t>
      </w:r>
      <w:r w:rsidRPr="0050737D">
        <w:rPr>
          <w:rFonts w:asciiTheme="minorEastAsia" w:hAnsiTheme="minorEastAsia" w:hint="eastAsia"/>
          <w:color w:val="FF0000"/>
          <w:szCs w:val="21"/>
        </w:rPr>
        <w:t>028-85903924</w:t>
      </w:r>
    </w:p>
    <w:p w:rsidR="00361BD8" w:rsidRPr="0050737D" w:rsidRDefault="00D36AFB">
      <w:pPr>
        <w:ind w:firstLineChars="200" w:firstLine="420"/>
        <w:rPr>
          <w:rFonts w:asciiTheme="minorEastAsia" w:hAnsiTheme="minorEastAsia"/>
          <w:color w:val="FF0000"/>
          <w:szCs w:val="21"/>
        </w:rPr>
      </w:pPr>
      <w:r w:rsidRPr="0050737D">
        <w:rPr>
          <w:rFonts w:asciiTheme="minorEastAsia" w:hAnsiTheme="minorEastAsia" w:hint="eastAsia"/>
          <w:color w:val="FF0000"/>
          <w:szCs w:val="21"/>
        </w:rPr>
        <w:t>传</w:t>
      </w:r>
      <w:r w:rsidRPr="0050737D">
        <w:rPr>
          <w:rFonts w:asciiTheme="minorEastAsia" w:hAnsiTheme="minorEastAsia" w:hint="eastAsia"/>
          <w:color w:val="FF0000"/>
          <w:szCs w:val="21"/>
        </w:rPr>
        <w:t xml:space="preserve">    </w:t>
      </w:r>
      <w:r w:rsidRPr="0050737D">
        <w:rPr>
          <w:rFonts w:asciiTheme="minorEastAsia" w:hAnsiTheme="minorEastAsia" w:hint="eastAsia"/>
          <w:color w:val="FF0000"/>
          <w:szCs w:val="21"/>
        </w:rPr>
        <w:t>真：</w:t>
      </w:r>
      <w:r w:rsidRPr="0050737D">
        <w:rPr>
          <w:rFonts w:asciiTheme="minorEastAsia" w:hAnsiTheme="minorEastAsia" w:hint="eastAsia"/>
          <w:color w:val="FF0000"/>
          <w:szCs w:val="21"/>
        </w:rPr>
        <w:t>028-85900303</w:t>
      </w:r>
    </w:p>
    <w:p w:rsidR="00361BD8" w:rsidRPr="0050737D" w:rsidRDefault="00D36AFB">
      <w:pPr>
        <w:ind w:firstLineChars="200" w:firstLine="420"/>
        <w:rPr>
          <w:rFonts w:asciiTheme="minorEastAsia" w:hAnsiTheme="minorEastAsia"/>
          <w:color w:val="FF0000"/>
          <w:szCs w:val="21"/>
        </w:rPr>
      </w:pPr>
      <w:r w:rsidRPr="0050737D">
        <w:rPr>
          <w:rFonts w:asciiTheme="minorEastAsia" w:hAnsiTheme="minorEastAsia" w:hint="eastAsia"/>
          <w:color w:val="FF0000"/>
          <w:szCs w:val="21"/>
        </w:rPr>
        <w:t>E-mail</w:t>
      </w:r>
      <w:r w:rsidRPr="0050737D">
        <w:rPr>
          <w:rFonts w:asciiTheme="minorEastAsia" w:hAnsiTheme="minorEastAsia" w:hint="eastAsia"/>
          <w:color w:val="FF0000"/>
          <w:szCs w:val="21"/>
        </w:rPr>
        <w:t>：</w:t>
      </w:r>
      <w:r w:rsidRPr="0050737D">
        <w:rPr>
          <w:rFonts w:asciiTheme="minorEastAsia" w:hAnsiTheme="minorEastAsia" w:hint="eastAsia"/>
          <w:color w:val="FF0000"/>
          <w:szCs w:val="21"/>
        </w:rPr>
        <w:t>jlpme@126.com</w:t>
      </w:r>
    </w:p>
    <w:p w:rsidR="00361BD8" w:rsidRPr="0050737D" w:rsidRDefault="00D36AFB">
      <w:pPr>
        <w:ind w:firstLineChars="195" w:firstLine="409"/>
        <w:rPr>
          <w:b/>
          <w:color w:val="FF0000"/>
        </w:rPr>
      </w:pPr>
      <w:r w:rsidRPr="0050737D">
        <w:rPr>
          <w:rFonts w:asciiTheme="minorEastAsia" w:hAnsiTheme="minorEastAsia" w:hint="eastAsia"/>
          <w:color w:val="FF0000"/>
          <w:szCs w:val="21"/>
        </w:rPr>
        <w:t>单位网址：</w:t>
      </w:r>
      <w:r w:rsidRPr="0050737D">
        <w:rPr>
          <w:rFonts w:asciiTheme="minorEastAsia" w:hAnsiTheme="minorEastAsia"/>
          <w:color w:val="FF0000"/>
          <w:szCs w:val="21"/>
        </w:rPr>
        <w:t>http://www.npic.ac.cn/</w:t>
      </w:r>
    </w:p>
    <w:p w:rsidR="00361BD8" w:rsidRPr="0050737D" w:rsidRDefault="00361BD8">
      <w:pPr>
        <w:ind w:firstLineChars="195" w:firstLine="411"/>
        <w:rPr>
          <w:b/>
          <w:color w:val="FF0000"/>
        </w:rPr>
      </w:pPr>
    </w:p>
    <w:p w:rsidR="00361BD8" w:rsidRPr="0050737D" w:rsidRDefault="00361BD8">
      <w:pPr>
        <w:jc w:val="center"/>
        <w:rPr>
          <w:b/>
          <w:color w:val="FF0000"/>
          <w:sz w:val="28"/>
          <w:szCs w:val="28"/>
        </w:rPr>
      </w:pPr>
    </w:p>
    <w:p w:rsidR="00361BD8" w:rsidRPr="0050737D" w:rsidRDefault="00361BD8">
      <w:pPr>
        <w:jc w:val="center"/>
        <w:rPr>
          <w:b/>
          <w:color w:val="FF0000"/>
          <w:sz w:val="28"/>
          <w:szCs w:val="28"/>
        </w:rPr>
      </w:pPr>
    </w:p>
    <w:p w:rsidR="00361BD8" w:rsidRPr="0050737D" w:rsidRDefault="00361BD8">
      <w:pPr>
        <w:jc w:val="center"/>
        <w:rPr>
          <w:b/>
          <w:color w:val="FF0000"/>
          <w:sz w:val="28"/>
          <w:szCs w:val="28"/>
        </w:rPr>
      </w:pPr>
    </w:p>
    <w:p w:rsidR="00361BD8" w:rsidRPr="0050737D" w:rsidRDefault="00361BD8">
      <w:pPr>
        <w:jc w:val="center"/>
        <w:rPr>
          <w:b/>
          <w:color w:val="FF0000"/>
          <w:sz w:val="28"/>
          <w:szCs w:val="28"/>
        </w:rPr>
      </w:pPr>
    </w:p>
    <w:p w:rsidR="00361BD8" w:rsidRPr="0050737D" w:rsidRDefault="00D36AFB">
      <w:pPr>
        <w:jc w:val="center"/>
        <w:rPr>
          <w:b/>
          <w:color w:val="FF0000"/>
          <w:sz w:val="28"/>
          <w:szCs w:val="28"/>
        </w:rPr>
      </w:pPr>
      <w:r w:rsidRPr="0050737D">
        <w:rPr>
          <w:rFonts w:hint="eastAsia"/>
          <w:b/>
          <w:color w:val="FF0000"/>
          <w:sz w:val="28"/>
          <w:szCs w:val="28"/>
        </w:rPr>
        <w:lastRenderedPageBreak/>
        <w:t>201</w:t>
      </w:r>
      <w:r w:rsidRPr="0050737D">
        <w:rPr>
          <w:rFonts w:hint="eastAsia"/>
          <w:b/>
          <w:color w:val="FF0000"/>
          <w:sz w:val="28"/>
          <w:szCs w:val="28"/>
        </w:rPr>
        <w:t>9</w:t>
      </w:r>
      <w:r w:rsidRPr="0050737D">
        <w:rPr>
          <w:rFonts w:hint="eastAsia"/>
          <w:b/>
          <w:color w:val="FF0000"/>
          <w:sz w:val="28"/>
          <w:szCs w:val="28"/>
        </w:rPr>
        <w:t>年</w:t>
      </w:r>
      <w:r w:rsidRPr="0050737D">
        <w:rPr>
          <w:rFonts w:hint="eastAsia"/>
          <w:b/>
          <w:color w:val="FF0000"/>
          <w:sz w:val="28"/>
          <w:szCs w:val="28"/>
        </w:rPr>
        <w:t>博</w:t>
      </w:r>
      <w:r w:rsidRPr="0050737D">
        <w:rPr>
          <w:rFonts w:hint="eastAsia"/>
          <w:b/>
          <w:color w:val="FF0000"/>
          <w:sz w:val="28"/>
          <w:szCs w:val="28"/>
        </w:rPr>
        <w:t>士研究生招生专业目录</w:t>
      </w:r>
    </w:p>
    <w:p w:rsidR="00361BD8" w:rsidRPr="0050737D" w:rsidRDefault="00D36AFB">
      <w:pPr>
        <w:ind w:firstLineChars="150" w:firstLine="315"/>
        <w:jc w:val="left"/>
        <w:rPr>
          <w:color w:val="FF0000"/>
        </w:rPr>
      </w:pPr>
      <w:r w:rsidRPr="0050737D">
        <w:rPr>
          <w:rFonts w:hint="eastAsia"/>
          <w:color w:val="FF0000"/>
        </w:rPr>
        <w:t>单位代码：</w:t>
      </w:r>
      <w:r w:rsidRPr="0050737D">
        <w:rPr>
          <w:rFonts w:hint="eastAsia"/>
          <w:color w:val="FF0000"/>
          <w:szCs w:val="21"/>
        </w:rPr>
        <w:t>8280</w:t>
      </w:r>
      <w:r w:rsidRPr="0050737D">
        <w:rPr>
          <w:rFonts w:hint="eastAsia"/>
          <w:color w:val="FF0000"/>
          <w:szCs w:val="21"/>
        </w:rPr>
        <w:t>2</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290"/>
        <w:gridCol w:w="1218"/>
        <w:gridCol w:w="2982"/>
        <w:gridCol w:w="843"/>
      </w:tblGrid>
      <w:tr w:rsidR="00361BD8" w:rsidRPr="0050737D">
        <w:trPr>
          <w:trHeight w:val="568"/>
        </w:trPr>
        <w:tc>
          <w:tcPr>
            <w:tcW w:w="3227" w:type="dxa"/>
            <w:tcBorders>
              <w:top w:val="single" w:sz="12" w:space="0" w:color="auto"/>
              <w:left w:val="single" w:sz="12" w:space="0" w:color="auto"/>
              <w:bottom w:val="single" w:sz="12" w:space="0" w:color="auto"/>
              <w:right w:val="single" w:sz="12" w:space="0" w:color="auto"/>
            </w:tcBorders>
            <w:vAlign w:val="center"/>
          </w:tcPr>
          <w:p w:rsidR="00361BD8" w:rsidRPr="0050737D" w:rsidRDefault="00D36AFB">
            <w:pPr>
              <w:jc w:val="center"/>
              <w:rPr>
                <w:rFonts w:ascii="宋体" w:hAnsi="宋体"/>
                <w:b/>
                <w:color w:val="FF0000"/>
                <w:szCs w:val="21"/>
              </w:rPr>
            </w:pPr>
            <w:r w:rsidRPr="0050737D">
              <w:rPr>
                <w:rFonts w:ascii="宋体" w:hAnsi="宋体" w:hint="eastAsia"/>
                <w:b/>
                <w:color w:val="FF0000"/>
                <w:szCs w:val="21"/>
              </w:rPr>
              <w:t>专业代码、名称及研究方向</w:t>
            </w:r>
          </w:p>
        </w:tc>
        <w:tc>
          <w:tcPr>
            <w:tcW w:w="1290" w:type="dxa"/>
            <w:tcBorders>
              <w:top w:val="single" w:sz="12" w:space="0" w:color="auto"/>
              <w:left w:val="single" w:sz="12" w:space="0" w:color="auto"/>
              <w:bottom w:val="single" w:sz="12" w:space="0" w:color="auto"/>
              <w:right w:val="single" w:sz="12" w:space="0" w:color="auto"/>
            </w:tcBorders>
            <w:vAlign w:val="center"/>
          </w:tcPr>
          <w:p w:rsidR="00361BD8" w:rsidRPr="0050737D" w:rsidRDefault="00D36AFB">
            <w:pPr>
              <w:jc w:val="center"/>
              <w:rPr>
                <w:rFonts w:ascii="宋体" w:hAnsi="宋体"/>
                <w:b/>
                <w:color w:val="FF0000"/>
                <w:szCs w:val="21"/>
              </w:rPr>
            </w:pPr>
            <w:r w:rsidRPr="0050737D">
              <w:rPr>
                <w:rFonts w:ascii="宋体" w:hAnsi="宋体" w:hint="eastAsia"/>
                <w:b/>
                <w:color w:val="FF0000"/>
                <w:szCs w:val="21"/>
              </w:rPr>
              <w:t>指导教师</w:t>
            </w:r>
          </w:p>
        </w:tc>
        <w:tc>
          <w:tcPr>
            <w:tcW w:w="1218" w:type="dxa"/>
            <w:tcBorders>
              <w:top w:val="single" w:sz="12" w:space="0" w:color="auto"/>
              <w:left w:val="single" w:sz="12" w:space="0" w:color="auto"/>
              <w:bottom w:val="single" w:sz="12" w:space="0" w:color="auto"/>
              <w:right w:val="single" w:sz="12" w:space="0" w:color="auto"/>
            </w:tcBorders>
            <w:vAlign w:val="center"/>
          </w:tcPr>
          <w:p w:rsidR="00361BD8" w:rsidRPr="0050737D" w:rsidRDefault="00D36AFB">
            <w:pPr>
              <w:jc w:val="center"/>
              <w:rPr>
                <w:rFonts w:ascii="宋体" w:hAnsi="宋体"/>
                <w:b/>
                <w:color w:val="FF0000"/>
                <w:szCs w:val="21"/>
              </w:rPr>
            </w:pPr>
            <w:r w:rsidRPr="0050737D">
              <w:rPr>
                <w:rFonts w:ascii="宋体" w:hAnsi="宋体" w:hint="eastAsia"/>
                <w:b/>
                <w:color w:val="FF0000"/>
                <w:szCs w:val="21"/>
              </w:rPr>
              <w:t>招生人数</w:t>
            </w:r>
          </w:p>
        </w:tc>
        <w:tc>
          <w:tcPr>
            <w:tcW w:w="2982" w:type="dxa"/>
            <w:tcBorders>
              <w:top w:val="single" w:sz="12" w:space="0" w:color="auto"/>
              <w:left w:val="single" w:sz="12" w:space="0" w:color="auto"/>
              <w:bottom w:val="single" w:sz="12" w:space="0" w:color="auto"/>
              <w:right w:val="single" w:sz="12" w:space="0" w:color="auto"/>
            </w:tcBorders>
            <w:vAlign w:val="center"/>
          </w:tcPr>
          <w:p w:rsidR="00361BD8" w:rsidRPr="0050737D" w:rsidRDefault="00D36AFB">
            <w:pPr>
              <w:jc w:val="center"/>
              <w:rPr>
                <w:rFonts w:ascii="宋体" w:hAnsi="宋体"/>
                <w:b/>
                <w:color w:val="FF0000"/>
                <w:szCs w:val="21"/>
              </w:rPr>
            </w:pPr>
            <w:r w:rsidRPr="0050737D">
              <w:rPr>
                <w:rFonts w:ascii="宋体" w:hAnsi="宋体" w:hint="eastAsia"/>
                <w:b/>
                <w:color w:val="FF0000"/>
                <w:szCs w:val="21"/>
              </w:rPr>
              <w:t>考试科目</w:t>
            </w:r>
          </w:p>
        </w:tc>
        <w:tc>
          <w:tcPr>
            <w:tcW w:w="843" w:type="dxa"/>
            <w:tcBorders>
              <w:top w:val="single" w:sz="12" w:space="0" w:color="auto"/>
              <w:left w:val="single" w:sz="12" w:space="0" w:color="auto"/>
              <w:bottom w:val="single" w:sz="12" w:space="0" w:color="auto"/>
              <w:right w:val="single" w:sz="12" w:space="0" w:color="auto"/>
            </w:tcBorders>
            <w:vAlign w:val="center"/>
          </w:tcPr>
          <w:p w:rsidR="00361BD8" w:rsidRPr="0050737D" w:rsidRDefault="00D36AFB">
            <w:pPr>
              <w:jc w:val="center"/>
              <w:rPr>
                <w:rFonts w:ascii="宋体" w:hAnsi="宋体"/>
                <w:b/>
                <w:color w:val="FF0000"/>
                <w:szCs w:val="21"/>
              </w:rPr>
            </w:pPr>
            <w:r w:rsidRPr="0050737D">
              <w:rPr>
                <w:rFonts w:ascii="宋体" w:hAnsi="宋体" w:hint="eastAsia"/>
                <w:b/>
                <w:color w:val="FF0000"/>
                <w:szCs w:val="21"/>
              </w:rPr>
              <w:t>备注</w:t>
            </w:r>
          </w:p>
        </w:tc>
      </w:tr>
      <w:tr w:rsidR="00361BD8" w:rsidRPr="0050737D">
        <w:trPr>
          <w:trHeight w:val="4324"/>
        </w:trPr>
        <w:tc>
          <w:tcPr>
            <w:tcW w:w="3227" w:type="dxa"/>
            <w:tcBorders>
              <w:top w:val="single" w:sz="12" w:space="0" w:color="auto"/>
              <w:left w:val="single" w:sz="12" w:space="0" w:color="auto"/>
              <w:bottom w:val="single" w:sz="12" w:space="0" w:color="auto"/>
              <w:right w:val="single" w:sz="12" w:space="0" w:color="auto"/>
            </w:tcBorders>
          </w:tcPr>
          <w:p w:rsidR="00361BD8" w:rsidRPr="0050737D" w:rsidRDefault="00D36AFB">
            <w:pPr>
              <w:spacing w:line="360" w:lineRule="auto"/>
              <w:rPr>
                <w:rFonts w:ascii="宋体" w:hAnsi="宋体"/>
                <w:b/>
                <w:color w:val="FF0000"/>
                <w:szCs w:val="21"/>
              </w:rPr>
            </w:pPr>
            <w:r w:rsidRPr="0050737D">
              <w:rPr>
                <w:rFonts w:ascii="宋体" w:hAnsi="宋体" w:hint="eastAsia"/>
                <w:b/>
                <w:color w:val="FF0000"/>
                <w:szCs w:val="21"/>
              </w:rPr>
              <w:t>082701</w:t>
            </w:r>
            <w:r w:rsidRPr="0050737D">
              <w:rPr>
                <w:rFonts w:ascii="宋体" w:hAnsi="宋体" w:hint="eastAsia"/>
                <w:b/>
                <w:color w:val="FF0000"/>
                <w:szCs w:val="21"/>
              </w:rPr>
              <w:t>核能科学与工程</w:t>
            </w: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01</w:t>
            </w:r>
            <w:r w:rsidRPr="0050737D">
              <w:rPr>
                <w:rFonts w:ascii="宋体" w:hAnsi="宋体" w:hint="eastAsia"/>
                <w:color w:val="FF0000"/>
                <w:szCs w:val="21"/>
              </w:rPr>
              <w:t>（全日制）反应堆热工水力与安全分析</w:t>
            </w:r>
          </w:p>
          <w:p w:rsidR="00361BD8" w:rsidRPr="0050737D" w:rsidRDefault="00361BD8">
            <w:pPr>
              <w:spacing w:line="360" w:lineRule="auto"/>
              <w:rPr>
                <w:rFonts w:ascii="宋体" w:hAnsi="宋体"/>
                <w:color w:val="FF0000"/>
                <w:szCs w:val="21"/>
              </w:rPr>
            </w:pPr>
          </w:p>
          <w:p w:rsidR="00361BD8" w:rsidRPr="0050737D" w:rsidRDefault="00361BD8">
            <w:pPr>
              <w:spacing w:line="360" w:lineRule="auto"/>
              <w:rPr>
                <w:rFonts w:ascii="宋体" w:hAnsi="宋体"/>
                <w:color w:val="FF0000"/>
                <w:szCs w:val="21"/>
              </w:rPr>
            </w:pP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02</w:t>
            </w:r>
            <w:r w:rsidRPr="0050737D">
              <w:rPr>
                <w:rFonts w:ascii="宋体" w:hAnsi="宋体" w:hint="eastAsia"/>
                <w:color w:val="FF0000"/>
                <w:szCs w:val="21"/>
              </w:rPr>
              <w:t>（全日制）反应堆物理</w:t>
            </w:r>
          </w:p>
          <w:p w:rsidR="00361BD8" w:rsidRPr="0050737D" w:rsidRDefault="00361BD8">
            <w:pPr>
              <w:spacing w:line="360" w:lineRule="auto"/>
              <w:rPr>
                <w:rFonts w:ascii="宋体" w:hAnsi="宋体"/>
                <w:color w:val="FF0000"/>
                <w:szCs w:val="21"/>
              </w:rPr>
            </w:pPr>
          </w:p>
          <w:p w:rsidR="00361BD8" w:rsidRPr="0050737D" w:rsidRDefault="00361BD8">
            <w:pPr>
              <w:spacing w:line="360" w:lineRule="auto"/>
              <w:rPr>
                <w:rFonts w:ascii="宋体" w:hAnsi="宋体"/>
                <w:color w:val="FF0000"/>
                <w:szCs w:val="21"/>
              </w:rPr>
            </w:pPr>
          </w:p>
          <w:p w:rsidR="00361BD8" w:rsidRPr="0050737D" w:rsidRDefault="00361BD8">
            <w:pPr>
              <w:spacing w:line="360" w:lineRule="auto"/>
              <w:rPr>
                <w:rFonts w:ascii="宋体" w:hAnsi="宋体"/>
                <w:color w:val="FF0000"/>
                <w:szCs w:val="21"/>
              </w:rPr>
            </w:pP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03</w:t>
            </w:r>
            <w:r w:rsidRPr="0050737D">
              <w:rPr>
                <w:rFonts w:ascii="宋体" w:hAnsi="宋体" w:hint="eastAsia"/>
                <w:color w:val="FF0000"/>
                <w:szCs w:val="21"/>
              </w:rPr>
              <w:t>反应堆系统与设备</w:t>
            </w:r>
          </w:p>
          <w:p w:rsidR="00361BD8" w:rsidRPr="0050737D" w:rsidRDefault="00361BD8">
            <w:pPr>
              <w:spacing w:line="360" w:lineRule="auto"/>
              <w:rPr>
                <w:rFonts w:ascii="宋体" w:hAnsi="宋体"/>
                <w:color w:val="FF0000"/>
                <w:szCs w:val="21"/>
              </w:rPr>
            </w:pPr>
          </w:p>
          <w:p w:rsidR="00361BD8" w:rsidRPr="0050737D" w:rsidRDefault="00361BD8">
            <w:pPr>
              <w:spacing w:line="360" w:lineRule="auto"/>
              <w:rPr>
                <w:rFonts w:ascii="宋体" w:hAnsi="宋体"/>
                <w:color w:val="FF0000"/>
                <w:szCs w:val="21"/>
              </w:rPr>
            </w:pPr>
          </w:p>
          <w:p w:rsidR="00361BD8" w:rsidRPr="0050737D" w:rsidRDefault="00361BD8">
            <w:pPr>
              <w:spacing w:line="360" w:lineRule="auto"/>
              <w:rPr>
                <w:rFonts w:ascii="宋体" w:hAnsi="宋体"/>
                <w:color w:val="FF0000"/>
                <w:szCs w:val="21"/>
              </w:rPr>
            </w:pPr>
          </w:p>
        </w:tc>
        <w:tc>
          <w:tcPr>
            <w:tcW w:w="1290" w:type="dxa"/>
            <w:tcBorders>
              <w:top w:val="single" w:sz="12" w:space="0" w:color="auto"/>
              <w:left w:val="single" w:sz="12" w:space="0" w:color="auto"/>
              <w:bottom w:val="single" w:sz="12" w:space="0" w:color="auto"/>
              <w:right w:val="single" w:sz="12" w:space="0" w:color="auto"/>
            </w:tcBorders>
          </w:tcPr>
          <w:p w:rsidR="00361BD8" w:rsidRPr="0050737D" w:rsidRDefault="00361BD8">
            <w:pPr>
              <w:spacing w:line="360" w:lineRule="auto"/>
              <w:jc w:val="center"/>
              <w:rPr>
                <w:rFonts w:ascii="宋体" w:hAnsi="宋体"/>
                <w:color w:val="FF0000"/>
                <w:szCs w:val="21"/>
              </w:rPr>
            </w:pPr>
          </w:p>
          <w:p w:rsidR="00361BD8" w:rsidRPr="0050737D" w:rsidRDefault="00D36AFB">
            <w:pPr>
              <w:spacing w:line="360" w:lineRule="auto"/>
              <w:jc w:val="center"/>
              <w:rPr>
                <w:rFonts w:ascii="宋体" w:hAnsi="宋体"/>
                <w:color w:val="FF0000"/>
                <w:szCs w:val="21"/>
              </w:rPr>
            </w:pPr>
            <w:r w:rsidRPr="0050737D">
              <w:rPr>
                <w:rFonts w:ascii="宋体" w:hAnsi="宋体" w:hint="eastAsia"/>
                <w:color w:val="FF0000"/>
                <w:szCs w:val="21"/>
              </w:rPr>
              <w:t>黄彦平</w:t>
            </w:r>
          </w:p>
          <w:p w:rsidR="00361BD8" w:rsidRPr="0050737D" w:rsidRDefault="00D36AFB">
            <w:pPr>
              <w:spacing w:line="360" w:lineRule="auto"/>
              <w:jc w:val="center"/>
              <w:rPr>
                <w:rFonts w:ascii="宋体" w:hAnsi="宋体"/>
                <w:color w:val="FF0000"/>
                <w:szCs w:val="21"/>
              </w:rPr>
            </w:pPr>
            <w:r w:rsidRPr="0050737D">
              <w:rPr>
                <w:rFonts w:ascii="宋体" w:hAnsi="宋体" w:hint="eastAsia"/>
                <w:color w:val="FF0000"/>
                <w:szCs w:val="21"/>
              </w:rPr>
              <w:t>徐建军</w:t>
            </w:r>
          </w:p>
          <w:p w:rsidR="00361BD8" w:rsidRPr="0050737D" w:rsidRDefault="00361BD8">
            <w:pPr>
              <w:spacing w:line="360" w:lineRule="auto"/>
              <w:jc w:val="center"/>
              <w:rPr>
                <w:rFonts w:ascii="宋体" w:hAnsi="宋体"/>
                <w:color w:val="FF0000"/>
                <w:szCs w:val="21"/>
              </w:rPr>
            </w:pPr>
          </w:p>
          <w:p w:rsidR="00361BD8" w:rsidRPr="0050737D" w:rsidRDefault="00361BD8">
            <w:pPr>
              <w:spacing w:line="360" w:lineRule="auto"/>
              <w:jc w:val="center"/>
              <w:rPr>
                <w:rFonts w:ascii="宋体" w:hAnsi="宋体"/>
                <w:color w:val="FF0000"/>
                <w:szCs w:val="21"/>
              </w:rPr>
            </w:pPr>
          </w:p>
          <w:p w:rsidR="00361BD8" w:rsidRPr="0050737D" w:rsidRDefault="00D36AFB">
            <w:pPr>
              <w:spacing w:line="360" w:lineRule="auto"/>
              <w:jc w:val="center"/>
              <w:rPr>
                <w:rFonts w:ascii="宋体" w:hAnsi="宋体"/>
                <w:color w:val="FF0000"/>
                <w:szCs w:val="21"/>
              </w:rPr>
            </w:pPr>
            <w:r w:rsidRPr="0050737D">
              <w:rPr>
                <w:rFonts w:ascii="宋体" w:hAnsi="宋体" w:hint="eastAsia"/>
                <w:color w:val="FF0000"/>
                <w:szCs w:val="21"/>
              </w:rPr>
              <w:t>罗琦</w:t>
            </w:r>
          </w:p>
          <w:p w:rsidR="00361BD8" w:rsidRPr="0050737D" w:rsidRDefault="00361BD8">
            <w:pPr>
              <w:spacing w:line="360" w:lineRule="auto"/>
              <w:jc w:val="center"/>
              <w:rPr>
                <w:rFonts w:ascii="宋体" w:hAnsi="宋体"/>
                <w:color w:val="FF0000"/>
                <w:szCs w:val="21"/>
              </w:rPr>
            </w:pPr>
          </w:p>
          <w:p w:rsidR="00361BD8" w:rsidRPr="0050737D" w:rsidRDefault="00361BD8">
            <w:pPr>
              <w:spacing w:line="360" w:lineRule="auto"/>
              <w:jc w:val="center"/>
              <w:rPr>
                <w:rFonts w:ascii="宋体" w:hAnsi="宋体"/>
                <w:color w:val="FF0000"/>
                <w:szCs w:val="21"/>
              </w:rPr>
            </w:pPr>
          </w:p>
          <w:p w:rsidR="00361BD8" w:rsidRPr="0050737D" w:rsidRDefault="00361BD8">
            <w:pPr>
              <w:spacing w:line="360" w:lineRule="auto"/>
              <w:jc w:val="center"/>
              <w:rPr>
                <w:rFonts w:ascii="宋体" w:hAnsi="宋体"/>
                <w:color w:val="FF0000"/>
                <w:szCs w:val="21"/>
              </w:rPr>
            </w:pPr>
          </w:p>
          <w:p w:rsidR="00361BD8" w:rsidRPr="0050737D" w:rsidRDefault="00D36AFB">
            <w:pPr>
              <w:spacing w:line="360" w:lineRule="auto"/>
              <w:jc w:val="center"/>
              <w:rPr>
                <w:rFonts w:ascii="宋体" w:hAnsi="宋体"/>
                <w:color w:val="FF0000"/>
                <w:szCs w:val="21"/>
              </w:rPr>
            </w:pPr>
            <w:r w:rsidRPr="0050737D">
              <w:rPr>
                <w:rFonts w:ascii="宋体" w:hAnsi="宋体" w:hint="eastAsia"/>
                <w:color w:val="FF0000"/>
                <w:szCs w:val="21"/>
              </w:rPr>
              <w:t>刘承敏</w:t>
            </w:r>
          </w:p>
          <w:p w:rsidR="00361BD8" w:rsidRPr="0050737D" w:rsidRDefault="00D36AFB">
            <w:pPr>
              <w:spacing w:line="360" w:lineRule="auto"/>
              <w:jc w:val="center"/>
              <w:rPr>
                <w:rFonts w:ascii="宋体" w:hAnsi="宋体"/>
                <w:color w:val="FF0000"/>
                <w:szCs w:val="21"/>
              </w:rPr>
            </w:pPr>
            <w:r w:rsidRPr="0050737D">
              <w:rPr>
                <w:rFonts w:ascii="宋体" w:hAnsi="宋体" w:hint="eastAsia"/>
                <w:color w:val="FF0000"/>
                <w:szCs w:val="21"/>
              </w:rPr>
              <w:t>罗英</w:t>
            </w:r>
          </w:p>
        </w:tc>
        <w:tc>
          <w:tcPr>
            <w:tcW w:w="1218" w:type="dxa"/>
            <w:tcBorders>
              <w:top w:val="single" w:sz="12" w:space="0" w:color="auto"/>
              <w:left w:val="single" w:sz="12" w:space="0" w:color="auto"/>
              <w:bottom w:val="single" w:sz="12" w:space="0" w:color="auto"/>
              <w:right w:val="single" w:sz="12" w:space="0" w:color="auto"/>
            </w:tcBorders>
            <w:vAlign w:val="center"/>
          </w:tcPr>
          <w:p w:rsidR="00361BD8" w:rsidRPr="0050737D" w:rsidRDefault="00D36AFB">
            <w:pPr>
              <w:spacing w:line="360" w:lineRule="auto"/>
              <w:jc w:val="center"/>
              <w:rPr>
                <w:rFonts w:ascii="宋体" w:hAnsi="宋体"/>
                <w:color w:val="FF0000"/>
                <w:szCs w:val="21"/>
              </w:rPr>
            </w:pPr>
            <w:r w:rsidRPr="0050737D">
              <w:rPr>
                <w:rFonts w:ascii="宋体" w:hAnsi="宋体" w:hint="eastAsia"/>
                <w:color w:val="FF0000"/>
                <w:szCs w:val="21"/>
              </w:rPr>
              <w:t>5</w:t>
            </w:r>
          </w:p>
        </w:tc>
        <w:tc>
          <w:tcPr>
            <w:tcW w:w="2982" w:type="dxa"/>
            <w:tcBorders>
              <w:top w:val="single" w:sz="12" w:space="0" w:color="auto"/>
              <w:left w:val="single" w:sz="12" w:space="0" w:color="auto"/>
              <w:bottom w:val="single" w:sz="12" w:space="0" w:color="auto"/>
              <w:right w:val="single" w:sz="12" w:space="0" w:color="auto"/>
            </w:tcBorders>
          </w:tcPr>
          <w:p w:rsidR="00361BD8" w:rsidRPr="0050737D" w:rsidRDefault="00361BD8">
            <w:pPr>
              <w:spacing w:line="360" w:lineRule="auto"/>
              <w:rPr>
                <w:rFonts w:ascii="宋体" w:hAnsi="宋体"/>
                <w:color w:val="FF0000"/>
                <w:szCs w:val="21"/>
              </w:rPr>
            </w:pP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①无</w:t>
            </w: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②</w:t>
            </w:r>
            <w:r w:rsidRPr="0050737D">
              <w:rPr>
                <w:rFonts w:ascii="宋体" w:hAnsi="宋体" w:hint="eastAsia"/>
                <w:color w:val="FF0000"/>
                <w:szCs w:val="21"/>
              </w:rPr>
              <w:t>1201</w:t>
            </w:r>
            <w:r w:rsidRPr="0050737D">
              <w:rPr>
                <w:rFonts w:ascii="宋体" w:hAnsi="宋体" w:hint="eastAsia"/>
                <w:color w:val="FF0000"/>
                <w:szCs w:val="21"/>
              </w:rPr>
              <w:t>英语</w:t>
            </w: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③</w:t>
            </w:r>
            <w:r w:rsidRPr="0050737D">
              <w:rPr>
                <w:rFonts w:ascii="宋体" w:hAnsi="宋体" w:hint="eastAsia"/>
                <w:color w:val="FF0000"/>
                <w:szCs w:val="21"/>
              </w:rPr>
              <w:t>2301</w:t>
            </w:r>
            <w:r w:rsidRPr="0050737D">
              <w:rPr>
                <w:rFonts w:ascii="宋体" w:hAnsi="宋体" w:hint="eastAsia"/>
                <w:color w:val="FF0000"/>
                <w:szCs w:val="21"/>
              </w:rPr>
              <w:t>高等传热学</w:t>
            </w: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⑷</w:t>
            </w:r>
            <w:r w:rsidRPr="0050737D">
              <w:rPr>
                <w:rFonts w:ascii="宋体" w:hAnsi="宋体" w:hint="eastAsia"/>
                <w:color w:val="FF0000"/>
                <w:szCs w:val="21"/>
              </w:rPr>
              <w:t>3401</w:t>
            </w:r>
            <w:r w:rsidRPr="0050737D">
              <w:rPr>
                <w:rFonts w:ascii="宋体" w:hAnsi="宋体" w:hint="eastAsia"/>
                <w:color w:val="FF0000"/>
                <w:szCs w:val="21"/>
              </w:rPr>
              <w:t>沸腾传热和气液两相流</w:t>
            </w: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①无</w:t>
            </w: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②</w:t>
            </w:r>
            <w:r w:rsidRPr="0050737D">
              <w:rPr>
                <w:rFonts w:ascii="宋体" w:hAnsi="宋体" w:hint="eastAsia"/>
                <w:color w:val="FF0000"/>
                <w:szCs w:val="21"/>
              </w:rPr>
              <w:t>1201</w:t>
            </w:r>
            <w:r w:rsidRPr="0050737D">
              <w:rPr>
                <w:rFonts w:ascii="宋体" w:hAnsi="宋体" w:hint="eastAsia"/>
                <w:color w:val="FF0000"/>
                <w:szCs w:val="21"/>
              </w:rPr>
              <w:t>英语</w:t>
            </w: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③</w:t>
            </w:r>
            <w:r w:rsidRPr="0050737D">
              <w:rPr>
                <w:rFonts w:ascii="宋体" w:hAnsi="宋体" w:hint="eastAsia"/>
                <w:color w:val="FF0000"/>
                <w:szCs w:val="21"/>
              </w:rPr>
              <w:t>2302</w:t>
            </w:r>
            <w:r w:rsidRPr="0050737D">
              <w:rPr>
                <w:rFonts w:ascii="宋体" w:hAnsi="宋体" w:hint="eastAsia"/>
                <w:color w:val="FF0000"/>
                <w:szCs w:val="21"/>
              </w:rPr>
              <w:t>数值分析</w:t>
            </w: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⑷</w:t>
            </w:r>
            <w:r w:rsidRPr="0050737D">
              <w:rPr>
                <w:rFonts w:ascii="宋体" w:hAnsi="宋体" w:hint="eastAsia"/>
                <w:color w:val="FF0000"/>
                <w:szCs w:val="21"/>
              </w:rPr>
              <w:t>3402</w:t>
            </w:r>
            <w:r w:rsidRPr="0050737D">
              <w:rPr>
                <w:rFonts w:ascii="宋体" w:hAnsi="宋体" w:hint="eastAsia"/>
                <w:color w:val="FF0000"/>
                <w:szCs w:val="21"/>
              </w:rPr>
              <w:t>反应堆物理</w:t>
            </w: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①无</w:t>
            </w: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②</w:t>
            </w:r>
            <w:r w:rsidRPr="0050737D">
              <w:rPr>
                <w:rFonts w:ascii="宋体" w:hAnsi="宋体" w:hint="eastAsia"/>
                <w:color w:val="FF0000"/>
                <w:szCs w:val="21"/>
              </w:rPr>
              <w:t>1201</w:t>
            </w:r>
            <w:r w:rsidRPr="0050737D">
              <w:rPr>
                <w:rFonts w:ascii="宋体" w:hAnsi="宋体" w:hint="eastAsia"/>
                <w:color w:val="FF0000"/>
                <w:szCs w:val="21"/>
              </w:rPr>
              <w:t>英语</w:t>
            </w: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③</w:t>
            </w:r>
            <w:r w:rsidRPr="0050737D">
              <w:rPr>
                <w:rFonts w:ascii="宋体" w:hAnsi="宋体" w:hint="eastAsia"/>
                <w:color w:val="FF0000"/>
                <w:szCs w:val="21"/>
              </w:rPr>
              <w:t>2303</w:t>
            </w:r>
            <w:r w:rsidRPr="0050737D">
              <w:rPr>
                <w:rFonts w:ascii="宋体" w:hAnsi="宋体" w:hint="eastAsia"/>
                <w:color w:val="FF0000"/>
                <w:szCs w:val="21"/>
              </w:rPr>
              <w:t>核电厂系统与设备</w:t>
            </w: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⑷</w:t>
            </w:r>
            <w:r w:rsidRPr="0050737D">
              <w:rPr>
                <w:rFonts w:ascii="宋体" w:hAnsi="宋体" w:hint="eastAsia"/>
                <w:color w:val="FF0000"/>
                <w:szCs w:val="21"/>
              </w:rPr>
              <w:t>3403</w:t>
            </w:r>
            <w:r w:rsidRPr="0050737D">
              <w:rPr>
                <w:rFonts w:ascii="宋体" w:hAnsi="宋体" w:hint="eastAsia"/>
                <w:color w:val="FF0000"/>
                <w:szCs w:val="21"/>
              </w:rPr>
              <w:t>沸腾传热和气液两相流</w:t>
            </w:r>
          </w:p>
        </w:tc>
        <w:tc>
          <w:tcPr>
            <w:tcW w:w="843" w:type="dxa"/>
            <w:tcBorders>
              <w:top w:val="single" w:sz="12" w:space="0" w:color="auto"/>
              <w:left w:val="single" w:sz="12" w:space="0" w:color="auto"/>
              <w:bottom w:val="single" w:sz="12" w:space="0" w:color="auto"/>
              <w:right w:val="single" w:sz="12" w:space="0" w:color="auto"/>
            </w:tcBorders>
          </w:tcPr>
          <w:p w:rsidR="00361BD8" w:rsidRPr="0050737D" w:rsidRDefault="00361BD8">
            <w:pPr>
              <w:spacing w:line="360" w:lineRule="auto"/>
              <w:rPr>
                <w:rFonts w:ascii="宋体" w:hAnsi="宋体"/>
                <w:color w:val="FF0000"/>
                <w:szCs w:val="21"/>
              </w:rPr>
            </w:pPr>
          </w:p>
          <w:p w:rsidR="00361BD8" w:rsidRPr="0050737D" w:rsidRDefault="00361BD8">
            <w:pPr>
              <w:spacing w:line="360" w:lineRule="auto"/>
              <w:rPr>
                <w:rFonts w:ascii="宋体" w:hAnsi="宋体"/>
                <w:color w:val="FF0000"/>
                <w:szCs w:val="21"/>
              </w:rPr>
            </w:pPr>
          </w:p>
        </w:tc>
      </w:tr>
      <w:tr w:rsidR="00361BD8" w:rsidRPr="0050737D">
        <w:trPr>
          <w:trHeight w:val="2198"/>
        </w:trPr>
        <w:tc>
          <w:tcPr>
            <w:tcW w:w="3227" w:type="dxa"/>
            <w:tcBorders>
              <w:top w:val="single" w:sz="12" w:space="0" w:color="auto"/>
              <w:left w:val="single" w:sz="12" w:space="0" w:color="auto"/>
              <w:bottom w:val="single" w:sz="12" w:space="0" w:color="auto"/>
              <w:right w:val="single" w:sz="12" w:space="0" w:color="auto"/>
            </w:tcBorders>
          </w:tcPr>
          <w:p w:rsidR="00361BD8" w:rsidRPr="0050737D" w:rsidRDefault="00D36AFB">
            <w:pPr>
              <w:spacing w:line="360" w:lineRule="auto"/>
              <w:rPr>
                <w:rFonts w:ascii="宋体" w:hAnsi="宋体"/>
                <w:b/>
                <w:color w:val="FF0000"/>
                <w:szCs w:val="21"/>
              </w:rPr>
            </w:pPr>
            <w:r w:rsidRPr="0050737D">
              <w:rPr>
                <w:rFonts w:ascii="宋体" w:hAnsi="宋体" w:hint="eastAsia"/>
                <w:b/>
                <w:color w:val="FF0000"/>
                <w:szCs w:val="21"/>
              </w:rPr>
              <w:t>082702</w:t>
            </w:r>
            <w:r w:rsidRPr="0050737D">
              <w:rPr>
                <w:rFonts w:ascii="宋体" w:hAnsi="宋体" w:hint="eastAsia"/>
                <w:b/>
                <w:color w:val="FF0000"/>
                <w:szCs w:val="21"/>
              </w:rPr>
              <w:t>核燃料循环与材料</w:t>
            </w: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01</w:t>
            </w:r>
            <w:r w:rsidRPr="0050737D">
              <w:rPr>
                <w:rFonts w:ascii="宋体" w:hAnsi="宋体" w:hint="eastAsia"/>
                <w:color w:val="FF0000"/>
                <w:szCs w:val="21"/>
              </w:rPr>
              <w:t>（全日制）材料结构与工艺</w:t>
            </w:r>
          </w:p>
          <w:p w:rsidR="00361BD8" w:rsidRPr="0050737D" w:rsidRDefault="00361BD8">
            <w:pPr>
              <w:spacing w:line="360" w:lineRule="auto"/>
              <w:rPr>
                <w:rFonts w:ascii="宋体" w:hAnsi="宋体"/>
                <w:color w:val="FF0000"/>
                <w:szCs w:val="21"/>
              </w:rPr>
            </w:pPr>
          </w:p>
          <w:p w:rsidR="00361BD8" w:rsidRPr="0050737D" w:rsidRDefault="00361BD8">
            <w:pPr>
              <w:spacing w:line="360" w:lineRule="auto"/>
              <w:rPr>
                <w:rFonts w:ascii="宋体" w:hAnsi="宋体"/>
                <w:color w:val="FF0000"/>
                <w:szCs w:val="21"/>
              </w:rPr>
            </w:pPr>
          </w:p>
          <w:p w:rsidR="00361BD8" w:rsidRPr="0050737D" w:rsidRDefault="00361BD8">
            <w:pPr>
              <w:spacing w:line="360" w:lineRule="auto"/>
              <w:rPr>
                <w:rFonts w:ascii="宋体" w:hAnsi="宋体"/>
                <w:color w:val="FF0000"/>
                <w:szCs w:val="21"/>
              </w:rPr>
            </w:pPr>
          </w:p>
          <w:p w:rsidR="00361BD8" w:rsidRPr="0050737D" w:rsidRDefault="00361BD8">
            <w:pPr>
              <w:spacing w:line="360" w:lineRule="auto"/>
              <w:rPr>
                <w:rFonts w:ascii="宋体" w:hAnsi="宋体"/>
                <w:color w:val="FF0000"/>
                <w:szCs w:val="21"/>
              </w:rPr>
            </w:pPr>
          </w:p>
        </w:tc>
        <w:tc>
          <w:tcPr>
            <w:tcW w:w="1290" w:type="dxa"/>
            <w:tcBorders>
              <w:top w:val="single" w:sz="12" w:space="0" w:color="auto"/>
              <w:left w:val="single" w:sz="12" w:space="0" w:color="auto"/>
              <w:bottom w:val="single" w:sz="12" w:space="0" w:color="auto"/>
              <w:right w:val="single" w:sz="12" w:space="0" w:color="auto"/>
            </w:tcBorders>
          </w:tcPr>
          <w:p w:rsidR="00361BD8" w:rsidRPr="0050737D" w:rsidRDefault="00361BD8">
            <w:pPr>
              <w:spacing w:line="360" w:lineRule="auto"/>
              <w:jc w:val="center"/>
              <w:rPr>
                <w:rFonts w:ascii="宋体" w:hAnsi="宋体"/>
                <w:color w:val="FF0000"/>
                <w:szCs w:val="21"/>
              </w:rPr>
            </w:pPr>
          </w:p>
          <w:p w:rsidR="00361BD8" w:rsidRPr="0050737D" w:rsidRDefault="00D36AFB">
            <w:pPr>
              <w:spacing w:line="360" w:lineRule="auto"/>
              <w:jc w:val="center"/>
              <w:rPr>
                <w:rFonts w:ascii="宋体" w:hAnsi="宋体"/>
                <w:color w:val="FF0000"/>
                <w:szCs w:val="21"/>
              </w:rPr>
            </w:pPr>
            <w:r w:rsidRPr="0050737D">
              <w:rPr>
                <w:rFonts w:ascii="宋体" w:hAnsi="宋体" w:hint="eastAsia"/>
                <w:color w:val="FF0000"/>
                <w:szCs w:val="21"/>
              </w:rPr>
              <w:t>王丛林</w:t>
            </w:r>
          </w:p>
          <w:p w:rsidR="00361BD8" w:rsidRPr="0050737D" w:rsidRDefault="00D36AFB">
            <w:pPr>
              <w:spacing w:line="360" w:lineRule="auto"/>
              <w:jc w:val="center"/>
              <w:rPr>
                <w:rFonts w:ascii="宋体" w:hAnsi="宋体"/>
                <w:color w:val="FF0000"/>
                <w:szCs w:val="21"/>
              </w:rPr>
            </w:pPr>
            <w:r w:rsidRPr="0050737D">
              <w:rPr>
                <w:rFonts w:ascii="宋体" w:hAnsi="宋体" w:hint="eastAsia"/>
                <w:color w:val="FF0000"/>
                <w:szCs w:val="21"/>
              </w:rPr>
              <w:t>伍晓勇</w:t>
            </w:r>
          </w:p>
          <w:p w:rsidR="00361BD8" w:rsidRPr="0050737D" w:rsidRDefault="00D36AFB">
            <w:pPr>
              <w:spacing w:line="360" w:lineRule="auto"/>
              <w:jc w:val="center"/>
              <w:rPr>
                <w:rFonts w:ascii="宋体" w:hAnsi="宋体"/>
                <w:color w:val="FF0000"/>
                <w:szCs w:val="21"/>
              </w:rPr>
            </w:pPr>
            <w:r w:rsidRPr="0050737D">
              <w:rPr>
                <w:rFonts w:ascii="宋体" w:hAnsi="宋体" w:hint="eastAsia"/>
                <w:color w:val="FF0000"/>
                <w:szCs w:val="21"/>
              </w:rPr>
              <w:t>王理</w:t>
            </w:r>
          </w:p>
          <w:p w:rsidR="00361BD8" w:rsidRPr="0050737D" w:rsidRDefault="00361BD8">
            <w:pPr>
              <w:spacing w:line="360" w:lineRule="auto"/>
              <w:jc w:val="center"/>
              <w:rPr>
                <w:rFonts w:ascii="宋体" w:hAnsi="宋体"/>
                <w:color w:val="FF0000"/>
                <w:szCs w:val="21"/>
              </w:rPr>
            </w:pPr>
          </w:p>
          <w:p w:rsidR="00361BD8" w:rsidRPr="0050737D" w:rsidRDefault="00361BD8">
            <w:pPr>
              <w:spacing w:line="360" w:lineRule="auto"/>
              <w:jc w:val="center"/>
              <w:rPr>
                <w:rFonts w:ascii="宋体" w:hAnsi="宋体"/>
                <w:color w:val="FF0000"/>
                <w:szCs w:val="21"/>
              </w:rPr>
            </w:pPr>
          </w:p>
        </w:tc>
        <w:tc>
          <w:tcPr>
            <w:tcW w:w="1218" w:type="dxa"/>
            <w:tcBorders>
              <w:top w:val="single" w:sz="12" w:space="0" w:color="auto"/>
              <w:left w:val="single" w:sz="12" w:space="0" w:color="auto"/>
              <w:bottom w:val="single" w:sz="12" w:space="0" w:color="auto"/>
              <w:right w:val="single" w:sz="12" w:space="0" w:color="auto"/>
            </w:tcBorders>
            <w:vAlign w:val="center"/>
          </w:tcPr>
          <w:p w:rsidR="00361BD8" w:rsidRPr="0050737D" w:rsidRDefault="00D36AFB">
            <w:pPr>
              <w:spacing w:line="360" w:lineRule="auto"/>
              <w:jc w:val="center"/>
              <w:rPr>
                <w:rFonts w:ascii="宋体" w:hAnsi="宋体"/>
                <w:color w:val="FF0000"/>
                <w:szCs w:val="21"/>
              </w:rPr>
            </w:pPr>
            <w:r w:rsidRPr="0050737D">
              <w:rPr>
                <w:rFonts w:ascii="宋体" w:hAnsi="宋体" w:hint="eastAsia"/>
                <w:color w:val="FF0000"/>
                <w:szCs w:val="21"/>
              </w:rPr>
              <w:t>3</w:t>
            </w:r>
          </w:p>
        </w:tc>
        <w:tc>
          <w:tcPr>
            <w:tcW w:w="2982" w:type="dxa"/>
            <w:tcBorders>
              <w:top w:val="single" w:sz="12" w:space="0" w:color="auto"/>
              <w:left w:val="single" w:sz="12" w:space="0" w:color="auto"/>
              <w:bottom w:val="single" w:sz="12" w:space="0" w:color="auto"/>
              <w:right w:val="single" w:sz="12" w:space="0" w:color="auto"/>
            </w:tcBorders>
          </w:tcPr>
          <w:p w:rsidR="00361BD8" w:rsidRPr="0050737D" w:rsidRDefault="00361BD8">
            <w:pPr>
              <w:spacing w:line="360" w:lineRule="auto"/>
              <w:rPr>
                <w:rFonts w:ascii="宋体" w:hAnsi="宋体"/>
                <w:color w:val="FF0000"/>
                <w:szCs w:val="21"/>
              </w:rPr>
            </w:pP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①无</w:t>
            </w: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②</w:t>
            </w:r>
            <w:r w:rsidRPr="0050737D">
              <w:rPr>
                <w:rFonts w:ascii="宋体" w:hAnsi="宋体" w:hint="eastAsia"/>
                <w:color w:val="FF0000"/>
                <w:szCs w:val="21"/>
              </w:rPr>
              <w:t>1201</w:t>
            </w:r>
            <w:r w:rsidRPr="0050737D">
              <w:rPr>
                <w:rFonts w:ascii="宋体" w:hAnsi="宋体" w:hint="eastAsia"/>
                <w:color w:val="FF0000"/>
                <w:szCs w:val="21"/>
              </w:rPr>
              <w:t>英语</w:t>
            </w: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③</w:t>
            </w:r>
            <w:r w:rsidRPr="0050737D">
              <w:rPr>
                <w:rFonts w:ascii="宋体" w:hAnsi="宋体" w:hint="eastAsia"/>
                <w:color w:val="FF0000"/>
                <w:szCs w:val="21"/>
              </w:rPr>
              <w:t>2304</w:t>
            </w:r>
            <w:r w:rsidRPr="0050737D">
              <w:rPr>
                <w:rFonts w:ascii="宋体" w:hAnsi="宋体" w:hint="eastAsia"/>
                <w:color w:val="FF0000"/>
                <w:szCs w:val="21"/>
              </w:rPr>
              <w:t>材料科学基础</w:t>
            </w:r>
          </w:p>
          <w:p w:rsidR="00361BD8" w:rsidRPr="0050737D" w:rsidRDefault="00D36AFB">
            <w:pPr>
              <w:spacing w:line="360" w:lineRule="auto"/>
              <w:rPr>
                <w:rFonts w:ascii="宋体" w:hAnsi="宋体"/>
                <w:color w:val="FF0000"/>
                <w:szCs w:val="21"/>
              </w:rPr>
            </w:pPr>
            <w:r w:rsidRPr="0050737D">
              <w:rPr>
                <w:rFonts w:ascii="宋体" w:hAnsi="宋体" w:hint="eastAsia"/>
                <w:color w:val="FF0000"/>
                <w:szCs w:val="21"/>
              </w:rPr>
              <w:t>⑷</w:t>
            </w:r>
            <w:r w:rsidRPr="0050737D">
              <w:rPr>
                <w:rFonts w:ascii="宋体" w:hAnsi="宋体" w:hint="eastAsia"/>
                <w:color w:val="FF0000"/>
                <w:szCs w:val="21"/>
              </w:rPr>
              <w:t>3404</w:t>
            </w:r>
            <w:r w:rsidRPr="0050737D">
              <w:rPr>
                <w:rFonts w:ascii="宋体" w:hAnsi="宋体" w:hint="eastAsia"/>
                <w:color w:val="FF0000"/>
                <w:szCs w:val="21"/>
              </w:rPr>
              <w:t>反应堆材料学</w:t>
            </w:r>
          </w:p>
          <w:p w:rsidR="00361BD8" w:rsidRPr="0050737D" w:rsidRDefault="00361BD8">
            <w:pPr>
              <w:spacing w:line="360" w:lineRule="auto"/>
              <w:rPr>
                <w:rFonts w:ascii="宋体" w:hAnsi="宋体"/>
                <w:color w:val="FF0000"/>
                <w:szCs w:val="21"/>
              </w:rPr>
            </w:pPr>
          </w:p>
        </w:tc>
        <w:tc>
          <w:tcPr>
            <w:tcW w:w="843" w:type="dxa"/>
            <w:tcBorders>
              <w:top w:val="single" w:sz="12" w:space="0" w:color="auto"/>
              <w:left w:val="single" w:sz="12" w:space="0" w:color="auto"/>
              <w:bottom w:val="single" w:sz="12" w:space="0" w:color="auto"/>
              <w:right w:val="single" w:sz="12" w:space="0" w:color="auto"/>
            </w:tcBorders>
          </w:tcPr>
          <w:p w:rsidR="00361BD8" w:rsidRPr="0050737D" w:rsidRDefault="00361BD8">
            <w:pPr>
              <w:spacing w:line="360" w:lineRule="auto"/>
              <w:rPr>
                <w:rFonts w:ascii="宋体" w:hAnsi="宋体"/>
                <w:color w:val="FF0000"/>
                <w:szCs w:val="21"/>
              </w:rPr>
            </w:pPr>
          </w:p>
          <w:p w:rsidR="00361BD8" w:rsidRPr="0050737D" w:rsidRDefault="00361BD8">
            <w:pPr>
              <w:spacing w:line="360" w:lineRule="auto"/>
              <w:rPr>
                <w:rFonts w:ascii="宋体" w:hAnsi="宋体"/>
                <w:color w:val="FF0000"/>
                <w:szCs w:val="21"/>
              </w:rPr>
            </w:pPr>
          </w:p>
        </w:tc>
      </w:tr>
    </w:tbl>
    <w:p w:rsidR="00361BD8" w:rsidRPr="0050737D" w:rsidRDefault="00361BD8">
      <w:pPr>
        <w:widowControl/>
        <w:jc w:val="left"/>
        <w:rPr>
          <w:color w:val="FF0000"/>
        </w:rPr>
      </w:pPr>
    </w:p>
    <w:p w:rsidR="00361BD8" w:rsidRPr="0050737D" w:rsidRDefault="00361BD8">
      <w:pPr>
        <w:rPr>
          <w:color w:val="FF0000"/>
        </w:rPr>
      </w:pPr>
    </w:p>
    <w:p w:rsidR="00361BD8" w:rsidRPr="0050737D" w:rsidRDefault="00361BD8">
      <w:pPr>
        <w:rPr>
          <w:color w:val="FF0000"/>
        </w:rPr>
      </w:pPr>
    </w:p>
    <w:p w:rsidR="00361BD8" w:rsidRPr="0050737D" w:rsidRDefault="00361BD8">
      <w:pPr>
        <w:rPr>
          <w:color w:val="FF0000"/>
        </w:rPr>
      </w:pPr>
    </w:p>
    <w:p w:rsidR="00361BD8" w:rsidRPr="0050737D" w:rsidRDefault="00361BD8">
      <w:pPr>
        <w:rPr>
          <w:color w:val="FF0000"/>
        </w:rPr>
      </w:pPr>
    </w:p>
    <w:p w:rsidR="00361BD8" w:rsidRPr="0050737D" w:rsidRDefault="00361BD8">
      <w:pPr>
        <w:rPr>
          <w:color w:val="FF0000"/>
        </w:rPr>
      </w:pPr>
    </w:p>
    <w:p w:rsidR="00361BD8" w:rsidRPr="0050737D" w:rsidRDefault="00361BD8">
      <w:pPr>
        <w:rPr>
          <w:color w:val="FF0000"/>
        </w:rPr>
      </w:pPr>
    </w:p>
    <w:p w:rsidR="00361BD8" w:rsidRPr="0050737D" w:rsidRDefault="00361BD8">
      <w:pPr>
        <w:rPr>
          <w:color w:val="FF0000"/>
        </w:rPr>
      </w:pPr>
    </w:p>
    <w:p w:rsidR="00361BD8" w:rsidRPr="0050737D" w:rsidRDefault="00361BD8">
      <w:pPr>
        <w:rPr>
          <w:color w:val="FF0000"/>
        </w:rPr>
      </w:pPr>
    </w:p>
    <w:p w:rsidR="00361BD8" w:rsidRPr="0050737D" w:rsidRDefault="00361BD8">
      <w:pPr>
        <w:rPr>
          <w:color w:val="FF0000"/>
        </w:rPr>
      </w:pPr>
    </w:p>
    <w:p w:rsidR="00361BD8" w:rsidRPr="0050737D" w:rsidRDefault="00361BD8">
      <w:pPr>
        <w:rPr>
          <w:color w:val="FF0000"/>
        </w:rPr>
      </w:pPr>
    </w:p>
    <w:p w:rsidR="00361BD8" w:rsidRPr="0050737D" w:rsidRDefault="00D36AFB">
      <w:pPr>
        <w:rPr>
          <w:color w:val="FF0000"/>
        </w:rPr>
      </w:pPr>
      <w:r w:rsidRPr="0050737D">
        <w:rPr>
          <w:rFonts w:hint="eastAsia"/>
          <w:color w:val="FF0000"/>
        </w:rPr>
        <w:lastRenderedPageBreak/>
        <w:t>3</w:t>
      </w:r>
    </w:p>
    <w:p w:rsidR="00361BD8" w:rsidRPr="0050737D" w:rsidRDefault="00D36AFB">
      <w:pPr>
        <w:jc w:val="center"/>
        <w:rPr>
          <w:b/>
          <w:color w:val="FF0000"/>
          <w:sz w:val="32"/>
          <w:szCs w:val="32"/>
        </w:rPr>
      </w:pPr>
      <w:r w:rsidRPr="0050737D">
        <w:rPr>
          <w:rFonts w:hint="eastAsia"/>
          <w:b/>
          <w:color w:val="FF0000"/>
          <w:sz w:val="32"/>
          <w:szCs w:val="32"/>
        </w:rPr>
        <w:t>核工业西南物理研究院</w:t>
      </w:r>
    </w:p>
    <w:p w:rsidR="00361BD8" w:rsidRPr="0050737D" w:rsidRDefault="00D36AFB">
      <w:pPr>
        <w:jc w:val="center"/>
        <w:rPr>
          <w:b/>
          <w:color w:val="FF0000"/>
          <w:sz w:val="28"/>
          <w:szCs w:val="28"/>
        </w:rPr>
      </w:pPr>
      <w:r w:rsidRPr="0050737D">
        <w:rPr>
          <w:rFonts w:hint="eastAsia"/>
          <w:b/>
          <w:color w:val="FF0000"/>
          <w:sz w:val="28"/>
          <w:szCs w:val="28"/>
        </w:rPr>
        <w:t>201</w:t>
      </w:r>
      <w:r w:rsidRPr="0050737D">
        <w:rPr>
          <w:rFonts w:hint="eastAsia"/>
          <w:b/>
          <w:color w:val="FF0000"/>
          <w:sz w:val="28"/>
          <w:szCs w:val="28"/>
        </w:rPr>
        <w:t>9</w:t>
      </w:r>
      <w:r w:rsidRPr="0050737D">
        <w:rPr>
          <w:rFonts w:hint="eastAsia"/>
          <w:b/>
          <w:color w:val="FF0000"/>
          <w:sz w:val="28"/>
          <w:szCs w:val="28"/>
        </w:rPr>
        <w:t>年博士研究生招生简章</w:t>
      </w:r>
    </w:p>
    <w:p w:rsidR="00361BD8" w:rsidRPr="0050737D" w:rsidRDefault="00361BD8">
      <w:pPr>
        <w:jc w:val="center"/>
        <w:rPr>
          <w:b/>
          <w:color w:val="FF0000"/>
          <w:szCs w:val="21"/>
        </w:rPr>
      </w:pPr>
    </w:p>
    <w:p w:rsidR="00361BD8" w:rsidRPr="0050737D" w:rsidRDefault="00D36AFB">
      <w:pPr>
        <w:ind w:firstLineChars="200" w:firstLine="420"/>
        <w:rPr>
          <w:color w:val="FF0000"/>
        </w:rPr>
      </w:pPr>
      <w:r w:rsidRPr="0050737D">
        <w:rPr>
          <w:rFonts w:hint="eastAsia"/>
          <w:color w:val="FF0000"/>
        </w:rPr>
        <w:t>核工业西南物理研究院创建于</w:t>
      </w:r>
      <w:r w:rsidRPr="0050737D">
        <w:rPr>
          <w:rFonts w:hint="eastAsia"/>
          <w:color w:val="FF0000"/>
        </w:rPr>
        <w:t>1965</w:t>
      </w:r>
      <w:r w:rsidRPr="0050737D">
        <w:rPr>
          <w:rFonts w:hint="eastAsia"/>
          <w:color w:val="FF0000"/>
        </w:rPr>
        <w:t>年，是集科学研究、技术研发、人才培养、生产经营于一体的综合大型研究院，也是中国最大的核聚变能源开发研究基地，在国际上享有较高的声誉。先后成功建造并运行了具有里程碑意义的中国环流器一号（</w:t>
      </w:r>
      <w:r w:rsidRPr="0050737D">
        <w:rPr>
          <w:rFonts w:hint="eastAsia"/>
          <w:color w:val="FF0000"/>
        </w:rPr>
        <w:t>HL-1</w:t>
      </w:r>
      <w:r w:rsidRPr="0050737D">
        <w:rPr>
          <w:rFonts w:hint="eastAsia"/>
          <w:color w:val="FF0000"/>
        </w:rPr>
        <w:t>）、新一号（</w:t>
      </w:r>
      <w:r w:rsidRPr="0050737D">
        <w:rPr>
          <w:rFonts w:hint="eastAsia"/>
          <w:color w:val="FF0000"/>
        </w:rPr>
        <w:t>HL-1M</w:t>
      </w:r>
      <w:r w:rsidRPr="0050737D">
        <w:rPr>
          <w:rFonts w:hint="eastAsia"/>
          <w:color w:val="FF0000"/>
        </w:rPr>
        <w:t>）、二号</w:t>
      </w:r>
      <w:r w:rsidRPr="0050737D">
        <w:rPr>
          <w:rFonts w:hint="eastAsia"/>
          <w:color w:val="FF0000"/>
        </w:rPr>
        <w:t>A</w:t>
      </w:r>
      <w:r w:rsidRPr="0050737D">
        <w:rPr>
          <w:rFonts w:hint="eastAsia"/>
          <w:color w:val="FF0000"/>
        </w:rPr>
        <w:t>（</w:t>
      </w:r>
      <w:r w:rsidRPr="0050737D">
        <w:rPr>
          <w:rFonts w:hint="eastAsia"/>
          <w:color w:val="FF0000"/>
        </w:rPr>
        <w:t>HL-2A</w:t>
      </w:r>
      <w:r w:rsidRPr="0050737D">
        <w:rPr>
          <w:rFonts w:hint="eastAsia"/>
          <w:color w:val="FF0000"/>
        </w:rPr>
        <w:t>）核聚变研究装置，取得了丰硕的研究成果，是我国磁约束核聚变领域首家获得国家科技进步一等奖的单位，迄今共获得</w:t>
      </w:r>
      <w:r w:rsidRPr="0050737D">
        <w:rPr>
          <w:rFonts w:hint="eastAsia"/>
          <w:color w:val="FF0000"/>
        </w:rPr>
        <w:t>18</w:t>
      </w:r>
      <w:r w:rsidRPr="0050737D">
        <w:rPr>
          <w:rFonts w:hint="eastAsia"/>
          <w:color w:val="FF0000"/>
        </w:rPr>
        <w:t>项国家科技进步奖。我院也是我国参与（</w:t>
      </w:r>
      <w:r w:rsidRPr="0050737D">
        <w:rPr>
          <w:rFonts w:hint="eastAsia"/>
          <w:color w:val="FF0000"/>
        </w:rPr>
        <w:t>ITER</w:t>
      </w:r>
      <w:r w:rsidRPr="0050737D">
        <w:rPr>
          <w:rFonts w:hint="eastAsia"/>
          <w:color w:val="FF0000"/>
        </w:rPr>
        <w:t>）计划的主要技术支撑和采购包任务承担单位之一。</w:t>
      </w:r>
    </w:p>
    <w:p w:rsidR="00361BD8" w:rsidRPr="0050737D" w:rsidRDefault="00D36AFB">
      <w:pPr>
        <w:ind w:firstLineChars="200" w:firstLine="420"/>
        <w:rPr>
          <w:color w:val="FF0000"/>
        </w:rPr>
      </w:pPr>
      <w:r w:rsidRPr="0050737D">
        <w:rPr>
          <w:rFonts w:hint="eastAsia"/>
          <w:color w:val="FF0000"/>
        </w:rPr>
        <w:t>目前，我院在成都建成了国内最先进的核聚变</w:t>
      </w:r>
      <w:r w:rsidRPr="0050737D">
        <w:rPr>
          <w:rFonts w:hint="eastAsia"/>
          <w:color w:val="FF0000"/>
        </w:rPr>
        <w:t>研究中心，建成先进等离子体技术研发中心和应用技术产业园区，在乐山基地创办成都理工大学工程技术学院，形成以聚变能源开发为主，核应用技术产业与非核优势产业协调发展的良好格局，正向成为中国聚变核电站核岛研究设计院迈进。</w:t>
      </w:r>
    </w:p>
    <w:p w:rsidR="00361BD8" w:rsidRPr="0050737D" w:rsidRDefault="00361BD8">
      <w:pPr>
        <w:ind w:firstLineChars="200" w:firstLine="420"/>
        <w:rPr>
          <w:color w:val="FF0000"/>
        </w:rPr>
      </w:pPr>
    </w:p>
    <w:p w:rsidR="00361BD8" w:rsidRPr="0050737D" w:rsidRDefault="00D36AFB">
      <w:pPr>
        <w:ind w:firstLineChars="195" w:firstLine="411"/>
        <w:rPr>
          <w:b/>
          <w:color w:val="FF0000"/>
        </w:rPr>
      </w:pPr>
      <w:r w:rsidRPr="0050737D">
        <w:rPr>
          <w:rFonts w:hint="eastAsia"/>
          <w:b/>
          <w:color w:val="FF0000"/>
        </w:rPr>
        <w:t>一、报名须知</w:t>
      </w:r>
    </w:p>
    <w:p w:rsidR="00361BD8" w:rsidRPr="0050737D" w:rsidRDefault="00D36AFB">
      <w:pPr>
        <w:ind w:firstLine="405"/>
        <w:rPr>
          <w:color w:val="FF0000"/>
        </w:rPr>
      </w:pPr>
      <w:r w:rsidRPr="0050737D">
        <w:rPr>
          <w:rFonts w:hint="eastAsia"/>
          <w:color w:val="FF0000"/>
        </w:rPr>
        <w:t xml:space="preserve">1. </w:t>
      </w:r>
      <w:r w:rsidRPr="0050737D">
        <w:rPr>
          <w:rFonts w:hint="eastAsia"/>
          <w:color w:val="FF0000"/>
        </w:rPr>
        <w:t>我院</w:t>
      </w:r>
      <w:r w:rsidRPr="0050737D">
        <w:rPr>
          <w:rFonts w:hint="eastAsia"/>
          <w:color w:val="FF0000"/>
        </w:rPr>
        <w:t>2019</w:t>
      </w:r>
      <w:r w:rsidRPr="0050737D">
        <w:rPr>
          <w:rFonts w:hint="eastAsia"/>
          <w:color w:val="FF0000"/>
        </w:rPr>
        <w:t>年</w:t>
      </w:r>
      <w:r w:rsidRPr="0050737D">
        <w:rPr>
          <w:rFonts w:hint="eastAsia"/>
          <w:color w:val="FF0000"/>
        </w:rPr>
        <w:t>计划招生</w:t>
      </w:r>
      <w:r w:rsidRPr="0050737D">
        <w:rPr>
          <w:rFonts w:hint="eastAsia"/>
          <w:color w:val="FF0000"/>
        </w:rPr>
        <w:t>12</w:t>
      </w:r>
      <w:r w:rsidRPr="0050737D">
        <w:rPr>
          <w:rFonts w:hint="eastAsia"/>
          <w:color w:val="FF0000"/>
        </w:rPr>
        <w:t>名</w:t>
      </w:r>
      <w:r w:rsidRPr="0050737D">
        <w:rPr>
          <w:rFonts w:hint="eastAsia"/>
          <w:color w:val="FF0000"/>
        </w:rPr>
        <w:t>。</w:t>
      </w:r>
    </w:p>
    <w:p w:rsidR="00361BD8" w:rsidRPr="0050737D" w:rsidRDefault="00D36AFB">
      <w:pPr>
        <w:ind w:firstLine="405"/>
        <w:rPr>
          <w:color w:val="FF0000"/>
        </w:rPr>
      </w:pPr>
      <w:r w:rsidRPr="0050737D">
        <w:rPr>
          <w:rFonts w:hint="eastAsia"/>
          <w:color w:val="FF0000"/>
        </w:rPr>
        <w:t xml:space="preserve">2. </w:t>
      </w:r>
      <w:r w:rsidRPr="0050737D">
        <w:rPr>
          <w:rFonts w:hint="eastAsia"/>
          <w:color w:val="FF0000"/>
        </w:rPr>
        <w:t>读</w:t>
      </w:r>
      <w:proofErr w:type="gramStart"/>
      <w:r w:rsidRPr="0050737D">
        <w:rPr>
          <w:rFonts w:hint="eastAsia"/>
          <w:color w:val="FF0000"/>
        </w:rPr>
        <w:t>博期间</w:t>
      </w:r>
      <w:proofErr w:type="gramEnd"/>
      <w:r w:rsidRPr="0050737D">
        <w:rPr>
          <w:rFonts w:hint="eastAsia"/>
          <w:color w:val="FF0000"/>
        </w:rPr>
        <w:t>给予适当的生活费及一定的福利待遇。</w:t>
      </w:r>
    </w:p>
    <w:p w:rsidR="00361BD8" w:rsidRPr="0050737D" w:rsidRDefault="00D36AFB">
      <w:pPr>
        <w:ind w:firstLine="405"/>
        <w:rPr>
          <w:color w:val="FF0000"/>
        </w:rPr>
      </w:pPr>
      <w:r w:rsidRPr="0050737D">
        <w:rPr>
          <w:rFonts w:hint="eastAsia"/>
          <w:color w:val="FF0000"/>
        </w:rPr>
        <w:t>3</w:t>
      </w:r>
      <w:r w:rsidRPr="0050737D">
        <w:rPr>
          <w:rFonts w:hint="eastAsia"/>
          <w:color w:val="FF0000"/>
        </w:rPr>
        <w:t xml:space="preserve">. </w:t>
      </w:r>
      <w:r w:rsidRPr="0050737D">
        <w:rPr>
          <w:rFonts w:hint="eastAsia"/>
          <w:color w:val="FF0000"/>
        </w:rPr>
        <w:t>已获硕士学位人员或应届硕士毕业生政治免试。</w:t>
      </w:r>
    </w:p>
    <w:p w:rsidR="00361BD8" w:rsidRPr="0050737D" w:rsidRDefault="00D36AFB">
      <w:pPr>
        <w:ind w:firstLine="405"/>
        <w:rPr>
          <w:color w:val="FF0000"/>
        </w:rPr>
      </w:pPr>
      <w:r w:rsidRPr="0050737D">
        <w:rPr>
          <w:rFonts w:hint="eastAsia"/>
          <w:color w:val="FF0000"/>
        </w:rPr>
        <w:t>4</w:t>
      </w:r>
      <w:r w:rsidRPr="0050737D">
        <w:rPr>
          <w:rFonts w:hint="eastAsia"/>
          <w:color w:val="FF0000"/>
        </w:rPr>
        <w:t xml:space="preserve">. </w:t>
      </w:r>
      <w:r w:rsidRPr="0050737D">
        <w:rPr>
          <w:rFonts w:hint="eastAsia"/>
          <w:color w:val="FF0000"/>
        </w:rPr>
        <w:t>我院下设博士后科研流动站，欢迎咨询。</w:t>
      </w:r>
    </w:p>
    <w:p w:rsidR="00361BD8" w:rsidRPr="0050737D" w:rsidRDefault="00D36AFB">
      <w:pPr>
        <w:ind w:firstLine="405"/>
        <w:rPr>
          <w:color w:val="FF0000"/>
        </w:rPr>
      </w:pPr>
      <w:r w:rsidRPr="0050737D">
        <w:rPr>
          <w:rFonts w:hint="eastAsia"/>
          <w:color w:val="FF0000"/>
        </w:rPr>
        <w:t>5</w:t>
      </w:r>
      <w:r w:rsidRPr="0050737D">
        <w:rPr>
          <w:rFonts w:hint="eastAsia"/>
          <w:color w:val="FF0000"/>
        </w:rPr>
        <w:t xml:space="preserve">. </w:t>
      </w:r>
      <w:r w:rsidRPr="0050737D">
        <w:rPr>
          <w:rFonts w:hint="eastAsia"/>
          <w:color w:val="FF0000"/>
        </w:rPr>
        <w:t>我</w:t>
      </w:r>
      <w:r w:rsidRPr="0050737D">
        <w:rPr>
          <w:rFonts w:hint="eastAsia"/>
          <w:color w:val="FF0000"/>
        </w:rPr>
        <w:t>院</w:t>
      </w:r>
      <w:r w:rsidRPr="0050737D">
        <w:rPr>
          <w:rFonts w:hint="eastAsia"/>
          <w:color w:val="FF0000"/>
        </w:rPr>
        <w:t>201</w:t>
      </w:r>
      <w:r w:rsidRPr="0050737D">
        <w:rPr>
          <w:rFonts w:hint="eastAsia"/>
          <w:color w:val="FF0000"/>
        </w:rPr>
        <w:t>9</w:t>
      </w:r>
      <w:r w:rsidRPr="0050737D">
        <w:rPr>
          <w:rFonts w:hint="eastAsia"/>
          <w:color w:val="FF0000"/>
        </w:rPr>
        <w:t>年</w:t>
      </w:r>
      <w:r w:rsidRPr="0050737D">
        <w:rPr>
          <w:rFonts w:hint="eastAsia"/>
          <w:color w:val="FF0000"/>
        </w:rPr>
        <w:t>博士生招生工作安排如下：</w:t>
      </w:r>
    </w:p>
    <w:p w:rsidR="00361BD8" w:rsidRPr="0050737D" w:rsidRDefault="00D36AFB">
      <w:pPr>
        <w:ind w:firstLineChars="340" w:firstLine="714"/>
        <w:rPr>
          <w:color w:val="FF0000"/>
        </w:rPr>
      </w:pPr>
      <w:r w:rsidRPr="0050737D">
        <w:rPr>
          <w:rFonts w:hint="eastAsia"/>
          <w:color w:val="FF0000"/>
        </w:rPr>
        <w:t>报名时间：</w:t>
      </w:r>
      <w:r w:rsidRPr="0050737D">
        <w:rPr>
          <w:rFonts w:hint="eastAsia"/>
          <w:color w:val="FF0000"/>
        </w:rPr>
        <w:t>201</w:t>
      </w:r>
      <w:r w:rsidRPr="0050737D">
        <w:rPr>
          <w:rFonts w:hint="eastAsia"/>
          <w:color w:val="FF0000"/>
        </w:rPr>
        <w:t>9</w:t>
      </w:r>
      <w:r w:rsidRPr="0050737D">
        <w:rPr>
          <w:rFonts w:hint="eastAsia"/>
          <w:color w:val="FF0000"/>
        </w:rPr>
        <w:t>年</w:t>
      </w:r>
      <w:r w:rsidRPr="0050737D">
        <w:rPr>
          <w:rFonts w:hint="eastAsia"/>
          <w:color w:val="FF0000"/>
        </w:rPr>
        <w:t>3</w:t>
      </w:r>
      <w:r w:rsidRPr="0050737D">
        <w:rPr>
          <w:rFonts w:hint="eastAsia"/>
          <w:color w:val="FF0000"/>
        </w:rPr>
        <w:t>月</w:t>
      </w:r>
      <w:r w:rsidRPr="0050737D">
        <w:rPr>
          <w:rFonts w:hint="eastAsia"/>
          <w:color w:val="FF0000"/>
        </w:rPr>
        <w:t>1</w:t>
      </w:r>
      <w:r w:rsidRPr="0050737D">
        <w:rPr>
          <w:rFonts w:hint="eastAsia"/>
          <w:color w:val="FF0000"/>
        </w:rPr>
        <w:t>日至</w:t>
      </w:r>
      <w:r w:rsidRPr="0050737D">
        <w:rPr>
          <w:rFonts w:hint="eastAsia"/>
          <w:color w:val="FF0000"/>
        </w:rPr>
        <w:t>3</w:t>
      </w:r>
      <w:r w:rsidRPr="0050737D">
        <w:rPr>
          <w:rFonts w:hint="eastAsia"/>
          <w:color w:val="FF0000"/>
        </w:rPr>
        <w:t>月</w:t>
      </w:r>
      <w:r w:rsidRPr="0050737D">
        <w:rPr>
          <w:rFonts w:hint="eastAsia"/>
          <w:color w:val="FF0000"/>
        </w:rPr>
        <w:t>20</w:t>
      </w:r>
      <w:r w:rsidRPr="0050737D">
        <w:rPr>
          <w:rFonts w:hint="eastAsia"/>
          <w:color w:val="FF0000"/>
        </w:rPr>
        <w:t>日</w:t>
      </w:r>
    </w:p>
    <w:p w:rsidR="00361BD8" w:rsidRPr="0050737D" w:rsidRDefault="00D36AFB">
      <w:pPr>
        <w:ind w:firstLineChars="340" w:firstLine="714"/>
        <w:rPr>
          <w:color w:val="FF0000"/>
        </w:rPr>
      </w:pPr>
      <w:r w:rsidRPr="0050737D">
        <w:rPr>
          <w:rFonts w:hint="eastAsia"/>
          <w:color w:val="FF0000"/>
        </w:rPr>
        <w:t>报名地点：四川省成都市西南航空港黄荆路</w:t>
      </w:r>
      <w:r w:rsidRPr="0050737D">
        <w:rPr>
          <w:rFonts w:hint="eastAsia"/>
          <w:color w:val="FF0000"/>
        </w:rPr>
        <w:t>5</w:t>
      </w:r>
      <w:r w:rsidRPr="0050737D">
        <w:rPr>
          <w:rFonts w:hint="eastAsia"/>
          <w:color w:val="FF0000"/>
        </w:rPr>
        <w:t>号（</w:t>
      </w:r>
      <w:proofErr w:type="gramStart"/>
      <w:r w:rsidRPr="0050737D">
        <w:rPr>
          <w:rFonts w:hint="eastAsia"/>
          <w:color w:val="FF0000"/>
        </w:rPr>
        <w:t>可函报</w:t>
      </w:r>
      <w:proofErr w:type="gramEnd"/>
      <w:r w:rsidRPr="0050737D">
        <w:rPr>
          <w:rFonts w:hint="eastAsia"/>
          <w:color w:val="FF0000"/>
        </w:rPr>
        <w:t>）。</w:t>
      </w:r>
    </w:p>
    <w:p w:rsidR="00361BD8" w:rsidRPr="0050737D" w:rsidRDefault="00D36AFB">
      <w:pPr>
        <w:ind w:firstLineChars="340" w:firstLine="714"/>
        <w:rPr>
          <w:color w:val="FF0000"/>
        </w:rPr>
      </w:pPr>
      <w:r w:rsidRPr="0050737D">
        <w:rPr>
          <w:rFonts w:hint="eastAsia"/>
          <w:color w:val="FF0000"/>
        </w:rPr>
        <w:t>初复试时间：初试定于</w:t>
      </w:r>
      <w:r w:rsidRPr="0050737D">
        <w:rPr>
          <w:rFonts w:hint="eastAsia"/>
          <w:color w:val="FF0000"/>
        </w:rPr>
        <w:t>201</w:t>
      </w:r>
      <w:r w:rsidRPr="0050737D">
        <w:rPr>
          <w:rFonts w:hint="eastAsia"/>
          <w:color w:val="FF0000"/>
        </w:rPr>
        <w:t>9</w:t>
      </w:r>
      <w:r w:rsidRPr="0050737D">
        <w:rPr>
          <w:rFonts w:hint="eastAsia"/>
          <w:color w:val="FF0000"/>
        </w:rPr>
        <w:t>年</w:t>
      </w:r>
      <w:r w:rsidRPr="0050737D">
        <w:rPr>
          <w:rFonts w:hint="eastAsia"/>
          <w:color w:val="FF0000"/>
        </w:rPr>
        <w:t>4</w:t>
      </w:r>
      <w:r w:rsidRPr="0050737D">
        <w:rPr>
          <w:rFonts w:hint="eastAsia"/>
          <w:color w:val="FF0000"/>
        </w:rPr>
        <w:t>月</w:t>
      </w:r>
      <w:r w:rsidRPr="0050737D">
        <w:rPr>
          <w:rFonts w:hint="eastAsia"/>
          <w:color w:val="FF0000"/>
        </w:rPr>
        <w:t>1</w:t>
      </w:r>
      <w:r w:rsidRPr="0050737D">
        <w:rPr>
          <w:rFonts w:hint="eastAsia"/>
          <w:color w:val="FF0000"/>
        </w:rPr>
        <w:t>6</w:t>
      </w:r>
      <w:r w:rsidRPr="0050737D">
        <w:rPr>
          <w:rFonts w:hint="eastAsia"/>
          <w:color w:val="FF0000"/>
        </w:rPr>
        <w:t>日至</w:t>
      </w:r>
      <w:r w:rsidRPr="0050737D">
        <w:rPr>
          <w:rFonts w:hint="eastAsia"/>
          <w:color w:val="FF0000"/>
        </w:rPr>
        <w:t>1</w:t>
      </w:r>
      <w:r w:rsidRPr="0050737D">
        <w:rPr>
          <w:rFonts w:hint="eastAsia"/>
          <w:color w:val="FF0000"/>
        </w:rPr>
        <w:t>7</w:t>
      </w:r>
      <w:r w:rsidRPr="0050737D">
        <w:rPr>
          <w:rFonts w:hint="eastAsia"/>
          <w:color w:val="FF0000"/>
        </w:rPr>
        <w:t>日，</w:t>
      </w:r>
      <w:r w:rsidRPr="0050737D">
        <w:rPr>
          <w:rFonts w:hint="eastAsia"/>
          <w:color w:val="FF0000"/>
        </w:rPr>
        <w:t>复试于初试后即可进行。</w:t>
      </w:r>
    </w:p>
    <w:p w:rsidR="00361BD8" w:rsidRPr="0050737D" w:rsidRDefault="00D36AFB">
      <w:pPr>
        <w:ind w:firstLine="405"/>
        <w:rPr>
          <w:color w:val="FF0000"/>
        </w:rPr>
      </w:pPr>
      <w:r w:rsidRPr="0050737D">
        <w:rPr>
          <w:rFonts w:hint="eastAsia"/>
          <w:color w:val="FF0000"/>
        </w:rPr>
        <w:t>6</w:t>
      </w:r>
      <w:r w:rsidRPr="0050737D">
        <w:rPr>
          <w:rFonts w:hint="eastAsia"/>
          <w:color w:val="FF0000"/>
        </w:rPr>
        <w:t xml:space="preserve">. </w:t>
      </w:r>
      <w:r w:rsidRPr="0050737D">
        <w:rPr>
          <w:rFonts w:hint="eastAsia"/>
          <w:color w:val="FF0000"/>
        </w:rPr>
        <w:t>欢迎访问我院主页：</w:t>
      </w:r>
      <w:r w:rsidRPr="0050737D">
        <w:rPr>
          <w:rFonts w:hint="eastAsia"/>
          <w:color w:val="FF0000"/>
        </w:rPr>
        <w:t>http://www.swip.ac.cn</w:t>
      </w:r>
    </w:p>
    <w:p w:rsidR="00361BD8" w:rsidRPr="0050737D" w:rsidRDefault="00D36AFB">
      <w:pPr>
        <w:ind w:firstLineChars="195" w:firstLine="411"/>
        <w:rPr>
          <w:b/>
          <w:color w:val="FF0000"/>
        </w:rPr>
      </w:pPr>
      <w:r w:rsidRPr="0050737D">
        <w:rPr>
          <w:rFonts w:hint="eastAsia"/>
          <w:b/>
          <w:color w:val="FF0000"/>
        </w:rPr>
        <w:t>二、核工业西南物理研究院联系方式</w:t>
      </w:r>
    </w:p>
    <w:p w:rsidR="00361BD8" w:rsidRPr="0050737D" w:rsidRDefault="00D36AFB">
      <w:pPr>
        <w:ind w:firstLineChars="200" w:firstLine="420"/>
        <w:rPr>
          <w:color w:val="FF0000"/>
        </w:rPr>
      </w:pPr>
      <w:r w:rsidRPr="0050737D">
        <w:rPr>
          <w:rFonts w:hint="eastAsia"/>
          <w:color w:val="FF0000"/>
        </w:rPr>
        <w:t>通讯地址：四川省成都市西南航空港黄荆路</w:t>
      </w:r>
      <w:r w:rsidRPr="0050737D">
        <w:rPr>
          <w:rFonts w:hint="eastAsia"/>
          <w:color w:val="FF0000"/>
        </w:rPr>
        <w:t>5</w:t>
      </w:r>
      <w:r w:rsidRPr="0050737D">
        <w:rPr>
          <w:rFonts w:hint="eastAsia"/>
          <w:color w:val="FF0000"/>
        </w:rPr>
        <w:t>号</w:t>
      </w:r>
    </w:p>
    <w:p w:rsidR="00361BD8" w:rsidRPr="0050737D" w:rsidRDefault="00D36AFB">
      <w:pPr>
        <w:ind w:firstLineChars="200" w:firstLine="420"/>
        <w:rPr>
          <w:color w:val="FF0000"/>
        </w:rPr>
      </w:pPr>
      <w:r w:rsidRPr="0050737D">
        <w:rPr>
          <w:rFonts w:hint="eastAsia"/>
          <w:color w:val="FF0000"/>
        </w:rPr>
        <w:t>邮政编码：</w:t>
      </w:r>
      <w:r w:rsidRPr="0050737D">
        <w:rPr>
          <w:rFonts w:hint="eastAsia"/>
          <w:color w:val="FF0000"/>
        </w:rPr>
        <w:t>610225</w:t>
      </w:r>
    </w:p>
    <w:p w:rsidR="00361BD8" w:rsidRPr="0050737D" w:rsidRDefault="00D36AFB">
      <w:pPr>
        <w:ind w:firstLineChars="200" w:firstLine="420"/>
        <w:rPr>
          <w:color w:val="FF0000"/>
        </w:rPr>
      </w:pPr>
      <w:r w:rsidRPr="0050737D">
        <w:rPr>
          <w:rFonts w:hint="eastAsia"/>
          <w:color w:val="FF0000"/>
        </w:rPr>
        <w:t>联系部门：研究生招办</w:t>
      </w:r>
    </w:p>
    <w:p w:rsidR="00361BD8" w:rsidRPr="0050737D" w:rsidRDefault="00D36AFB">
      <w:pPr>
        <w:ind w:firstLineChars="200" w:firstLine="420"/>
        <w:rPr>
          <w:color w:val="FF0000"/>
        </w:rPr>
      </w:pPr>
      <w:r w:rsidRPr="0050737D">
        <w:rPr>
          <w:rFonts w:hint="eastAsia"/>
          <w:color w:val="FF0000"/>
        </w:rPr>
        <w:t>联</w:t>
      </w:r>
      <w:r w:rsidRPr="0050737D">
        <w:rPr>
          <w:rFonts w:hint="eastAsia"/>
          <w:color w:val="FF0000"/>
        </w:rPr>
        <w:t xml:space="preserve"> </w:t>
      </w:r>
      <w:r w:rsidRPr="0050737D">
        <w:rPr>
          <w:rFonts w:hint="eastAsia"/>
          <w:color w:val="FF0000"/>
        </w:rPr>
        <w:t>系</w:t>
      </w:r>
      <w:r w:rsidRPr="0050737D">
        <w:rPr>
          <w:rFonts w:hint="eastAsia"/>
          <w:color w:val="FF0000"/>
        </w:rPr>
        <w:t xml:space="preserve"> </w:t>
      </w:r>
      <w:r w:rsidRPr="0050737D">
        <w:rPr>
          <w:rFonts w:hint="eastAsia"/>
          <w:color w:val="FF0000"/>
        </w:rPr>
        <w:t>人：邢乔宾</w:t>
      </w:r>
    </w:p>
    <w:p w:rsidR="00361BD8" w:rsidRPr="0050737D" w:rsidRDefault="00D36AFB">
      <w:pPr>
        <w:ind w:firstLineChars="200" w:firstLine="420"/>
        <w:rPr>
          <w:color w:val="FF0000"/>
        </w:rPr>
      </w:pPr>
      <w:r w:rsidRPr="0050737D">
        <w:rPr>
          <w:rFonts w:hint="eastAsia"/>
          <w:color w:val="FF0000"/>
        </w:rPr>
        <w:t>咨询电话：</w:t>
      </w:r>
      <w:r w:rsidRPr="0050737D">
        <w:rPr>
          <w:color w:val="FF0000"/>
        </w:rPr>
        <w:t>028-82850235</w:t>
      </w:r>
    </w:p>
    <w:p w:rsidR="00361BD8" w:rsidRPr="0050737D" w:rsidRDefault="00D36AFB">
      <w:pPr>
        <w:ind w:firstLineChars="200" w:firstLine="420"/>
        <w:rPr>
          <w:color w:val="FF0000"/>
        </w:rPr>
      </w:pPr>
      <w:r w:rsidRPr="0050737D">
        <w:rPr>
          <w:rFonts w:hint="eastAsia"/>
          <w:color w:val="FF0000"/>
        </w:rPr>
        <w:t>传</w:t>
      </w:r>
      <w:r w:rsidRPr="0050737D">
        <w:rPr>
          <w:rFonts w:hint="eastAsia"/>
          <w:color w:val="FF0000"/>
        </w:rPr>
        <w:t xml:space="preserve">    </w:t>
      </w:r>
      <w:r w:rsidRPr="0050737D">
        <w:rPr>
          <w:rFonts w:hint="eastAsia"/>
          <w:color w:val="FF0000"/>
        </w:rPr>
        <w:t>真：</w:t>
      </w:r>
      <w:r w:rsidRPr="0050737D">
        <w:rPr>
          <w:rFonts w:hint="eastAsia"/>
          <w:color w:val="FF0000"/>
        </w:rPr>
        <w:t>028-82850251</w:t>
      </w:r>
    </w:p>
    <w:p w:rsidR="00361BD8" w:rsidRPr="0050737D" w:rsidRDefault="00D36AFB">
      <w:pPr>
        <w:ind w:firstLineChars="200" w:firstLine="420"/>
        <w:rPr>
          <w:color w:val="FF0000"/>
        </w:rPr>
      </w:pPr>
      <w:r w:rsidRPr="0050737D">
        <w:rPr>
          <w:rFonts w:hint="eastAsia"/>
          <w:color w:val="FF0000"/>
        </w:rPr>
        <w:t>E-mail</w:t>
      </w:r>
      <w:r w:rsidRPr="0050737D">
        <w:rPr>
          <w:rFonts w:hint="eastAsia"/>
          <w:color w:val="FF0000"/>
        </w:rPr>
        <w:t>：</w:t>
      </w:r>
      <w:r w:rsidRPr="0050737D">
        <w:rPr>
          <w:rFonts w:hint="eastAsia"/>
          <w:color w:val="FF0000"/>
        </w:rPr>
        <w:t>qbxing@swip.ac.cn</w:t>
      </w:r>
    </w:p>
    <w:p w:rsidR="00361BD8" w:rsidRPr="0050737D" w:rsidRDefault="00D36AFB">
      <w:pPr>
        <w:ind w:firstLineChars="200" w:firstLine="420"/>
        <w:rPr>
          <w:color w:val="FF0000"/>
        </w:rPr>
      </w:pPr>
      <w:r w:rsidRPr="0050737D">
        <w:rPr>
          <w:rFonts w:hint="eastAsia"/>
          <w:color w:val="FF0000"/>
        </w:rPr>
        <w:t>单位网址：</w:t>
      </w:r>
      <w:r w:rsidRPr="0050737D">
        <w:rPr>
          <w:rFonts w:hint="eastAsia"/>
          <w:color w:val="FF0000"/>
        </w:rPr>
        <w:t>http://www.swip.a</w:t>
      </w:r>
      <w:r w:rsidRPr="0050737D">
        <w:rPr>
          <w:rFonts w:hint="eastAsia"/>
          <w:color w:val="FF0000"/>
        </w:rPr>
        <w:t>c.cn</w:t>
      </w:r>
    </w:p>
    <w:p w:rsidR="00361BD8" w:rsidRPr="0050737D" w:rsidRDefault="00361BD8">
      <w:pPr>
        <w:ind w:firstLineChars="200" w:firstLine="420"/>
        <w:rPr>
          <w:color w:val="FF0000"/>
        </w:rPr>
      </w:pPr>
    </w:p>
    <w:p w:rsidR="00361BD8" w:rsidRPr="0050737D" w:rsidRDefault="00361BD8">
      <w:pPr>
        <w:ind w:firstLineChars="195" w:firstLine="411"/>
        <w:rPr>
          <w:b/>
          <w:color w:val="FF0000"/>
        </w:rPr>
      </w:pPr>
    </w:p>
    <w:p w:rsidR="00361BD8" w:rsidRPr="0050737D" w:rsidRDefault="00361BD8">
      <w:pPr>
        <w:jc w:val="center"/>
        <w:rPr>
          <w:b/>
          <w:color w:val="FF0000"/>
          <w:sz w:val="28"/>
          <w:szCs w:val="28"/>
        </w:rPr>
      </w:pPr>
    </w:p>
    <w:p w:rsidR="00361BD8" w:rsidRPr="0050737D" w:rsidRDefault="00361BD8">
      <w:pPr>
        <w:jc w:val="center"/>
        <w:rPr>
          <w:b/>
          <w:color w:val="FF0000"/>
          <w:sz w:val="28"/>
          <w:szCs w:val="28"/>
        </w:rPr>
      </w:pPr>
    </w:p>
    <w:p w:rsidR="00361BD8" w:rsidRPr="0050737D" w:rsidRDefault="00361BD8">
      <w:pPr>
        <w:jc w:val="center"/>
        <w:rPr>
          <w:b/>
          <w:color w:val="FF0000"/>
          <w:sz w:val="28"/>
          <w:szCs w:val="28"/>
        </w:rPr>
      </w:pPr>
    </w:p>
    <w:p w:rsidR="00361BD8" w:rsidRPr="0050737D" w:rsidRDefault="00D36AFB">
      <w:pPr>
        <w:jc w:val="center"/>
        <w:rPr>
          <w:b/>
          <w:color w:val="FF0000"/>
          <w:sz w:val="28"/>
          <w:szCs w:val="28"/>
        </w:rPr>
      </w:pPr>
      <w:r w:rsidRPr="0050737D">
        <w:rPr>
          <w:rFonts w:hint="eastAsia"/>
          <w:b/>
          <w:color w:val="FF0000"/>
          <w:sz w:val="28"/>
          <w:szCs w:val="28"/>
        </w:rPr>
        <w:lastRenderedPageBreak/>
        <w:t>201</w:t>
      </w:r>
      <w:r w:rsidRPr="0050737D">
        <w:rPr>
          <w:rFonts w:hint="eastAsia"/>
          <w:b/>
          <w:color w:val="FF0000"/>
          <w:sz w:val="28"/>
          <w:szCs w:val="28"/>
        </w:rPr>
        <w:t>9</w:t>
      </w:r>
      <w:r w:rsidRPr="0050737D">
        <w:rPr>
          <w:rFonts w:hint="eastAsia"/>
          <w:b/>
          <w:color w:val="FF0000"/>
          <w:sz w:val="28"/>
          <w:szCs w:val="28"/>
        </w:rPr>
        <w:t>年博士研究生招生专业目录</w:t>
      </w:r>
    </w:p>
    <w:p w:rsidR="00361BD8" w:rsidRPr="0050737D" w:rsidRDefault="00D36AFB">
      <w:pPr>
        <w:rPr>
          <w:color w:val="FF0000"/>
          <w:szCs w:val="21"/>
        </w:rPr>
      </w:pPr>
      <w:r w:rsidRPr="0050737D">
        <w:rPr>
          <w:rFonts w:hint="eastAsia"/>
          <w:color w:val="FF0000"/>
        </w:rPr>
        <w:t>单位代码：</w:t>
      </w:r>
      <w:r w:rsidRPr="0050737D">
        <w:rPr>
          <w:rFonts w:hint="eastAsia"/>
          <w:color w:val="FF0000"/>
          <w:szCs w:val="21"/>
        </w:rPr>
        <w:t>82809</w:t>
      </w:r>
    </w:p>
    <w:tbl>
      <w:tblPr>
        <w:tblW w:w="8522" w:type="dxa"/>
        <w:tblBorders>
          <w:insideH w:val="outset" w:sz="6" w:space="0" w:color="auto"/>
          <w:insideV w:val="outset" w:sz="6" w:space="0" w:color="auto"/>
        </w:tblBorders>
        <w:shd w:val="clear" w:color="auto" w:fill="F7F7F7"/>
        <w:tblLayout w:type="fixed"/>
        <w:tblCellMar>
          <w:left w:w="0" w:type="dxa"/>
          <w:right w:w="0" w:type="dxa"/>
        </w:tblCellMar>
        <w:tblLook w:val="04A0"/>
      </w:tblPr>
      <w:tblGrid>
        <w:gridCol w:w="3510"/>
        <w:gridCol w:w="1135"/>
        <w:gridCol w:w="709"/>
        <w:gridCol w:w="2410"/>
        <w:gridCol w:w="758"/>
      </w:tblGrid>
      <w:tr w:rsidR="00361BD8" w:rsidRPr="0050737D">
        <w:trPr>
          <w:trHeight w:val="519"/>
        </w:trPr>
        <w:tc>
          <w:tcPr>
            <w:tcW w:w="3510" w:type="dxa"/>
            <w:tcBorders>
              <w:top w:val="single" w:sz="8" w:space="0" w:color="auto"/>
              <w:left w:val="single" w:sz="8" w:space="0" w:color="auto"/>
              <w:bottom w:val="single" w:sz="8" w:space="0" w:color="auto"/>
              <w:right w:val="single" w:sz="8" w:space="0" w:color="auto"/>
            </w:tcBorders>
            <w:shd w:val="clear" w:color="auto" w:fill="F7F7F7"/>
            <w:tcMar>
              <w:left w:w="108" w:type="dxa"/>
              <w:right w:w="108" w:type="dxa"/>
            </w:tcMar>
            <w:vAlign w:val="center"/>
          </w:tcPr>
          <w:p w:rsidR="00361BD8" w:rsidRPr="0050737D" w:rsidRDefault="00D36AFB">
            <w:pPr>
              <w:widowControl/>
              <w:spacing w:beforeAutospacing="1" w:afterAutospacing="1"/>
              <w:jc w:val="center"/>
              <w:rPr>
                <w:color w:val="FF0000"/>
                <w:szCs w:val="21"/>
              </w:rPr>
            </w:pPr>
            <w:r w:rsidRPr="0050737D">
              <w:rPr>
                <w:rFonts w:ascii="宋体" w:eastAsia="宋体" w:hAnsi="宋体" w:cs="宋体" w:hint="eastAsia"/>
                <w:color w:val="FF0000"/>
                <w:kern w:val="0"/>
                <w:szCs w:val="21"/>
                <w:lang/>
              </w:rPr>
              <w:t>专业代码名称及研究方向</w:t>
            </w:r>
          </w:p>
        </w:tc>
        <w:tc>
          <w:tcPr>
            <w:tcW w:w="1135" w:type="dxa"/>
            <w:tcBorders>
              <w:top w:val="single" w:sz="8" w:space="0" w:color="auto"/>
              <w:left w:val="nil"/>
              <w:bottom w:val="single" w:sz="8" w:space="0" w:color="auto"/>
              <w:right w:val="single" w:sz="8" w:space="0" w:color="auto"/>
            </w:tcBorders>
            <w:shd w:val="clear" w:color="auto" w:fill="F7F7F7"/>
            <w:tcMar>
              <w:left w:w="108" w:type="dxa"/>
              <w:right w:w="108" w:type="dxa"/>
            </w:tcMar>
            <w:vAlign w:val="center"/>
          </w:tcPr>
          <w:p w:rsidR="00361BD8" w:rsidRPr="0050737D" w:rsidRDefault="00D36AFB">
            <w:pPr>
              <w:widowControl/>
              <w:spacing w:beforeAutospacing="1" w:afterAutospacing="1"/>
              <w:jc w:val="center"/>
              <w:rPr>
                <w:color w:val="FF0000"/>
                <w:szCs w:val="21"/>
              </w:rPr>
            </w:pPr>
            <w:r w:rsidRPr="0050737D">
              <w:rPr>
                <w:rFonts w:ascii="宋体" w:eastAsia="宋体" w:hAnsi="宋体" w:cs="宋体" w:hint="eastAsia"/>
                <w:color w:val="FF0000"/>
                <w:kern w:val="0"/>
                <w:szCs w:val="21"/>
                <w:lang/>
              </w:rPr>
              <w:t>指导教师</w:t>
            </w:r>
          </w:p>
        </w:tc>
        <w:tc>
          <w:tcPr>
            <w:tcW w:w="709" w:type="dxa"/>
            <w:tcBorders>
              <w:top w:val="single" w:sz="8" w:space="0" w:color="auto"/>
              <w:left w:val="nil"/>
              <w:bottom w:val="single" w:sz="8" w:space="0" w:color="auto"/>
              <w:right w:val="single" w:sz="8" w:space="0" w:color="auto"/>
            </w:tcBorders>
            <w:shd w:val="clear" w:color="auto" w:fill="F7F7F7"/>
            <w:tcMar>
              <w:left w:w="108" w:type="dxa"/>
              <w:right w:w="108" w:type="dxa"/>
            </w:tcMar>
            <w:vAlign w:val="center"/>
          </w:tcPr>
          <w:p w:rsidR="00361BD8" w:rsidRPr="0050737D" w:rsidRDefault="00D36AFB">
            <w:pPr>
              <w:widowControl/>
              <w:spacing w:beforeAutospacing="1" w:afterAutospacing="1"/>
              <w:jc w:val="center"/>
              <w:rPr>
                <w:color w:val="FF0000"/>
                <w:szCs w:val="21"/>
              </w:rPr>
            </w:pPr>
            <w:r w:rsidRPr="0050737D">
              <w:rPr>
                <w:rFonts w:ascii="宋体" w:eastAsia="宋体" w:hAnsi="宋体" w:cs="宋体" w:hint="eastAsia"/>
                <w:color w:val="FF0000"/>
                <w:kern w:val="0"/>
                <w:szCs w:val="21"/>
                <w:lang/>
              </w:rPr>
              <w:t>人数</w:t>
            </w:r>
          </w:p>
        </w:tc>
        <w:tc>
          <w:tcPr>
            <w:tcW w:w="2410" w:type="dxa"/>
            <w:tcBorders>
              <w:top w:val="single" w:sz="8" w:space="0" w:color="auto"/>
              <w:left w:val="nil"/>
              <w:bottom w:val="single" w:sz="8" w:space="0" w:color="auto"/>
              <w:right w:val="single" w:sz="8" w:space="0" w:color="auto"/>
            </w:tcBorders>
            <w:shd w:val="clear" w:color="auto" w:fill="F7F7F7"/>
            <w:tcMar>
              <w:left w:w="108" w:type="dxa"/>
              <w:right w:w="108" w:type="dxa"/>
            </w:tcMar>
            <w:vAlign w:val="center"/>
          </w:tcPr>
          <w:p w:rsidR="00361BD8" w:rsidRPr="0050737D" w:rsidRDefault="00D36AFB">
            <w:pPr>
              <w:widowControl/>
              <w:spacing w:beforeAutospacing="1" w:afterAutospacing="1"/>
              <w:jc w:val="center"/>
              <w:rPr>
                <w:color w:val="FF0000"/>
                <w:szCs w:val="21"/>
              </w:rPr>
            </w:pPr>
            <w:r w:rsidRPr="0050737D">
              <w:rPr>
                <w:rFonts w:ascii="宋体" w:eastAsia="宋体" w:hAnsi="宋体" w:cs="宋体" w:hint="eastAsia"/>
                <w:color w:val="FF0000"/>
                <w:kern w:val="0"/>
                <w:szCs w:val="21"/>
                <w:lang/>
              </w:rPr>
              <w:t>考试科目</w:t>
            </w:r>
          </w:p>
        </w:tc>
        <w:tc>
          <w:tcPr>
            <w:tcW w:w="758" w:type="dxa"/>
            <w:tcBorders>
              <w:top w:val="single" w:sz="8" w:space="0" w:color="auto"/>
              <w:left w:val="nil"/>
              <w:bottom w:val="single" w:sz="8" w:space="0" w:color="auto"/>
              <w:right w:val="single" w:sz="8" w:space="0" w:color="auto"/>
            </w:tcBorders>
            <w:shd w:val="clear" w:color="auto" w:fill="F7F7F7"/>
            <w:tcMar>
              <w:left w:w="108" w:type="dxa"/>
              <w:right w:w="108" w:type="dxa"/>
            </w:tcMar>
            <w:vAlign w:val="center"/>
          </w:tcPr>
          <w:p w:rsidR="00361BD8" w:rsidRPr="0050737D" w:rsidRDefault="00D36AFB">
            <w:pPr>
              <w:widowControl/>
              <w:spacing w:beforeAutospacing="1" w:afterAutospacing="1"/>
              <w:jc w:val="center"/>
              <w:rPr>
                <w:color w:val="FF0000"/>
                <w:szCs w:val="21"/>
              </w:rPr>
            </w:pPr>
            <w:r w:rsidRPr="0050737D">
              <w:rPr>
                <w:rFonts w:ascii="宋体" w:eastAsia="宋体" w:hAnsi="宋体" w:cs="宋体" w:hint="eastAsia"/>
                <w:color w:val="FF0000"/>
                <w:kern w:val="0"/>
                <w:szCs w:val="21"/>
                <w:lang/>
              </w:rPr>
              <w:t>备注</w:t>
            </w:r>
          </w:p>
        </w:tc>
      </w:tr>
      <w:tr w:rsidR="00361BD8" w:rsidRPr="0050737D">
        <w:trPr>
          <w:trHeight w:val="400"/>
        </w:trPr>
        <w:tc>
          <w:tcPr>
            <w:tcW w:w="7764" w:type="dxa"/>
            <w:gridSpan w:val="4"/>
            <w:tcBorders>
              <w:top w:val="nil"/>
              <w:left w:val="single" w:sz="8" w:space="0" w:color="auto"/>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082701</w:t>
            </w:r>
            <w:r w:rsidRPr="0050737D">
              <w:rPr>
                <w:rFonts w:ascii="宋体" w:eastAsia="宋体" w:hAnsi="宋体" w:cs="宋体" w:hint="eastAsia"/>
                <w:color w:val="FF0000"/>
                <w:kern w:val="0"/>
                <w:szCs w:val="21"/>
                <w:lang/>
              </w:rPr>
              <w:t>核能科学与工程</w:t>
            </w:r>
            <w:r w:rsidRPr="0050737D">
              <w:rPr>
                <w:rFonts w:ascii="Times New Roman" w:hAnsi="Times New Roman" w:cs="Times New Roman"/>
                <w:color w:val="FF0000"/>
                <w:kern w:val="0"/>
                <w:szCs w:val="21"/>
                <w:lang/>
              </w:rPr>
              <w:t>                                                 10</w:t>
            </w:r>
          </w:p>
        </w:tc>
        <w:tc>
          <w:tcPr>
            <w:tcW w:w="758" w:type="dxa"/>
            <w:vMerge w:val="restart"/>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宋体" w:eastAsia="宋体" w:hAnsi="宋体" w:cs="宋体" w:hint="eastAsia"/>
                <w:color w:val="FF0000"/>
                <w:kern w:val="0"/>
                <w:szCs w:val="21"/>
                <w:lang/>
              </w:rPr>
              <w:t>参考书目请与我院</w:t>
            </w:r>
            <w:proofErr w:type="gramStart"/>
            <w:r w:rsidRPr="0050737D">
              <w:rPr>
                <w:rFonts w:ascii="宋体" w:eastAsia="宋体" w:hAnsi="宋体" w:cs="宋体" w:hint="eastAsia"/>
                <w:color w:val="FF0000"/>
                <w:kern w:val="0"/>
                <w:szCs w:val="21"/>
                <w:lang/>
              </w:rPr>
              <w:t>研</w:t>
            </w:r>
            <w:proofErr w:type="gramEnd"/>
            <w:r w:rsidRPr="0050737D">
              <w:rPr>
                <w:rFonts w:ascii="宋体" w:eastAsia="宋体" w:hAnsi="宋体" w:cs="宋体" w:hint="eastAsia"/>
                <w:color w:val="FF0000"/>
                <w:kern w:val="0"/>
                <w:szCs w:val="21"/>
                <w:lang/>
              </w:rPr>
              <w:t>招办联系</w:t>
            </w:r>
          </w:p>
        </w:tc>
      </w:tr>
      <w:tr w:rsidR="00361BD8" w:rsidRPr="0050737D">
        <w:trPr>
          <w:trHeight w:val="948"/>
        </w:trPr>
        <w:tc>
          <w:tcPr>
            <w:tcW w:w="3510" w:type="dxa"/>
            <w:tcBorders>
              <w:top w:val="nil"/>
              <w:left w:val="single" w:sz="8" w:space="0" w:color="auto"/>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01</w:t>
            </w:r>
            <w:r w:rsidRPr="0050737D">
              <w:rPr>
                <w:rFonts w:ascii="宋体" w:eastAsia="宋体" w:hAnsi="宋体" w:cs="宋体" w:hint="eastAsia"/>
                <w:color w:val="FF0000"/>
                <w:kern w:val="0"/>
                <w:szCs w:val="21"/>
                <w:lang/>
              </w:rPr>
              <w:t>(</w:t>
            </w:r>
            <w:r w:rsidRPr="0050737D">
              <w:rPr>
                <w:rFonts w:ascii="宋体" w:eastAsia="宋体" w:hAnsi="宋体" w:cs="宋体" w:hint="eastAsia"/>
                <w:color w:val="FF0000"/>
                <w:kern w:val="0"/>
                <w:szCs w:val="21"/>
                <w:lang/>
              </w:rPr>
              <w:t>全日制）</w:t>
            </w:r>
            <w:r w:rsidRPr="0050737D">
              <w:rPr>
                <w:rFonts w:ascii="宋体" w:eastAsia="宋体" w:hAnsi="宋体" w:cs="宋体" w:hint="eastAsia"/>
                <w:color w:val="FF0000"/>
                <w:kern w:val="0"/>
                <w:szCs w:val="21"/>
                <w:lang/>
              </w:rPr>
              <w:t xml:space="preserve"> </w:t>
            </w:r>
            <w:r w:rsidRPr="0050737D">
              <w:rPr>
                <w:rFonts w:ascii="宋体" w:eastAsia="宋体" w:hAnsi="宋体" w:cs="宋体" w:hint="eastAsia"/>
                <w:color w:val="FF0000"/>
                <w:kern w:val="0"/>
                <w:szCs w:val="21"/>
                <w:lang/>
              </w:rPr>
              <w:t>托卡马克装置工程技术</w:t>
            </w:r>
            <w:proofErr w:type="gramStart"/>
            <w:r w:rsidRPr="0050737D">
              <w:rPr>
                <w:rFonts w:ascii="宋体" w:eastAsia="宋体" w:hAnsi="宋体" w:cs="宋体" w:hint="eastAsia"/>
                <w:color w:val="FF0000"/>
                <w:kern w:val="0"/>
                <w:szCs w:val="21"/>
                <w:lang/>
              </w:rPr>
              <w:t>一</w:t>
            </w:r>
            <w:proofErr w:type="gramEnd"/>
          </w:p>
        </w:tc>
        <w:tc>
          <w:tcPr>
            <w:tcW w:w="1135"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宋体" w:eastAsia="宋体" w:hAnsi="宋体" w:cs="宋体" w:hint="eastAsia"/>
                <w:color w:val="FF0000"/>
                <w:kern w:val="0"/>
                <w:szCs w:val="21"/>
                <w:lang/>
              </w:rPr>
              <w:t>刘永</w:t>
            </w:r>
          </w:p>
        </w:tc>
        <w:tc>
          <w:tcPr>
            <w:tcW w:w="709" w:type="dxa"/>
            <w:vMerge w:val="restart"/>
            <w:tcBorders>
              <w:top w:val="nil"/>
              <w:left w:val="nil"/>
              <w:bottom w:val="single" w:sz="8" w:space="0" w:color="auto"/>
              <w:right w:val="single" w:sz="8" w:space="0" w:color="auto"/>
            </w:tcBorders>
            <w:shd w:val="clear" w:color="auto" w:fill="F7F7F7"/>
            <w:tcMar>
              <w:left w:w="108" w:type="dxa"/>
              <w:right w:w="108" w:type="dxa"/>
            </w:tcMar>
            <w:vAlign w:val="center"/>
          </w:tcPr>
          <w:p w:rsidR="00361BD8" w:rsidRPr="0050737D" w:rsidRDefault="00D36AFB">
            <w:pPr>
              <w:widowControl/>
              <w:spacing w:beforeAutospacing="1" w:afterAutospacing="1"/>
              <w:jc w:val="center"/>
              <w:rPr>
                <w:color w:val="FF0000"/>
                <w:szCs w:val="21"/>
              </w:rPr>
            </w:pPr>
            <w:r w:rsidRPr="0050737D">
              <w:rPr>
                <w:rFonts w:ascii="Times New Roman" w:hAnsi="Times New Roman" w:cs="Times New Roman"/>
                <w:color w:val="FF0000"/>
                <w:kern w:val="0"/>
                <w:szCs w:val="21"/>
                <w:lang/>
              </w:rPr>
              <w:t> </w:t>
            </w:r>
          </w:p>
        </w:tc>
        <w:tc>
          <w:tcPr>
            <w:tcW w:w="2410"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①1001</w:t>
            </w:r>
            <w:r w:rsidRPr="0050737D">
              <w:rPr>
                <w:rFonts w:ascii="Times New Roman" w:hAnsi="Times New Roman" w:cs="Times New Roman"/>
                <w:color w:val="FF0000"/>
                <w:kern w:val="0"/>
                <w:szCs w:val="21"/>
                <w:lang/>
              </w:rPr>
              <w:t>政治</w:t>
            </w:r>
            <w:r w:rsidRPr="0050737D">
              <w:rPr>
                <w:rFonts w:ascii="Times New Roman" w:hAnsi="Times New Roman" w:cs="Times New Roman"/>
                <w:color w:val="FF0000"/>
                <w:kern w:val="0"/>
                <w:szCs w:val="21"/>
                <w:lang/>
              </w:rPr>
              <w:t>②2001</w:t>
            </w:r>
            <w:r w:rsidRPr="0050737D">
              <w:rPr>
                <w:rFonts w:ascii="Times New Roman" w:hAnsi="Times New Roman" w:cs="Times New Roman"/>
                <w:color w:val="FF0000"/>
                <w:kern w:val="0"/>
                <w:szCs w:val="21"/>
                <w:lang/>
              </w:rPr>
              <w:t>英语</w:t>
            </w:r>
            <w:r w:rsidRPr="0050737D">
              <w:rPr>
                <w:rFonts w:ascii="Times New Roman" w:hAnsi="Times New Roman" w:cs="Times New Roman"/>
                <w:color w:val="FF0000"/>
                <w:kern w:val="0"/>
                <w:szCs w:val="21"/>
                <w:lang/>
              </w:rPr>
              <w:t>③3001</w:t>
            </w:r>
            <w:r w:rsidRPr="0050737D">
              <w:rPr>
                <w:rFonts w:ascii="Times New Roman" w:hAnsi="Times New Roman" w:cs="Times New Roman"/>
                <w:color w:val="FF0000"/>
                <w:kern w:val="0"/>
                <w:szCs w:val="21"/>
                <w:lang/>
              </w:rPr>
              <w:t>等离子体物理</w:t>
            </w:r>
            <w:r w:rsidRPr="0050737D">
              <w:rPr>
                <w:rFonts w:ascii="Times New Roman" w:hAnsi="Times New Roman" w:cs="Times New Roman"/>
                <w:color w:val="FF0000"/>
                <w:kern w:val="0"/>
                <w:szCs w:val="21"/>
                <w:lang/>
              </w:rPr>
              <w:t>④4001</w:t>
            </w:r>
            <w:r w:rsidRPr="0050737D">
              <w:rPr>
                <w:rFonts w:ascii="Times New Roman" w:hAnsi="Times New Roman" w:cs="Times New Roman"/>
                <w:color w:val="FF0000"/>
                <w:kern w:val="0"/>
                <w:szCs w:val="21"/>
                <w:lang/>
              </w:rPr>
              <w:t>电磁学</w:t>
            </w:r>
          </w:p>
        </w:tc>
        <w:tc>
          <w:tcPr>
            <w:tcW w:w="758" w:type="dxa"/>
            <w:vMerge/>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361BD8">
            <w:pPr>
              <w:rPr>
                <w:rFonts w:ascii="Times New Roman" w:hAnsi="Times New Roman" w:cs="Times New Roman"/>
                <w:color w:val="FF0000"/>
                <w:szCs w:val="21"/>
              </w:rPr>
            </w:pPr>
          </w:p>
        </w:tc>
      </w:tr>
      <w:tr w:rsidR="00361BD8" w:rsidRPr="0050737D">
        <w:trPr>
          <w:trHeight w:val="991"/>
        </w:trPr>
        <w:tc>
          <w:tcPr>
            <w:tcW w:w="3510" w:type="dxa"/>
            <w:tcBorders>
              <w:top w:val="nil"/>
              <w:left w:val="single" w:sz="8" w:space="0" w:color="auto"/>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02</w:t>
            </w:r>
            <w:r w:rsidRPr="0050737D">
              <w:rPr>
                <w:rFonts w:ascii="宋体" w:eastAsia="宋体" w:hAnsi="宋体" w:cs="宋体" w:hint="eastAsia"/>
                <w:color w:val="FF0000"/>
                <w:kern w:val="0"/>
                <w:szCs w:val="21"/>
                <w:lang/>
              </w:rPr>
              <w:t>（全日制）核能科学与工程</w:t>
            </w:r>
          </w:p>
        </w:tc>
        <w:tc>
          <w:tcPr>
            <w:tcW w:w="1135"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proofErr w:type="gramStart"/>
            <w:r w:rsidRPr="0050737D">
              <w:rPr>
                <w:rFonts w:ascii="宋体" w:eastAsia="宋体" w:hAnsi="宋体" w:cs="宋体" w:hint="eastAsia"/>
                <w:color w:val="FF0000"/>
                <w:kern w:val="0"/>
                <w:szCs w:val="21"/>
                <w:lang/>
              </w:rPr>
              <w:t>段旭如</w:t>
            </w:r>
            <w:proofErr w:type="gramEnd"/>
          </w:p>
        </w:tc>
        <w:tc>
          <w:tcPr>
            <w:tcW w:w="709" w:type="dxa"/>
            <w:vMerge/>
            <w:tcBorders>
              <w:top w:val="nil"/>
              <w:left w:val="nil"/>
              <w:bottom w:val="single" w:sz="8" w:space="0" w:color="auto"/>
              <w:right w:val="single" w:sz="8" w:space="0" w:color="auto"/>
            </w:tcBorders>
            <w:shd w:val="clear" w:color="auto" w:fill="F7F7F7"/>
            <w:tcMar>
              <w:left w:w="108" w:type="dxa"/>
              <w:right w:w="108" w:type="dxa"/>
            </w:tcMar>
            <w:vAlign w:val="center"/>
          </w:tcPr>
          <w:p w:rsidR="00361BD8" w:rsidRPr="0050737D" w:rsidRDefault="00361BD8">
            <w:pPr>
              <w:rPr>
                <w:rFonts w:ascii="Times New Roman" w:hAnsi="Times New Roman" w:cs="Times New Roman"/>
                <w:color w:val="FF0000"/>
                <w:szCs w:val="21"/>
              </w:rPr>
            </w:pPr>
          </w:p>
        </w:tc>
        <w:tc>
          <w:tcPr>
            <w:tcW w:w="2410"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 ①1001</w:t>
            </w:r>
            <w:r w:rsidRPr="0050737D">
              <w:rPr>
                <w:rFonts w:ascii="Times New Roman" w:hAnsi="Times New Roman" w:cs="Times New Roman"/>
                <w:color w:val="FF0000"/>
                <w:kern w:val="0"/>
                <w:szCs w:val="21"/>
                <w:lang/>
              </w:rPr>
              <w:t>政治</w:t>
            </w:r>
            <w:r w:rsidRPr="0050737D">
              <w:rPr>
                <w:rFonts w:ascii="Times New Roman" w:hAnsi="Times New Roman" w:cs="Times New Roman"/>
                <w:color w:val="FF0000"/>
                <w:kern w:val="0"/>
                <w:szCs w:val="21"/>
                <w:lang/>
              </w:rPr>
              <w:t>②2001</w:t>
            </w:r>
            <w:r w:rsidRPr="0050737D">
              <w:rPr>
                <w:rFonts w:ascii="Times New Roman" w:hAnsi="Times New Roman" w:cs="Times New Roman"/>
                <w:color w:val="FF0000"/>
                <w:kern w:val="0"/>
                <w:szCs w:val="21"/>
                <w:lang/>
              </w:rPr>
              <w:t>英语</w:t>
            </w:r>
            <w:r w:rsidRPr="0050737D">
              <w:rPr>
                <w:rFonts w:ascii="Times New Roman" w:hAnsi="Times New Roman" w:cs="Times New Roman"/>
                <w:color w:val="FF0000"/>
                <w:kern w:val="0"/>
                <w:szCs w:val="21"/>
                <w:lang/>
              </w:rPr>
              <w:t>③3001</w:t>
            </w:r>
            <w:r w:rsidRPr="0050737D">
              <w:rPr>
                <w:rFonts w:ascii="Times New Roman" w:hAnsi="Times New Roman" w:cs="Times New Roman"/>
                <w:color w:val="FF0000"/>
                <w:kern w:val="0"/>
                <w:szCs w:val="21"/>
                <w:lang/>
              </w:rPr>
              <w:t>等离子体物理</w:t>
            </w:r>
            <w:r w:rsidRPr="0050737D">
              <w:rPr>
                <w:rFonts w:ascii="Times New Roman" w:hAnsi="Times New Roman" w:cs="Times New Roman"/>
                <w:color w:val="FF0000"/>
                <w:kern w:val="0"/>
                <w:szCs w:val="21"/>
                <w:lang/>
              </w:rPr>
              <w:t>④4002</w:t>
            </w:r>
            <w:r w:rsidRPr="0050737D">
              <w:rPr>
                <w:rFonts w:ascii="Times New Roman" w:hAnsi="Times New Roman" w:cs="Times New Roman"/>
                <w:color w:val="FF0000"/>
                <w:kern w:val="0"/>
                <w:szCs w:val="21"/>
                <w:lang/>
              </w:rPr>
              <w:t>等离子体诊断</w:t>
            </w:r>
          </w:p>
        </w:tc>
        <w:tc>
          <w:tcPr>
            <w:tcW w:w="758" w:type="dxa"/>
            <w:vMerge/>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361BD8">
            <w:pPr>
              <w:rPr>
                <w:rFonts w:ascii="Times New Roman" w:hAnsi="Times New Roman" w:cs="Times New Roman"/>
                <w:color w:val="FF0000"/>
                <w:szCs w:val="21"/>
              </w:rPr>
            </w:pPr>
          </w:p>
        </w:tc>
      </w:tr>
      <w:tr w:rsidR="00361BD8" w:rsidRPr="0050737D">
        <w:trPr>
          <w:trHeight w:val="991"/>
        </w:trPr>
        <w:tc>
          <w:tcPr>
            <w:tcW w:w="3510" w:type="dxa"/>
            <w:tcBorders>
              <w:top w:val="nil"/>
              <w:left w:val="single" w:sz="8" w:space="0" w:color="auto"/>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03</w:t>
            </w:r>
            <w:r w:rsidRPr="0050737D">
              <w:rPr>
                <w:rFonts w:ascii="Times New Roman" w:hAnsi="Times New Roman" w:cs="Times New Roman"/>
                <w:color w:val="FF0000"/>
                <w:kern w:val="0"/>
                <w:szCs w:val="21"/>
                <w:lang/>
              </w:rPr>
              <w:t>（全日制）等离子体边缘湍流和诊断</w:t>
            </w:r>
          </w:p>
        </w:tc>
        <w:tc>
          <w:tcPr>
            <w:tcW w:w="1135"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宋体" w:eastAsia="宋体" w:hAnsi="宋体" w:cs="宋体" w:hint="eastAsia"/>
                <w:color w:val="FF0000"/>
                <w:kern w:val="0"/>
                <w:szCs w:val="21"/>
                <w:lang/>
              </w:rPr>
              <w:t>许敏</w:t>
            </w:r>
          </w:p>
        </w:tc>
        <w:tc>
          <w:tcPr>
            <w:tcW w:w="709" w:type="dxa"/>
            <w:vMerge/>
            <w:tcBorders>
              <w:top w:val="nil"/>
              <w:left w:val="nil"/>
              <w:bottom w:val="single" w:sz="8" w:space="0" w:color="auto"/>
              <w:right w:val="single" w:sz="8" w:space="0" w:color="auto"/>
            </w:tcBorders>
            <w:shd w:val="clear" w:color="auto" w:fill="F7F7F7"/>
            <w:tcMar>
              <w:left w:w="108" w:type="dxa"/>
              <w:right w:w="108" w:type="dxa"/>
            </w:tcMar>
            <w:vAlign w:val="center"/>
          </w:tcPr>
          <w:p w:rsidR="00361BD8" w:rsidRPr="0050737D" w:rsidRDefault="00361BD8">
            <w:pPr>
              <w:rPr>
                <w:rFonts w:ascii="Times New Roman" w:hAnsi="Times New Roman" w:cs="Times New Roman"/>
                <w:color w:val="FF0000"/>
                <w:szCs w:val="21"/>
              </w:rPr>
            </w:pPr>
          </w:p>
        </w:tc>
        <w:tc>
          <w:tcPr>
            <w:tcW w:w="2410"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 ①1001</w:t>
            </w:r>
            <w:r w:rsidRPr="0050737D">
              <w:rPr>
                <w:rFonts w:ascii="Times New Roman" w:hAnsi="Times New Roman" w:cs="Times New Roman"/>
                <w:color w:val="FF0000"/>
                <w:kern w:val="0"/>
                <w:szCs w:val="21"/>
                <w:lang/>
              </w:rPr>
              <w:t>政治</w:t>
            </w:r>
            <w:r w:rsidRPr="0050737D">
              <w:rPr>
                <w:rFonts w:ascii="Times New Roman" w:hAnsi="Times New Roman" w:cs="Times New Roman"/>
                <w:color w:val="FF0000"/>
                <w:kern w:val="0"/>
                <w:szCs w:val="21"/>
                <w:lang/>
              </w:rPr>
              <w:t>②2001</w:t>
            </w:r>
            <w:r w:rsidRPr="0050737D">
              <w:rPr>
                <w:rFonts w:ascii="Times New Roman" w:hAnsi="Times New Roman" w:cs="Times New Roman"/>
                <w:color w:val="FF0000"/>
                <w:kern w:val="0"/>
                <w:szCs w:val="21"/>
                <w:lang/>
              </w:rPr>
              <w:t>英语</w:t>
            </w:r>
            <w:r w:rsidRPr="0050737D">
              <w:rPr>
                <w:rFonts w:ascii="Times New Roman" w:hAnsi="Times New Roman" w:cs="Times New Roman"/>
                <w:color w:val="FF0000"/>
                <w:kern w:val="0"/>
                <w:szCs w:val="21"/>
                <w:lang/>
              </w:rPr>
              <w:t>③3001</w:t>
            </w:r>
            <w:r w:rsidRPr="0050737D">
              <w:rPr>
                <w:rFonts w:ascii="Times New Roman" w:hAnsi="Times New Roman" w:cs="Times New Roman"/>
                <w:color w:val="FF0000"/>
                <w:kern w:val="0"/>
                <w:szCs w:val="21"/>
                <w:lang/>
              </w:rPr>
              <w:t>等离子体物理</w:t>
            </w:r>
            <w:r w:rsidRPr="0050737D">
              <w:rPr>
                <w:rFonts w:ascii="Times New Roman" w:hAnsi="Times New Roman" w:cs="Times New Roman"/>
                <w:color w:val="FF0000"/>
                <w:kern w:val="0"/>
                <w:szCs w:val="21"/>
                <w:lang/>
              </w:rPr>
              <w:t>④4002</w:t>
            </w:r>
            <w:r w:rsidRPr="0050737D">
              <w:rPr>
                <w:rFonts w:ascii="Times New Roman" w:hAnsi="Times New Roman" w:cs="Times New Roman"/>
                <w:color w:val="FF0000"/>
                <w:kern w:val="0"/>
                <w:szCs w:val="21"/>
                <w:lang/>
              </w:rPr>
              <w:t>等离子体诊断</w:t>
            </w:r>
          </w:p>
        </w:tc>
        <w:tc>
          <w:tcPr>
            <w:tcW w:w="758" w:type="dxa"/>
            <w:vMerge/>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361BD8">
            <w:pPr>
              <w:rPr>
                <w:rFonts w:ascii="Times New Roman" w:hAnsi="Times New Roman" w:cs="Times New Roman"/>
                <w:color w:val="FF0000"/>
                <w:szCs w:val="21"/>
              </w:rPr>
            </w:pPr>
          </w:p>
        </w:tc>
      </w:tr>
      <w:tr w:rsidR="00361BD8" w:rsidRPr="0050737D">
        <w:trPr>
          <w:trHeight w:val="991"/>
        </w:trPr>
        <w:tc>
          <w:tcPr>
            <w:tcW w:w="3510" w:type="dxa"/>
            <w:tcBorders>
              <w:top w:val="nil"/>
              <w:left w:val="single" w:sz="8" w:space="0" w:color="auto"/>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04</w:t>
            </w:r>
            <w:r w:rsidRPr="0050737D">
              <w:rPr>
                <w:rFonts w:ascii="Times New Roman" w:hAnsi="Times New Roman" w:cs="Times New Roman"/>
                <w:color w:val="FF0000"/>
                <w:kern w:val="0"/>
                <w:szCs w:val="21"/>
                <w:lang/>
              </w:rPr>
              <w:t>（全日制）托卡马克装置工程技术二</w:t>
            </w:r>
          </w:p>
        </w:tc>
        <w:tc>
          <w:tcPr>
            <w:tcW w:w="1135"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李强</w:t>
            </w:r>
          </w:p>
        </w:tc>
        <w:tc>
          <w:tcPr>
            <w:tcW w:w="709" w:type="dxa"/>
            <w:vMerge/>
            <w:tcBorders>
              <w:top w:val="nil"/>
              <w:left w:val="nil"/>
              <w:bottom w:val="single" w:sz="8" w:space="0" w:color="auto"/>
              <w:right w:val="single" w:sz="8" w:space="0" w:color="auto"/>
            </w:tcBorders>
            <w:shd w:val="clear" w:color="auto" w:fill="F7F7F7"/>
            <w:tcMar>
              <w:left w:w="108" w:type="dxa"/>
              <w:right w:w="108" w:type="dxa"/>
            </w:tcMar>
            <w:vAlign w:val="center"/>
          </w:tcPr>
          <w:p w:rsidR="00361BD8" w:rsidRPr="0050737D" w:rsidRDefault="00361BD8">
            <w:pPr>
              <w:rPr>
                <w:rFonts w:ascii="Times New Roman" w:hAnsi="Times New Roman" w:cs="Times New Roman"/>
                <w:color w:val="FF0000"/>
                <w:szCs w:val="21"/>
              </w:rPr>
            </w:pPr>
          </w:p>
        </w:tc>
        <w:tc>
          <w:tcPr>
            <w:tcW w:w="2410"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①1001</w:t>
            </w:r>
            <w:r w:rsidRPr="0050737D">
              <w:rPr>
                <w:rFonts w:ascii="Times New Roman" w:hAnsi="Times New Roman" w:cs="Times New Roman"/>
                <w:color w:val="FF0000"/>
                <w:kern w:val="0"/>
                <w:szCs w:val="21"/>
                <w:lang/>
              </w:rPr>
              <w:t>政治</w:t>
            </w:r>
            <w:r w:rsidRPr="0050737D">
              <w:rPr>
                <w:rFonts w:ascii="Times New Roman" w:hAnsi="Times New Roman" w:cs="Times New Roman"/>
                <w:color w:val="FF0000"/>
                <w:kern w:val="0"/>
                <w:szCs w:val="21"/>
                <w:lang/>
              </w:rPr>
              <w:t>②2001</w:t>
            </w:r>
            <w:r w:rsidRPr="0050737D">
              <w:rPr>
                <w:rFonts w:ascii="Times New Roman" w:hAnsi="Times New Roman" w:cs="Times New Roman"/>
                <w:color w:val="FF0000"/>
                <w:kern w:val="0"/>
                <w:szCs w:val="21"/>
                <w:lang/>
              </w:rPr>
              <w:t>英语</w:t>
            </w:r>
            <w:r w:rsidRPr="0050737D">
              <w:rPr>
                <w:rFonts w:ascii="Times New Roman" w:hAnsi="Times New Roman" w:cs="Times New Roman"/>
                <w:color w:val="FF0000"/>
                <w:kern w:val="0"/>
                <w:szCs w:val="21"/>
                <w:lang/>
              </w:rPr>
              <w:t>③3001</w:t>
            </w:r>
            <w:r w:rsidRPr="0050737D">
              <w:rPr>
                <w:rFonts w:ascii="Times New Roman" w:hAnsi="Times New Roman" w:cs="Times New Roman"/>
                <w:color w:val="FF0000"/>
                <w:kern w:val="0"/>
                <w:szCs w:val="21"/>
                <w:lang/>
              </w:rPr>
              <w:t>等离子体物理</w:t>
            </w:r>
            <w:r w:rsidRPr="0050737D">
              <w:rPr>
                <w:rFonts w:ascii="Times New Roman" w:hAnsi="Times New Roman" w:cs="Times New Roman"/>
                <w:color w:val="FF0000"/>
                <w:kern w:val="0"/>
                <w:szCs w:val="21"/>
                <w:lang/>
              </w:rPr>
              <w:t>④4001</w:t>
            </w:r>
            <w:r w:rsidRPr="0050737D">
              <w:rPr>
                <w:rFonts w:ascii="Times New Roman" w:hAnsi="Times New Roman" w:cs="Times New Roman"/>
                <w:color w:val="FF0000"/>
                <w:kern w:val="0"/>
                <w:szCs w:val="21"/>
                <w:lang/>
              </w:rPr>
              <w:t>电磁学</w:t>
            </w:r>
          </w:p>
        </w:tc>
        <w:tc>
          <w:tcPr>
            <w:tcW w:w="758" w:type="dxa"/>
            <w:vMerge/>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361BD8">
            <w:pPr>
              <w:rPr>
                <w:rFonts w:ascii="Times New Roman" w:hAnsi="Times New Roman" w:cs="Times New Roman"/>
                <w:color w:val="FF0000"/>
                <w:szCs w:val="21"/>
              </w:rPr>
            </w:pPr>
          </w:p>
        </w:tc>
      </w:tr>
      <w:tr w:rsidR="00361BD8" w:rsidRPr="0050737D">
        <w:trPr>
          <w:trHeight w:val="991"/>
        </w:trPr>
        <w:tc>
          <w:tcPr>
            <w:tcW w:w="3510" w:type="dxa"/>
            <w:tcBorders>
              <w:top w:val="nil"/>
              <w:left w:val="single" w:sz="8" w:space="0" w:color="auto"/>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05</w:t>
            </w:r>
            <w:r w:rsidRPr="0050737D">
              <w:rPr>
                <w:rFonts w:ascii="Times New Roman" w:hAnsi="Times New Roman" w:cs="Times New Roman"/>
                <w:color w:val="FF0000"/>
                <w:kern w:val="0"/>
                <w:szCs w:val="21"/>
                <w:lang/>
              </w:rPr>
              <w:t>（全日制）磁约束等离子体理论和数值模拟研究</w:t>
            </w:r>
          </w:p>
        </w:tc>
        <w:tc>
          <w:tcPr>
            <w:tcW w:w="1135"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proofErr w:type="gramStart"/>
            <w:r w:rsidRPr="0050737D">
              <w:rPr>
                <w:rFonts w:ascii="Times New Roman" w:hAnsi="Times New Roman" w:cs="Times New Roman"/>
                <w:color w:val="FF0000"/>
                <w:kern w:val="0"/>
                <w:szCs w:val="21"/>
                <w:lang/>
              </w:rPr>
              <w:t>李继全</w:t>
            </w:r>
            <w:proofErr w:type="gramEnd"/>
          </w:p>
        </w:tc>
        <w:tc>
          <w:tcPr>
            <w:tcW w:w="709" w:type="dxa"/>
            <w:vMerge/>
            <w:tcBorders>
              <w:top w:val="nil"/>
              <w:left w:val="nil"/>
              <w:bottom w:val="single" w:sz="8" w:space="0" w:color="auto"/>
              <w:right w:val="single" w:sz="8" w:space="0" w:color="auto"/>
            </w:tcBorders>
            <w:shd w:val="clear" w:color="auto" w:fill="F7F7F7"/>
            <w:tcMar>
              <w:left w:w="108" w:type="dxa"/>
              <w:right w:w="108" w:type="dxa"/>
            </w:tcMar>
            <w:vAlign w:val="center"/>
          </w:tcPr>
          <w:p w:rsidR="00361BD8" w:rsidRPr="0050737D" w:rsidRDefault="00361BD8">
            <w:pPr>
              <w:rPr>
                <w:rFonts w:ascii="Times New Roman" w:hAnsi="Times New Roman" w:cs="Times New Roman"/>
                <w:color w:val="FF0000"/>
                <w:szCs w:val="21"/>
              </w:rPr>
            </w:pPr>
          </w:p>
        </w:tc>
        <w:tc>
          <w:tcPr>
            <w:tcW w:w="2410"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①1001</w:t>
            </w:r>
            <w:r w:rsidRPr="0050737D">
              <w:rPr>
                <w:rFonts w:ascii="Times New Roman" w:hAnsi="Times New Roman" w:cs="Times New Roman"/>
                <w:color w:val="FF0000"/>
                <w:kern w:val="0"/>
                <w:szCs w:val="21"/>
                <w:lang/>
              </w:rPr>
              <w:t>政治</w:t>
            </w:r>
            <w:r w:rsidRPr="0050737D">
              <w:rPr>
                <w:rFonts w:ascii="Times New Roman" w:hAnsi="Times New Roman" w:cs="Times New Roman"/>
                <w:color w:val="FF0000"/>
                <w:kern w:val="0"/>
                <w:szCs w:val="21"/>
                <w:lang/>
              </w:rPr>
              <w:t>②2001</w:t>
            </w:r>
            <w:r w:rsidRPr="0050737D">
              <w:rPr>
                <w:rFonts w:ascii="Times New Roman" w:hAnsi="Times New Roman" w:cs="Times New Roman"/>
                <w:color w:val="FF0000"/>
                <w:kern w:val="0"/>
                <w:szCs w:val="21"/>
                <w:lang/>
              </w:rPr>
              <w:t>英语</w:t>
            </w:r>
            <w:r w:rsidRPr="0050737D">
              <w:rPr>
                <w:rFonts w:ascii="Times New Roman" w:hAnsi="Times New Roman" w:cs="Times New Roman"/>
                <w:color w:val="FF0000"/>
                <w:kern w:val="0"/>
                <w:szCs w:val="21"/>
                <w:lang/>
              </w:rPr>
              <w:t>③3001</w:t>
            </w:r>
            <w:r w:rsidRPr="0050737D">
              <w:rPr>
                <w:rFonts w:ascii="Times New Roman" w:hAnsi="Times New Roman" w:cs="Times New Roman"/>
                <w:color w:val="FF0000"/>
                <w:kern w:val="0"/>
                <w:szCs w:val="21"/>
                <w:lang/>
              </w:rPr>
              <w:t>等离子体物理</w:t>
            </w:r>
            <w:r w:rsidRPr="0050737D">
              <w:rPr>
                <w:rFonts w:ascii="Times New Roman" w:hAnsi="Times New Roman" w:cs="Times New Roman"/>
                <w:color w:val="FF0000"/>
                <w:kern w:val="0"/>
                <w:szCs w:val="21"/>
                <w:lang/>
              </w:rPr>
              <w:t>④4003</w:t>
            </w:r>
            <w:r w:rsidRPr="0050737D">
              <w:rPr>
                <w:rFonts w:ascii="Times New Roman" w:hAnsi="Times New Roman" w:cs="Times New Roman"/>
                <w:color w:val="FF0000"/>
                <w:kern w:val="0"/>
                <w:szCs w:val="21"/>
                <w:lang/>
              </w:rPr>
              <w:t>计算物理</w:t>
            </w:r>
          </w:p>
        </w:tc>
        <w:tc>
          <w:tcPr>
            <w:tcW w:w="758" w:type="dxa"/>
            <w:vMerge/>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361BD8">
            <w:pPr>
              <w:rPr>
                <w:rFonts w:ascii="Times New Roman" w:hAnsi="Times New Roman" w:cs="Times New Roman"/>
                <w:color w:val="FF0000"/>
                <w:szCs w:val="21"/>
              </w:rPr>
            </w:pPr>
          </w:p>
        </w:tc>
      </w:tr>
      <w:tr w:rsidR="00361BD8" w:rsidRPr="0050737D">
        <w:trPr>
          <w:trHeight w:val="991"/>
        </w:trPr>
        <w:tc>
          <w:tcPr>
            <w:tcW w:w="3510" w:type="dxa"/>
            <w:tcBorders>
              <w:top w:val="nil"/>
              <w:left w:val="single" w:sz="8" w:space="0" w:color="auto"/>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 xml:space="preserve">06 </w:t>
            </w:r>
            <w:r w:rsidRPr="0050737D">
              <w:rPr>
                <w:rFonts w:ascii="Times New Roman" w:hAnsi="Times New Roman" w:cs="Times New Roman"/>
                <w:color w:val="FF0000"/>
                <w:kern w:val="0"/>
                <w:szCs w:val="21"/>
                <w:lang/>
              </w:rPr>
              <w:t>（全日制）偏滤器物理学</w:t>
            </w:r>
          </w:p>
        </w:tc>
        <w:tc>
          <w:tcPr>
            <w:tcW w:w="1135"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proofErr w:type="gramStart"/>
            <w:r w:rsidRPr="0050737D">
              <w:rPr>
                <w:rFonts w:ascii="Times New Roman" w:hAnsi="Times New Roman" w:cs="Times New Roman"/>
                <w:color w:val="FF0000"/>
                <w:kern w:val="0"/>
                <w:szCs w:val="21"/>
                <w:lang/>
              </w:rPr>
              <w:t>严龙文</w:t>
            </w:r>
            <w:proofErr w:type="gramEnd"/>
          </w:p>
        </w:tc>
        <w:tc>
          <w:tcPr>
            <w:tcW w:w="709" w:type="dxa"/>
            <w:vMerge/>
            <w:tcBorders>
              <w:top w:val="nil"/>
              <w:left w:val="nil"/>
              <w:bottom w:val="single" w:sz="8" w:space="0" w:color="auto"/>
              <w:right w:val="single" w:sz="8" w:space="0" w:color="auto"/>
            </w:tcBorders>
            <w:shd w:val="clear" w:color="auto" w:fill="F7F7F7"/>
            <w:tcMar>
              <w:left w:w="108" w:type="dxa"/>
              <w:right w:w="108" w:type="dxa"/>
            </w:tcMar>
            <w:vAlign w:val="center"/>
          </w:tcPr>
          <w:p w:rsidR="00361BD8" w:rsidRPr="0050737D" w:rsidRDefault="00361BD8">
            <w:pPr>
              <w:rPr>
                <w:rFonts w:ascii="Times New Roman" w:hAnsi="Times New Roman" w:cs="Times New Roman"/>
                <w:color w:val="FF0000"/>
                <w:szCs w:val="21"/>
              </w:rPr>
            </w:pPr>
          </w:p>
        </w:tc>
        <w:tc>
          <w:tcPr>
            <w:tcW w:w="2410"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①1001</w:t>
            </w:r>
            <w:r w:rsidRPr="0050737D">
              <w:rPr>
                <w:rFonts w:ascii="Times New Roman" w:hAnsi="Times New Roman" w:cs="Times New Roman"/>
                <w:color w:val="FF0000"/>
                <w:kern w:val="0"/>
                <w:szCs w:val="21"/>
                <w:lang/>
              </w:rPr>
              <w:t>政治</w:t>
            </w:r>
            <w:r w:rsidRPr="0050737D">
              <w:rPr>
                <w:rFonts w:ascii="Times New Roman" w:hAnsi="Times New Roman" w:cs="Times New Roman"/>
                <w:color w:val="FF0000"/>
                <w:kern w:val="0"/>
                <w:szCs w:val="21"/>
                <w:lang/>
              </w:rPr>
              <w:t>②2001</w:t>
            </w:r>
            <w:r w:rsidRPr="0050737D">
              <w:rPr>
                <w:rFonts w:ascii="Times New Roman" w:hAnsi="Times New Roman" w:cs="Times New Roman"/>
                <w:color w:val="FF0000"/>
                <w:kern w:val="0"/>
                <w:szCs w:val="21"/>
                <w:lang/>
              </w:rPr>
              <w:t>英语</w:t>
            </w:r>
            <w:r w:rsidRPr="0050737D">
              <w:rPr>
                <w:rFonts w:ascii="Times New Roman" w:hAnsi="Times New Roman" w:cs="Times New Roman"/>
                <w:color w:val="FF0000"/>
                <w:kern w:val="0"/>
                <w:szCs w:val="21"/>
                <w:lang/>
              </w:rPr>
              <w:t>③3001</w:t>
            </w:r>
            <w:r w:rsidRPr="0050737D">
              <w:rPr>
                <w:rFonts w:ascii="Times New Roman" w:hAnsi="Times New Roman" w:cs="Times New Roman"/>
                <w:color w:val="FF0000"/>
                <w:kern w:val="0"/>
                <w:szCs w:val="21"/>
                <w:lang/>
              </w:rPr>
              <w:t>等离子体物理</w:t>
            </w:r>
            <w:r w:rsidRPr="0050737D">
              <w:rPr>
                <w:rFonts w:ascii="Times New Roman" w:hAnsi="Times New Roman" w:cs="Times New Roman"/>
                <w:color w:val="FF0000"/>
                <w:kern w:val="0"/>
                <w:szCs w:val="21"/>
                <w:lang/>
              </w:rPr>
              <w:t>④4002</w:t>
            </w:r>
            <w:r w:rsidRPr="0050737D">
              <w:rPr>
                <w:rFonts w:ascii="Times New Roman" w:hAnsi="Times New Roman" w:cs="Times New Roman"/>
                <w:color w:val="FF0000"/>
                <w:kern w:val="0"/>
                <w:szCs w:val="21"/>
                <w:lang/>
              </w:rPr>
              <w:t>等离子体诊断</w:t>
            </w:r>
          </w:p>
        </w:tc>
        <w:tc>
          <w:tcPr>
            <w:tcW w:w="758" w:type="dxa"/>
            <w:vMerge/>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361BD8">
            <w:pPr>
              <w:rPr>
                <w:rFonts w:ascii="Times New Roman" w:hAnsi="Times New Roman" w:cs="Times New Roman"/>
                <w:color w:val="FF0000"/>
                <w:szCs w:val="21"/>
              </w:rPr>
            </w:pPr>
          </w:p>
        </w:tc>
      </w:tr>
      <w:tr w:rsidR="00361BD8" w:rsidRPr="0050737D">
        <w:trPr>
          <w:trHeight w:val="991"/>
        </w:trPr>
        <w:tc>
          <w:tcPr>
            <w:tcW w:w="3510" w:type="dxa"/>
            <w:tcBorders>
              <w:top w:val="nil"/>
              <w:left w:val="single" w:sz="8" w:space="0" w:color="auto"/>
              <w:bottom w:val="single" w:sz="8" w:space="0" w:color="auto"/>
              <w:right w:val="single" w:sz="8" w:space="0" w:color="auto"/>
            </w:tcBorders>
            <w:shd w:val="clear" w:color="auto" w:fill="F7F7F7"/>
            <w:tcMar>
              <w:left w:w="108" w:type="dxa"/>
              <w:right w:w="108" w:type="dxa"/>
            </w:tcMar>
          </w:tcPr>
          <w:p w:rsidR="00361BD8" w:rsidRPr="0050737D" w:rsidRDefault="00D36AFB">
            <w:pPr>
              <w:widowControl/>
              <w:jc w:val="left"/>
              <w:rPr>
                <w:rFonts w:ascii="Times New Roman" w:hAnsi="Times New Roman" w:cs="Times New Roman"/>
                <w:color w:val="FF0000"/>
                <w:szCs w:val="21"/>
              </w:rPr>
            </w:pPr>
            <w:r w:rsidRPr="0050737D">
              <w:rPr>
                <w:rFonts w:ascii="Times New Roman" w:eastAsia="宋体" w:hAnsi="Times New Roman" w:cs="Times New Roman"/>
                <w:color w:val="FF0000"/>
                <w:kern w:val="0"/>
                <w:szCs w:val="21"/>
                <w:lang/>
              </w:rPr>
              <w:t>07</w:t>
            </w:r>
            <w:r w:rsidRPr="0050737D">
              <w:rPr>
                <w:rFonts w:ascii="Times New Roman" w:eastAsia="宋体" w:hAnsi="Times New Roman" w:cs="Times New Roman"/>
                <w:color w:val="FF0000"/>
                <w:kern w:val="0"/>
                <w:szCs w:val="21"/>
                <w:lang/>
              </w:rPr>
              <w:t>（全日制）等离子体物理实验及诊断</w:t>
            </w:r>
          </w:p>
        </w:tc>
        <w:tc>
          <w:tcPr>
            <w:tcW w:w="1135"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jc w:val="left"/>
              <w:rPr>
                <w:rFonts w:ascii="Times New Roman" w:hAnsi="Times New Roman" w:cs="Times New Roman"/>
                <w:color w:val="FF0000"/>
                <w:szCs w:val="21"/>
              </w:rPr>
            </w:pPr>
            <w:r w:rsidRPr="0050737D">
              <w:rPr>
                <w:rFonts w:ascii="Times New Roman" w:eastAsia="宋体" w:hAnsi="Times New Roman" w:cs="Times New Roman"/>
                <w:color w:val="FF0000"/>
                <w:kern w:val="0"/>
                <w:szCs w:val="21"/>
                <w:lang/>
              </w:rPr>
              <w:t>石中兵</w:t>
            </w:r>
          </w:p>
        </w:tc>
        <w:tc>
          <w:tcPr>
            <w:tcW w:w="709" w:type="dxa"/>
            <w:vMerge/>
            <w:tcBorders>
              <w:top w:val="nil"/>
              <w:left w:val="nil"/>
              <w:bottom w:val="single" w:sz="8" w:space="0" w:color="auto"/>
              <w:right w:val="single" w:sz="8" w:space="0" w:color="auto"/>
            </w:tcBorders>
            <w:shd w:val="clear" w:color="auto" w:fill="F7F7F7"/>
            <w:tcMar>
              <w:left w:w="108" w:type="dxa"/>
              <w:right w:w="108" w:type="dxa"/>
            </w:tcMar>
            <w:vAlign w:val="center"/>
          </w:tcPr>
          <w:p w:rsidR="00361BD8" w:rsidRPr="0050737D" w:rsidRDefault="00361BD8">
            <w:pPr>
              <w:rPr>
                <w:rFonts w:ascii="Times New Roman" w:hAnsi="Times New Roman" w:cs="Times New Roman"/>
                <w:color w:val="FF0000"/>
                <w:szCs w:val="21"/>
              </w:rPr>
            </w:pPr>
          </w:p>
        </w:tc>
        <w:tc>
          <w:tcPr>
            <w:tcW w:w="2410"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jc w:val="left"/>
              <w:rPr>
                <w:rFonts w:ascii="Times New Roman" w:hAnsi="Times New Roman" w:cs="Times New Roman"/>
                <w:color w:val="FF0000"/>
                <w:szCs w:val="21"/>
              </w:rPr>
            </w:pPr>
            <w:r w:rsidRPr="0050737D">
              <w:rPr>
                <w:rFonts w:ascii="Times New Roman" w:eastAsia="宋体" w:hAnsi="Times New Roman" w:cs="Times New Roman"/>
                <w:color w:val="FF0000"/>
                <w:kern w:val="0"/>
                <w:szCs w:val="21"/>
                <w:lang/>
              </w:rPr>
              <w:t>①1001</w:t>
            </w:r>
            <w:r w:rsidRPr="0050737D">
              <w:rPr>
                <w:rFonts w:ascii="Times New Roman" w:eastAsia="宋体" w:hAnsi="Times New Roman" w:cs="Times New Roman"/>
                <w:color w:val="FF0000"/>
                <w:kern w:val="0"/>
                <w:szCs w:val="21"/>
                <w:lang/>
              </w:rPr>
              <w:t>政治</w:t>
            </w:r>
            <w:r w:rsidRPr="0050737D">
              <w:rPr>
                <w:rFonts w:ascii="Times New Roman" w:eastAsia="宋体" w:hAnsi="Times New Roman" w:cs="Times New Roman"/>
                <w:color w:val="FF0000"/>
                <w:kern w:val="0"/>
                <w:szCs w:val="21"/>
                <w:lang/>
              </w:rPr>
              <w:t>②2001</w:t>
            </w:r>
            <w:r w:rsidRPr="0050737D">
              <w:rPr>
                <w:rFonts w:ascii="Times New Roman" w:eastAsia="宋体" w:hAnsi="Times New Roman" w:cs="Times New Roman"/>
                <w:color w:val="FF0000"/>
                <w:kern w:val="0"/>
                <w:szCs w:val="21"/>
                <w:lang/>
              </w:rPr>
              <w:t>英语</w:t>
            </w:r>
            <w:r w:rsidRPr="0050737D">
              <w:rPr>
                <w:rFonts w:ascii="Times New Roman" w:eastAsia="宋体" w:hAnsi="Times New Roman" w:cs="Times New Roman"/>
                <w:color w:val="FF0000"/>
                <w:kern w:val="0"/>
                <w:szCs w:val="21"/>
                <w:lang/>
              </w:rPr>
              <w:t>③3001</w:t>
            </w:r>
            <w:r w:rsidRPr="0050737D">
              <w:rPr>
                <w:rFonts w:ascii="Times New Roman" w:eastAsia="宋体" w:hAnsi="Times New Roman" w:cs="Times New Roman"/>
                <w:color w:val="FF0000"/>
                <w:kern w:val="0"/>
                <w:szCs w:val="21"/>
                <w:lang/>
              </w:rPr>
              <w:t>等离子体物理</w:t>
            </w:r>
            <w:r w:rsidRPr="0050737D">
              <w:rPr>
                <w:rFonts w:ascii="Times New Roman" w:eastAsia="宋体" w:hAnsi="Times New Roman" w:cs="Times New Roman"/>
                <w:color w:val="FF0000"/>
                <w:kern w:val="0"/>
                <w:szCs w:val="21"/>
                <w:lang/>
              </w:rPr>
              <w:t>④4002</w:t>
            </w:r>
            <w:r w:rsidRPr="0050737D">
              <w:rPr>
                <w:rFonts w:ascii="Times New Roman" w:eastAsia="宋体" w:hAnsi="Times New Roman" w:cs="Times New Roman"/>
                <w:color w:val="FF0000"/>
                <w:kern w:val="0"/>
                <w:szCs w:val="21"/>
                <w:lang/>
              </w:rPr>
              <w:t>等离子体诊断</w:t>
            </w:r>
          </w:p>
        </w:tc>
        <w:tc>
          <w:tcPr>
            <w:tcW w:w="758" w:type="dxa"/>
            <w:vMerge/>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361BD8">
            <w:pPr>
              <w:rPr>
                <w:rFonts w:ascii="Times New Roman" w:hAnsi="Times New Roman" w:cs="Times New Roman"/>
                <w:color w:val="FF0000"/>
                <w:szCs w:val="21"/>
              </w:rPr>
            </w:pPr>
          </w:p>
        </w:tc>
      </w:tr>
      <w:tr w:rsidR="00361BD8" w:rsidRPr="0050737D">
        <w:trPr>
          <w:trHeight w:val="991"/>
        </w:trPr>
        <w:tc>
          <w:tcPr>
            <w:tcW w:w="3510" w:type="dxa"/>
            <w:tcBorders>
              <w:top w:val="nil"/>
              <w:left w:val="single" w:sz="8" w:space="0" w:color="auto"/>
              <w:bottom w:val="single" w:sz="8" w:space="0" w:color="auto"/>
              <w:right w:val="single" w:sz="8" w:space="0" w:color="auto"/>
            </w:tcBorders>
            <w:shd w:val="clear" w:color="auto" w:fill="F7F7F7"/>
            <w:tcMar>
              <w:left w:w="108" w:type="dxa"/>
              <w:right w:w="108" w:type="dxa"/>
            </w:tcMar>
          </w:tcPr>
          <w:p w:rsidR="00361BD8" w:rsidRPr="0050737D" w:rsidRDefault="00D36AFB">
            <w:pPr>
              <w:widowControl/>
              <w:jc w:val="left"/>
              <w:rPr>
                <w:rFonts w:ascii="Times New Roman" w:hAnsi="Times New Roman" w:cs="Times New Roman"/>
                <w:color w:val="FF0000"/>
                <w:szCs w:val="21"/>
              </w:rPr>
            </w:pPr>
            <w:r w:rsidRPr="0050737D">
              <w:rPr>
                <w:rFonts w:ascii="Times New Roman" w:eastAsia="宋体" w:hAnsi="Times New Roman" w:cs="Times New Roman"/>
                <w:color w:val="FF0000"/>
                <w:kern w:val="0"/>
                <w:szCs w:val="21"/>
                <w:lang/>
              </w:rPr>
              <w:t xml:space="preserve">08 </w:t>
            </w:r>
            <w:r w:rsidRPr="0050737D">
              <w:rPr>
                <w:rFonts w:ascii="Times New Roman" w:eastAsia="宋体" w:hAnsi="Times New Roman" w:cs="Times New Roman"/>
                <w:color w:val="FF0000"/>
                <w:kern w:val="0"/>
                <w:szCs w:val="21"/>
                <w:lang/>
              </w:rPr>
              <w:t>（全日制）基于负离子源的中性束加热技术研究</w:t>
            </w:r>
          </w:p>
        </w:tc>
        <w:tc>
          <w:tcPr>
            <w:tcW w:w="1135"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jc w:val="left"/>
              <w:rPr>
                <w:rFonts w:ascii="Times New Roman" w:hAnsi="Times New Roman" w:cs="Times New Roman"/>
                <w:color w:val="FF0000"/>
                <w:szCs w:val="21"/>
              </w:rPr>
            </w:pPr>
            <w:r w:rsidRPr="0050737D">
              <w:rPr>
                <w:rFonts w:ascii="Times New Roman" w:eastAsia="宋体" w:hAnsi="Times New Roman" w:cs="Times New Roman"/>
                <w:color w:val="FF0000"/>
                <w:kern w:val="0"/>
                <w:szCs w:val="21"/>
                <w:lang/>
              </w:rPr>
              <w:t>曹建勇</w:t>
            </w:r>
          </w:p>
        </w:tc>
        <w:tc>
          <w:tcPr>
            <w:tcW w:w="709" w:type="dxa"/>
            <w:vMerge/>
            <w:tcBorders>
              <w:top w:val="nil"/>
              <w:left w:val="nil"/>
              <w:bottom w:val="single" w:sz="8" w:space="0" w:color="auto"/>
              <w:right w:val="single" w:sz="8" w:space="0" w:color="auto"/>
            </w:tcBorders>
            <w:shd w:val="clear" w:color="auto" w:fill="F7F7F7"/>
            <w:tcMar>
              <w:left w:w="108" w:type="dxa"/>
              <w:right w:w="108" w:type="dxa"/>
            </w:tcMar>
            <w:vAlign w:val="center"/>
          </w:tcPr>
          <w:p w:rsidR="00361BD8" w:rsidRPr="0050737D" w:rsidRDefault="00361BD8">
            <w:pPr>
              <w:rPr>
                <w:rFonts w:ascii="Times New Roman" w:hAnsi="Times New Roman" w:cs="Times New Roman"/>
                <w:color w:val="FF0000"/>
                <w:szCs w:val="21"/>
              </w:rPr>
            </w:pPr>
          </w:p>
        </w:tc>
        <w:tc>
          <w:tcPr>
            <w:tcW w:w="2410"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jc w:val="left"/>
              <w:rPr>
                <w:rFonts w:ascii="Times New Roman" w:hAnsi="Times New Roman" w:cs="Times New Roman"/>
                <w:color w:val="FF0000"/>
                <w:szCs w:val="21"/>
              </w:rPr>
            </w:pPr>
            <w:r w:rsidRPr="0050737D">
              <w:rPr>
                <w:rFonts w:ascii="Times New Roman" w:eastAsia="宋体" w:hAnsi="Times New Roman" w:cs="Times New Roman"/>
                <w:color w:val="FF0000"/>
                <w:kern w:val="0"/>
                <w:szCs w:val="21"/>
                <w:lang/>
              </w:rPr>
              <w:t>①1001</w:t>
            </w:r>
            <w:r w:rsidRPr="0050737D">
              <w:rPr>
                <w:rFonts w:ascii="Times New Roman" w:eastAsia="宋体" w:hAnsi="Times New Roman" w:cs="Times New Roman"/>
                <w:color w:val="FF0000"/>
                <w:kern w:val="0"/>
                <w:szCs w:val="21"/>
                <w:lang/>
              </w:rPr>
              <w:t>政治</w:t>
            </w:r>
            <w:r w:rsidRPr="0050737D">
              <w:rPr>
                <w:rFonts w:ascii="Times New Roman" w:eastAsia="宋体" w:hAnsi="Times New Roman" w:cs="Times New Roman"/>
                <w:color w:val="FF0000"/>
                <w:kern w:val="0"/>
                <w:szCs w:val="21"/>
                <w:lang/>
              </w:rPr>
              <w:t>②2001</w:t>
            </w:r>
            <w:r w:rsidRPr="0050737D">
              <w:rPr>
                <w:rFonts w:ascii="Times New Roman" w:eastAsia="宋体" w:hAnsi="Times New Roman" w:cs="Times New Roman"/>
                <w:color w:val="FF0000"/>
                <w:kern w:val="0"/>
                <w:szCs w:val="21"/>
                <w:lang/>
              </w:rPr>
              <w:t>英语</w:t>
            </w:r>
            <w:r w:rsidRPr="0050737D">
              <w:rPr>
                <w:rFonts w:ascii="Times New Roman" w:eastAsia="宋体" w:hAnsi="Times New Roman" w:cs="Times New Roman"/>
                <w:color w:val="FF0000"/>
                <w:kern w:val="0"/>
                <w:szCs w:val="21"/>
                <w:lang/>
              </w:rPr>
              <w:t>③3001</w:t>
            </w:r>
            <w:r w:rsidRPr="0050737D">
              <w:rPr>
                <w:rFonts w:ascii="Times New Roman" w:eastAsia="宋体" w:hAnsi="Times New Roman" w:cs="Times New Roman"/>
                <w:color w:val="FF0000"/>
                <w:kern w:val="0"/>
                <w:szCs w:val="21"/>
                <w:lang/>
              </w:rPr>
              <w:t>等离子体物理</w:t>
            </w:r>
            <w:r w:rsidRPr="0050737D">
              <w:rPr>
                <w:rFonts w:ascii="Times New Roman" w:eastAsia="宋体" w:hAnsi="Times New Roman" w:cs="Times New Roman"/>
                <w:color w:val="FF0000"/>
                <w:kern w:val="0"/>
                <w:szCs w:val="21"/>
                <w:lang/>
              </w:rPr>
              <w:t>④4001</w:t>
            </w:r>
            <w:r w:rsidRPr="0050737D">
              <w:rPr>
                <w:rFonts w:ascii="Times New Roman" w:eastAsia="宋体" w:hAnsi="Times New Roman" w:cs="Times New Roman"/>
                <w:color w:val="FF0000"/>
                <w:kern w:val="0"/>
                <w:szCs w:val="21"/>
                <w:lang/>
              </w:rPr>
              <w:t>电磁学</w:t>
            </w:r>
          </w:p>
        </w:tc>
        <w:tc>
          <w:tcPr>
            <w:tcW w:w="758" w:type="dxa"/>
            <w:vMerge/>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361BD8">
            <w:pPr>
              <w:rPr>
                <w:rFonts w:ascii="Times New Roman" w:hAnsi="Times New Roman" w:cs="Times New Roman"/>
                <w:color w:val="FF0000"/>
                <w:szCs w:val="21"/>
              </w:rPr>
            </w:pPr>
          </w:p>
        </w:tc>
      </w:tr>
      <w:tr w:rsidR="00361BD8" w:rsidRPr="0050737D">
        <w:trPr>
          <w:trHeight w:val="991"/>
        </w:trPr>
        <w:tc>
          <w:tcPr>
            <w:tcW w:w="3510" w:type="dxa"/>
            <w:tcBorders>
              <w:top w:val="nil"/>
              <w:left w:val="single" w:sz="8" w:space="0" w:color="auto"/>
              <w:bottom w:val="single" w:sz="8" w:space="0" w:color="auto"/>
              <w:right w:val="single" w:sz="8" w:space="0" w:color="auto"/>
            </w:tcBorders>
            <w:shd w:val="clear" w:color="auto" w:fill="F7F7F7"/>
            <w:tcMar>
              <w:left w:w="108" w:type="dxa"/>
              <w:right w:w="108" w:type="dxa"/>
            </w:tcMar>
          </w:tcPr>
          <w:p w:rsidR="00361BD8" w:rsidRPr="0050737D" w:rsidRDefault="00D36AFB">
            <w:pPr>
              <w:widowControl/>
              <w:jc w:val="left"/>
              <w:rPr>
                <w:rFonts w:ascii="Times New Roman" w:hAnsi="Times New Roman" w:cs="Times New Roman"/>
                <w:color w:val="FF0000"/>
                <w:szCs w:val="21"/>
              </w:rPr>
            </w:pPr>
            <w:r w:rsidRPr="0050737D">
              <w:rPr>
                <w:rFonts w:ascii="Times New Roman" w:eastAsia="宋体" w:hAnsi="Times New Roman" w:cs="Times New Roman"/>
                <w:color w:val="FF0000"/>
                <w:kern w:val="0"/>
                <w:szCs w:val="21"/>
                <w:lang/>
              </w:rPr>
              <w:t>09</w:t>
            </w:r>
            <w:r w:rsidRPr="0050737D">
              <w:rPr>
                <w:rFonts w:ascii="Times New Roman" w:eastAsia="宋体" w:hAnsi="Times New Roman" w:cs="Times New Roman"/>
                <w:color w:val="FF0000"/>
                <w:kern w:val="0"/>
                <w:szCs w:val="21"/>
                <w:lang/>
              </w:rPr>
              <w:t>（全日制）聚变堆设计</w:t>
            </w:r>
          </w:p>
        </w:tc>
        <w:tc>
          <w:tcPr>
            <w:tcW w:w="1135"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jc w:val="left"/>
              <w:rPr>
                <w:rFonts w:ascii="Times New Roman" w:hAnsi="Times New Roman" w:cs="Times New Roman"/>
                <w:color w:val="FF0000"/>
                <w:szCs w:val="21"/>
              </w:rPr>
            </w:pPr>
            <w:proofErr w:type="gramStart"/>
            <w:r w:rsidRPr="0050737D">
              <w:rPr>
                <w:rFonts w:ascii="Times New Roman" w:eastAsia="宋体" w:hAnsi="Times New Roman" w:cs="Times New Roman"/>
                <w:color w:val="FF0000"/>
                <w:kern w:val="0"/>
                <w:szCs w:val="21"/>
                <w:lang/>
              </w:rPr>
              <w:t>栗</w:t>
            </w:r>
            <w:proofErr w:type="gramEnd"/>
            <w:r w:rsidRPr="0050737D">
              <w:rPr>
                <w:rFonts w:ascii="Times New Roman" w:eastAsia="宋体" w:hAnsi="Times New Roman" w:cs="Times New Roman"/>
                <w:color w:val="FF0000"/>
                <w:kern w:val="0"/>
                <w:szCs w:val="21"/>
                <w:lang/>
              </w:rPr>
              <w:t>再新</w:t>
            </w:r>
          </w:p>
        </w:tc>
        <w:tc>
          <w:tcPr>
            <w:tcW w:w="709" w:type="dxa"/>
            <w:vMerge/>
            <w:tcBorders>
              <w:top w:val="nil"/>
              <w:left w:val="nil"/>
              <w:bottom w:val="single" w:sz="8" w:space="0" w:color="auto"/>
              <w:right w:val="single" w:sz="8" w:space="0" w:color="auto"/>
            </w:tcBorders>
            <w:shd w:val="clear" w:color="auto" w:fill="F7F7F7"/>
            <w:tcMar>
              <w:left w:w="108" w:type="dxa"/>
              <w:right w:w="108" w:type="dxa"/>
            </w:tcMar>
            <w:vAlign w:val="center"/>
          </w:tcPr>
          <w:p w:rsidR="00361BD8" w:rsidRPr="0050737D" w:rsidRDefault="00361BD8">
            <w:pPr>
              <w:rPr>
                <w:rFonts w:ascii="Times New Roman" w:hAnsi="Times New Roman" w:cs="Times New Roman"/>
                <w:color w:val="FF0000"/>
                <w:szCs w:val="21"/>
              </w:rPr>
            </w:pPr>
          </w:p>
        </w:tc>
        <w:tc>
          <w:tcPr>
            <w:tcW w:w="2410"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jc w:val="left"/>
              <w:rPr>
                <w:rFonts w:ascii="Times New Roman" w:hAnsi="Times New Roman" w:cs="Times New Roman"/>
                <w:color w:val="FF0000"/>
                <w:szCs w:val="21"/>
              </w:rPr>
            </w:pPr>
            <w:r w:rsidRPr="0050737D">
              <w:rPr>
                <w:rFonts w:ascii="Times New Roman" w:eastAsia="宋体" w:hAnsi="Times New Roman" w:cs="Times New Roman"/>
                <w:color w:val="FF0000"/>
                <w:kern w:val="0"/>
                <w:szCs w:val="21"/>
                <w:lang/>
              </w:rPr>
              <w:t>①1001</w:t>
            </w:r>
            <w:r w:rsidRPr="0050737D">
              <w:rPr>
                <w:rFonts w:ascii="Times New Roman" w:eastAsia="宋体" w:hAnsi="Times New Roman" w:cs="Times New Roman"/>
                <w:color w:val="FF0000"/>
                <w:kern w:val="0"/>
                <w:szCs w:val="21"/>
                <w:lang/>
              </w:rPr>
              <w:t>政治</w:t>
            </w:r>
            <w:r w:rsidRPr="0050737D">
              <w:rPr>
                <w:rFonts w:ascii="Times New Roman" w:eastAsia="宋体" w:hAnsi="Times New Roman" w:cs="Times New Roman"/>
                <w:color w:val="FF0000"/>
                <w:kern w:val="0"/>
                <w:szCs w:val="21"/>
                <w:lang/>
              </w:rPr>
              <w:t>②2001</w:t>
            </w:r>
            <w:r w:rsidRPr="0050737D">
              <w:rPr>
                <w:rFonts w:ascii="Times New Roman" w:eastAsia="宋体" w:hAnsi="Times New Roman" w:cs="Times New Roman"/>
                <w:color w:val="FF0000"/>
                <w:kern w:val="0"/>
                <w:szCs w:val="21"/>
                <w:lang/>
              </w:rPr>
              <w:t>英语</w:t>
            </w:r>
            <w:r w:rsidRPr="0050737D">
              <w:rPr>
                <w:rFonts w:ascii="Times New Roman" w:eastAsia="宋体" w:hAnsi="Times New Roman" w:cs="Times New Roman"/>
                <w:color w:val="FF0000"/>
                <w:kern w:val="0"/>
                <w:szCs w:val="21"/>
                <w:lang/>
              </w:rPr>
              <w:t>③3002</w:t>
            </w:r>
            <w:r w:rsidRPr="0050737D">
              <w:rPr>
                <w:rFonts w:ascii="Times New Roman" w:eastAsia="宋体" w:hAnsi="Times New Roman" w:cs="Times New Roman"/>
                <w:color w:val="FF0000"/>
                <w:kern w:val="0"/>
                <w:szCs w:val="21"/>
                <w:lang/>
              </w:rPr>
              <w:t>反应堆物理</w:t>
            </w:r>
            <w:r w:rsidRPr="0050737D">
              <w:rPr>
                <w:rFonts w:ascii="Times New Roman" w:eastAsia="宋体" w:hAnsi="Times New Roman" w:cs="Times New Roman"/>
                <w:color w:val="FF0000"/>
                <w:kern w:val="0"/>
                <w:szCs w:val="21"/>
                <w:lang/>
              </w:rPr>
              <w:t>④4004</w:t>
            </w:r>
            <w:r w:rsidRPr="0050737D">
              <w:rPr>
                <w:rFonts w:ascii="Times New Roman" w:eastAsia="宋体" w:hAnsi="Times New Roman" w:cs="Times New Roman"/>
                <w:color w:val="FF0000"/>
                <w:kern w:val="0"/>
                <w:szCs w:val="21"/>
                <w:lang/>
              </w:rPr>
              <w:t>反应堆热工水力学</w:t>
            </w:r>
          </w:p>
        </w:tc>
        <w:tc>
          <w:tcPr>
            <w:tcW w:w="758" w:type="dxa"/>
            <w:vMerge/>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361BD8">
            <w:pPr>
              <w:rPr>
                <w:rFonts w:ascii="Times New Roman" w:hAnsi="Times New Roman" w:cs="Times New Roman"/>
                <w:color w:val="FF0000"/>
                <w:szCs w:val="21"/>
              </w:rPr>
            </w:pPr>
          </w:p>
        </w:tc>
      </w:tr>
      <w:tr w:rsidR="00361BD8" w:rsidRPr="0050737D">
        <w:trPr>
          <w:trHeight w:val="991"/>
        </w:trPr>
        <w:tc>
          <w:tcPr>
            <w:tcW w:w="3510" w:type="dxa"/>
            <w:tcBorders>
              <w:top w:val="nil"/>
              <w:left w:val="single" w:sz="8" w:space="0" w:color="auto"/>
              <w:bottom w:val="single" w:sz="8" w:space="0" w:color="auto"/>
              <w:right w:val="single" w:sz="8" w:space="0" w:color="auto"/>
            </w:tcBorders>
            <w:shd w:val="clear" w:color="auto" w:fill="F7F7F7"/>
            <w:tcMar>
              <w:left w:w="108" w:type="dxa"/>
              <w:right w:w="108" w:type="dxa"/>
            </w:tcMar>
          </w:tcPr>
          <w:p w:rsidR="00361BD8" w:rsidRPr="0050737D" w:rsidRDefault="00D36AFB">
            <w:pPr>
              <w:widowControl/>
              <w:jc w:val="left"/>
              <w:rPr>
                <w:rFonts w:ascii="Times New Roman" w:hAnsi="Times New Roman" w:cs="Times New Roman"/>
                <w:color w:val="FF0000"/>
                <w:szCs w:val="21"/>
              </w:rPr>
            </w:pPr>
            <w:r w:rsidRPr="0050737D">
              <w:rPr>
                <w:rFonts w:ascii="Times New Roman" w:eastAsia="宋体" w:hAnsi="Times New Roman" w:cs="Times New Roman"/>
                <w:color w:val="FF0000"/>
                <w:kern w:val="0"/>
                <w:szCs w:val="21"/>
                <w:lang/>
              </w:rPr>
              <w:t>10</w:t>
            </w:r>
            <w:r w:rsidRPr="0050737D">
              <w:rPr>
                <w:rFonts w:ascii="Times New Roman" w:eastAsia="宋体" w:hAnsi="Times New Roman" w:cs="Times New Roman"/>
                <w:color w:val="FF0000"/>
                <w:kern w:val="0"/>
                <w:szCs w:val="21"/>
                <w:lang/>
              </w:rPr>
              <w:t>（全日制）大功率脉冲变流技术</w:t>
            </w:r>
          </w:p>
        </w:tc>
        <w:tc>
          <w:tcPr>
            <w:tcW w:w="1135"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jc w:val="left"/>
              <w:rPr>
                <w:rFonts w:ascii="Times New Roman" w:hAnsi="Times New Roman" w:cs="Times New Roman"/>
                <w:color w:val="FF0000"/>
                <w:szCs w:val="21"/>
              </w:rPr>
            </w:pPr>
            <w:proofErr w:type="gramStart"/>
            <w:r w:rsidRPr="0050737D">
              <w:rPr>
                <w:rFonts w:ascii="Times New Roman" w:eastAsia="宋体" w:hAnsi="Times New Roman" w:cs="Times New Roman"/>
                <w:color w:val="FF0000"/>
                <w:kern w:val="0"/>
                <w:szCs w:val="21"/>
                <w:lang/>
              </w:rPr>
              <w:t>王英翘</w:t>
            </w:r>
            <w:proofErr w:type="gramEnd"/>
          </w:p>
        </w:tc>
        <w:tc>
          <w:tcPr>
            <w:tcW w:w="709" w:type="dxa"/>
            <w:vMerge/>
            <w:tcBorders>
              <w:top w:val="nil"/>
              <w:left w:val="nil"/>
              <w:bottom w:val="single" w:sz="8" w:space="0" w:color="auto"/>
              <w:right w:val="single" w:sz="8" w:space="0" w:color="auto"/>
            </w:tcBorders>
            <w:shd w:val="clear" w:color="auto" w:fill="F7F7F7"/>
            <w:tcMar>
              <w:left w:w="108" w:type="dxa"/>
              <w:right w:w="108" w:type="dxa"/>
            </w:tcMar>
            <w:vAlign w:val="center"/>
          </w:tcPr>
          <w:p w:rsidR="00361BD8" w:rsidRPr="0050737D" w:rsidRDefault="00361BD8">
            <w:pPr>
              <w:rPr>
                <w:rFonts w:ascii="Times New Roman" w:hAnsi="Times New Roman" w:cs="Times New Roman"/>
                <w:color w:val="FF0000"/>
                <w:szCs w:val="21"/>
              </w:rPr>
            </w:pPr>
          </w:p>
        </w:tc>
        <w:tc>
          <w:tcPr>
            <w:tcW w:w="2410"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 ①1001</w:t>
            </w:r>
            <w:r w:rsidRPr="0050737D">
              <w:rPr>
                <w:rFonts w:ascii="Times New Roman" w:hAnsi="Times New Roman" w:cs="Times New Roman"/>
                <w:color w:val="FF0000"/>
                <w:kern w:val="0"/>
                <w:szCs w:val="21"/>
                <w:lang/>
              </w:rPr>
              <w:t>政治</w:t>
            </w:r>
            <w:r w:rsidRPr="0050737D">
              <w:rPr>
                <w:rFonts w:ascii="Times New Roman" w:hAnsi="Times New Roman" w:cs="Times New Roman"/>
                <w:color w:val="FF0000"/>
                <w:kern w:val="0"/>
                <w:szCs w:val="21"/>
                <w:lang/>
              </w:rPr>
              <w:t>②2001</w:t>
            </w:r>
            <w:r w:rsidRPr="0050737D">
              <w:rPr>
                <w:rFonts w:ascii="Times New Roman" w:hAnsi="Times New Roman" w:cs="Times New Roman"/>
                <w:color w:val="FF0000"/>
                <w:kern w:val="0"/>
                <w:szCs w:val="21"/>
                <w:lang/>
              </w:rPr>
              <w:t>英语</w:t>
            </w:r>
            <w:r w:rsidRPr="0050737D">
              <w:rPr>
                <w:rFonts w:ascii="Times New Roman" w:hAnsi="Times New Roman" w:cs="Times New Roman"/>
                <w:color w:val="FF0000"/>
                <w:kern w:val="0"/>
                <w:szCs w:val="21"/>
                <w:lang/>
              </w:rPr>
              <w:t>③3003</w:t>
            </w:r>
            <w:r w:rsidRPr="0050737D">
              <w:rPr>
                <w:rFonts w:ascii="Times New Roman" w:hAnsi="Times New Roman" w:cs="Times New Roman"/>
                <w:color w:val="FF0000"/>
                <w:kern w:val="0"/>
                <w:szCs w:val="21"/>
                <w:lang/>
              </w:rPr>
              <w:t>电子技术</w:t>
            </w:r>
            <w:r w:rsidRPr="0050737D">
              <w:rPr>
                <w:rFonts w:ascii="Times New Roman" w:hAnsi="Times New Roman" w:cs="Times New Roman"/>
                <w:color w:val="FF0000"/>
                <w:kern w:val="0"/>
                <w:szCs w:val="21"/>
                <w:lang/>
              </w:rPr>
              <w:t>④4005</w:t>
            </w:r>
            <w:r w:rsidRPr="0050737D">
              <w:rPr>
                <w:rFonts w:ascii="Times New Roman" w:hAnsi="Times New Roman" w:cs="Times New Roman"/>
                <w:color w:val="FF0000"/>
                <w:kern w:val="0"/>
                <w:szCs w:val="21"/>
                <w:lang/>
              </w:rPr>
              <w:t>自动控制</w:t>
            </w:r>
          </w:p>
        </w:tc>
        <w:tc>
          <w:tcPr>
            <w:tcW w:w="758" w:type="dxa"/>
            <w:vMerge/>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361BD8">
            <w:pPr>
              <w:rPr>
                <w:rFonts w:ascii="Times New Roman" w:hAnsi="Times New Roman" w:cs="Times New Roman"/>
                <w:color w:val="FF0000"/>
                <w:szCs w:val="21"/>
              </w:rPr>
            </w:pPr>
          </w:p>
        </w:tc>
      </w:tr>
      <w:tr w:rsidR="00361BD8" w:rsidRPr="0050737D">
        <w:trPr>
          <w:trHeight w:val="388"/>
        </w:trPr>
        <w:tc>
          <w:tcPr>
            <w:tcW w:w="7764" w:type="dxa"/>
            <w:gridSpan w:val="4"/>
            <w:tcBorders>
              <w:top w:val="nil"/>
              <w:left w:val="single" w:sz="8" w:space="0" w:color="auto"/>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082703</w:t>
            </w:r>
            <w:r w:rsidRPr="0050737D">
              <w:rPr>
                <w:rFonts w:ascii="宋体" w:eastAsia="宋体" w:hAnsi="宋体" w:cs="宋体" w:hint="eastAsia"/>
                <w:color w:val="FF0000"/>
                <w:kern w:val="0"/>
                <w:szCs w:val="21"/>
                <w:lang/>
              </w:rPr>
              <w:t>核技术及应用</w:t>
            </w:r>
            <w:r w:rsidRPr="0050737D">
              <w:rPr>
                <w:rFonts w:ascii="Times New Roman" w:hAnsi="Times New Roman" w:cs="Times New Roman"/>
                <w:color w:val="FF0000"/>
                <w:kern w:val="0"/>
                <w:szCs w:val="21"/>
                <w:lang/>
              </w:rPr>
              <w:t>                                                      2</w:t>
            </w:r>
          </w:p>
        </w:tc>
        <w:tc>
          <w:tcPr>
            <w:tcW w:w="758"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 </w:t>
            </w:r>
          </w:p>
        </w:tc>
      </w:tr>
      <w:tr w:rsidR="00361BD8" w:rsidRPr="0050737D">
        <w:trPr>
          <w:trHeight w:val="991"/>
        </w:trPr>
        <w:tc>
          <w:tcPr>
            <w:tcW w:w="3510" w:type="dxa"/>
            <w:tcBorders>
              <w:top w:val="nil"/>
              <w:left w:val="single" w:sz="8" w:space="0" w:color="auto"/>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01</w:t>
            </w:r>
            <w:r w:rsidRPr="0050737D">
              <w:rPr>
                <w:rFonts w:ascii="Times New Roman" w:hAnsi="Times New Roman" w:cs="Times New Roman"/>
                <w:color w:val="FF0000"/>
                <w:kern w:val="0"/>
                <w:szCs w:val="21"/>
                <w:lang/>
              </w:rPr>
              <w:t>（全日制）低温等离子体应用</w:t>
            </w:r>
            <w:proofErr w:type="gramStart"/>
            <w:r w:rsidRPr="0050737D">
              <w:rPr>
                <w:rFonts w:ascii="Times New Roman" w:hAnsi="Times New Roman" w:cs="Times New Roman"/>
                <w:color w:val="FF0000"/>
                <w:kern w:val="0"/>
                <w:szCs w:val="21"/>
                <w:lang/>
              </w:rPr>
              <w:t>一</w:t>
            </w:r>
            <w:proofErr w:type="gramEnd"/>
          </w:p>
        </w:tc>
        <w:tc>
          <w:tcPr>
            <w:tcW w:w="1135"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proofErr w:type="gramStart"/>
            <w:r w:rsidRPr="0050737D">
              <w:rPr>
                <w:rFonts w:ascii="宋体" w:eastAsia="宋体" w:hAnsi="宋体" w:cs="宋体" w:hint="eastAsia"/>
                <w:color w:val="FF0000"/>
                <w:kern w:val="0"/>
                <w:szCs w:val="21"/>
                <w:lang/>
              </w:rPr>
              <w:t>童洪辉</w:t>
            </w:r>
            <w:proofErr w:type="gramEnd"/>
          </w:p>
        </w:tc>
        <w:tc>
          <w:tcPr>
            <w:tcW w:w="709"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 </w:t>
            </w:r>
          </w:p>
        </w:tc>
        <w:tc>
          <w:tcPr>
            <w:tcW w:w="2410"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 ①1001</w:t>
            </w:r>
            <w:r w:rsidRPr="0050737D">
              <w:rPr>
                <w:rFonts w:ascii="Times New Roman" w:hAnsi="Times New Roman" w:cs="Times New Roman"/>
                <w:color w:val="FF0000"/>
                <w:kern w:val="0"/>
                <w:szCs w:val="21"/>
                <w:lang/>
              </w:rPr>
              <w:t>政治</w:t>
            </w:r>
            <w:r w:rsidRPr="0050737D">
              <w:rPr>
                <w:rFonts w:ascii="Times New Roman" w:hAnsi="Times New Roman" w:cs="Times New Roman"/>
                <w:color w:val="FF0000"/>
                <w:kern w:val="0"/>
                <w:szCs w:val="21"/>
                <w:lang/>
              </w:rPr>
              <w:t>②2001</w:t>
            </w:r>
            <w:r w:rsidRPr="0050737D">
              <w:rPr>
                <w:rFonts w:ascii="Times New Roman" w:hAnsi="Times New Roman" w:cs="Times New Roman"/>
                <w:color w:val="FF0000"/>
                <w:kern w:val="0"/>
                <w:szCs w:val="21"/>
                <w:lang/>
              </w:rPr>
              <w:t>英语</w:t>
            </w:r>
            <w:r w:rsidRPr="0050737D">
              <w:rPr>
                <w:rFonts w:ascii="Times New Roman" w:hAnsi="Times New Roman" w:cs="Times New Roman"/>
                <w:color w:val="FF0000"/>
                <w:kern w:val="0"/>
                <w:szCs w:val="21"/>
                <w:lang/>
              </w:rPr>
              <w:t>③3004</w:t>
            </w:r>
            <w:r w:rsidRPr="0050737D">
              <w:rPr>
                <w:rFonts w:ascii="Times New Roman" w:hAnsi="Times New Roman" w:cs="Times New Roman"/>
                <w:color w:val="FF0000"/>
                <w:kern w:val="0"/>
                <w:szCs w:val="21"/>
                <w:lang/>
              </w:rPr>
              <w:t>等离子体物理</w:t>
            </w:r>
            <w:r w:rsidRPr="0050737D">
              <w:rPr>
                <w:rFonts w:ascii="Times New Roman" w:hAnsi="Times New Roman" w:cs="Times New Roman"/>
                <w:color w:val="FF0000"/>
                <w:kern w:val="0"/>
                <w:szCs w:val="21"/>
                <w:lang/>
              </w:rPr>
              <w:t xml:space="preserve"> </w:t>
            </w:r>
            <w:proofErr w:type="gramStart"/>
            <w:r w:rsidRPr="0050737D">
              <w:rPr>
                <w:rFonts w:ascii="Times New Roman" w:hAnsi="Times New Roman" w:cs="Times New Roman"/>
                <w:color w:val="FF0000"/>
                <w:kern w:val="0"/>
                <w:szCs w:val="21"/>
                <w:lang/>
              </w:rPr>
              <w:t>一</w:t>
            </w:r>
            <w:proofErr w:type="gramEnd"/>
            <w:r w:rsidRPr="0050737D">
              <w:rPr>
                <w:rFonts w:ascii="Times New Roman" w:hAnsi="Times New Roman" w:cs="Times New Roman"/>
                <w:color w:val="FF0000"/>
                <w:kern w:val="0"/>
                <w:szCs w:val="21"/>
                <w:lang/>
              </w:rPr>
              <w:t>④4006</w:t>
            </w:r>
            <w:r w:rsidRPr="0050737D">
              <w:rPr>
                <w:rFonts w:ascii="Times New Roman" w:hAnsi="Times New Roman" w:cs="Times New Roman"/>
                <w:color w:val="FF0000"/>
                <w:kern w:val="0"/>
                <w:szCs w:val="21"/>
                <w:lang/>
              </w:rPr>
              <w:t>薄膜物理</w:t>
            </w:r>
          </w:p>
        </w:tc>
        <w:tc>
          <w:tcPr>
            <w:tcW w:w="758"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jc w:val="left"/>
              <w:rPr>
                <w:rFonts w:ascii="Times New Roman" w:hAnsi="Times New Roman" w:cs="Times New Roman"/>
                <w:color w:val="FF0000"/>
                <w:szCs w:val="21"/>
              </w:rPr>
            </w:pPr>
            <w:r w:rsidRPr="0050737D">
              <w:rPr>
                <w:rFonts w:ascii="Times New Roman" w:eastAsia="宋体" w:hAnsi="Times New Roman" w:cs="Times New Roman"/>
                <w:color w:val="FF0000"/>
                <w:kern w:val="0"/>
                <w:szCs w:val="21"/>
                <w:lang/>
              </w:rPr>
              <w:t xml:space="preserve">　</w:t>
            </w:r>
          </w:p>
        </w:tc>
      </w:tr>
      <w:tr w:rsidR="00361BD8" w:rsidRPr="0050737D">
        <w:trPr>
          <w:trHeight w:val="991"/>
        </w:trPr>
        <w:tc>
          <w:tcPr>
            <w:tcW w:w="3510" w:type="dxa"/>
            <w:tcBorders>
              <w:top w:val="nil"/>
              <w:left w:val="single" w:sz="8" w:space="0" w:color="auto"/>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lastRenderedPageBreak/>
              <w:t>02</w:t>
            </w:r>
            <w:r w:rsidRPr="0050737D">
              <w:rPr>
                <w:rFonts w:ascii="Times New Roman" w:hAnsi="Times New Roman" w:cs="Times New Roman"/>
                <w:color w:val="FF0000"/>
                <w:kern w:val="0"/>
                <w:szCs w:val="21"/>
                <w:lang/>
              </w:rPr>
              <w:t>（全日制）低温等离子体应用二</w:t>
            </w:r>
          </w:p>
        </w:tc>
        <w:tc>
          <w:tcPr>
            <w:tcW w:w="1135"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唐德礼</w:t>
            </w:r>
          </w:p>
        </w:tc>
        <w:tc>
          <w:tcPr>
            <w:tcW w:w="709"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 </w:t>
            </w:r>
          </w:p>
        </w:tc>
        <w:tc>
          <w:tcPr>
            <w:tcW w:w="2410"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 ①1001</w:t>
            </w:r>
            <w:r w:rsidRPr="0050737D">
              <w:rPr>
                <w:rFonts w:ascii="Times New Roman" w:hAnsi="Times New Roman" w:cs="Times New Roman"/>
                <w:color w:val="FF0000"/>
                <w:kern w:val="0"/>
                <w:szCs w:val="21"/>
                <w:lang/>
              </w:rPr>
              <w:t>政治</w:t>
            </w:r>
            <w:r w:rsidRPr="0050737D">
              <w:rPr>
                <w:rFonts w:ascii="Times New Roman" w:hAnsi="Times New Roman" w:cs="Times New Roman"/>
                <w:color w:val="FF0000"/>
                <w:kern w:val="0"/>
                <w:szCs w:val="21"/>
                <w:lang/>
              </w:rPr>
              <w:t>②2001</w:t>
            </w:r>
            <w:r w:rsidRPr="0050737D">
              <w:rPr>
                <w:rFonts w:ascii="Times New Roman" w:hAnsi="Times New Roman" w:cs="Times New Roman"/>
                <w:color w:val="FF0000"/>
                <w:kern w:val="0"/>
                <w:szCs w:val="21"/>
                <w:lang/>
              </w:rPr>
              <w:t>英语</w:t>
            </w:r>
            <w:r w:rsidRPr="0050737D">
              <w:rPr>
                <w:rFonts w:ascii="Times New Roman" w:hAnsi="Times New Roman" w:cs="Times New Roman"/>
                <w:color w:val="FF0000"/>
                <w:kern w:val="0"/>
                <w:szCs w:val="21"/>
                <w:lang/>
              </w:rPr>
              <w:t>③3005</w:t>
            </w:r>
            <w:r w:rsidRPr="0050737D">
              <w:rPr>
                <w:rFonts w:ascii="Times New Roman" w:hAnsi="Times New Roman" w:cs="Times New Roman"/>
                <w:color w:val="FF0000"/>
                <w:kern w:val="0"/>
                <w:szCs w:val="21"/>
                <w:lang/>
              </w:rPr>
              <w:t>等离子体粒子模拟</w:t>
            </w:r>
            <w:r w:rsidRPr="0050737D">
              <w:rPr>
                <w:rFonts w:ascii="Times New Roman" w:hAnsi="Times New Roman" w:cs="Times New Roman"/>
                <w:color w:val="FF0000"/>
                <w:kern w:val="0"/>
                <w:szCs w:val="21"/>
                <w:lang/>
              </w:rPr>
              <w:t>④4007</w:t>
            </w:r>
            <w:r w:rsidRPr="0050737D">
              <w:rPr>
                <w:rFonts w:ascii="Times New Roman" w:hAnsi="Times New Roman" w:cs="Times New Roman"/>
                <w:color w:val="FF0000"/>
                <w:kern w:val="0"/>
                <w:szCs w:val="21"/>
                <w:lang/>
              </w:rPr>
              <w:t>等离子体放电原理与材料处理</w:t>
            </w:r>
          </w:p>
        </w:tc>
        <w:tc>
          <w:tcPr>
            <w:tcW w:w="758" w:type="dxa"/>
            <w:tcBorders>
              <w:top w:val="nil"/>
              <w:left w:val="nil"/>
              <w:bottom w:val="single" w:sz="8" w:space="0" w:color="auto"/>
              <w:right w:val="single" w:sz="8" w:space="0" w:color="auto"/>
            </w:tcBorders>
            <w:shd w:val="clear" w:color="auto" w:fill="F7F7F7"/>
            <w:tcMar>
              <w:left w:w="108" w:type="dxa"/>
              <w:right w:w="108" w:type="dxa"/>
            </w:tcMar>
          </w:tcPr>
          <w:p w:rsidR="00361BD8" w:rsidRPr="0050737D" w:rsidRDefault="00D36AFB">
            <w:pPr>
              <w:widowControl/>
              <w:spacing w:beforeAutospacing="1" w:afterAutospacing="1"/>
              <w:jc w:val="left"/>
              <w:rPr>
                <w:color w:val="FF0000"/>
                <w:szCs w:val="21"/>
              </w:rPr>
            </w:pPr>
            <w:r w:rsidRPr="0050737D">
              <w:rPr>
                <w:rFonts w:ascii="Times New Roman" w:hAnsi="Times New Roman" w:cs="Times New Roman"/>
                <w:color w:val="FF0000"/>
                <w:kern w:val="0"/>
                <w:szCs w:val="21"/>
                <w:lang/>
              </w:rPr>
              <w:t> </w:t>
            </w:r>
          </w:p>
        </w:tc>
      </w:tr>
    </w:tbl>
    <w:p w:rsidR="00361BD8" w:rsidRPr="0050737D" w:rsidRDefault="00361BD8">
      <w:pPr>
        <w:ind w:firstLineChars="150" w:firstLine="315"/>
        <w:jc w:val="left"/>
        <w:rPr>
          <w:color w:val="FF0000"/>
          <w:szCs w:val="21"/>
        </w:rPr>
      </w:pPr>
    </w:p>
    <w:p w:rsidR="00361BD8" w:rsidRPr="0050737D" w:rsidRDefault="00361BD8">
      <w:pPr>
        <w:ind w:firstLineChars="150" w:firstLine="315"/>
        <w:jc w:val="left"/>
        <w:rPr>
          <w:color w:val="FF0000"/>
          <w:szCs w:val="21"/>
        </w:rPr>
      </w:pPr>
    </w:p>
    <w:p w:rsidR="00361BD8" w:rsidRPr="0050737D" w:rsidRDefault="00361BD8">
      <w:pPr>
        <w:ind w:firstLineChars="150" w:firstLine="315"/>
        <w:jc w:val="left"/>
        <w:rPr>
          <w:color w:val="FF0000"/>
          <w:szCs w:val="21"/>
        </w:rPr>
      </w:pPr>
    </w:p>
    <w:p w:rsidR="00361BD8" w:rsidRPr="0050737D" w:rsidRDefault="00D36AFB">
      <w:pPr>
        <w:widowControl/>
        <w:jc w:val="left"/>
        <w:rPr>
          <w:color w:val="FF0000"/>
        </w:rPr>
      </w:pPr>
      <w:r w:rsidRPr="0050737D">
        <w:rPr>
          <w:color w:val="FF0000"/>
        </w:rPr>
        <w:br w:type="page"/>
      </w:r>
    </w:p>
    <w:p w:rsidR="00361BD8" w:rsidRDefault="00D36AFB">
      <w:r>
        <w:rPr>
          <w:rFonts w:hint="eastAsia"/>
        </w:rPr>
        <w:lastRenderedPageBreak/>
        <w:t>4</w:t>
      </w:r>
    </w:p>
    <w:p w:rsidR="00361BD8" w:rsidRDefault="00D36AFB">
      <w:pPr>
        <w:jc w:val="center"/>
        <w:rPr>
          <w:b/>
          <w:sz w:val="32"/>
          <w:szCs w:val="32"/>
        </w:rPr>
      </w:pPr>
      <w:r>
        <w:rPr>
          <w:rFonts w:hint="eastAsia"/>
          <w:b/>
          <w:sz w:val="32"/>
          <w:szCs w:val="32"/>
        </w:rPr>
        <w:t>核工业北京地质研究院</w:t>
      </w:r>
    </w:p>
    <w:p w:rsidR="00361BD8" w:rsidRDefault="00D36AFB">
      <w:pPr>
        <w:jc w:val="center"/>
        <w:rPr>
          <w:b/>
          <w:sz w:val="28"/>
          <w:szCs w:val="28"/>
        </w:rPr>
      </w:pPr>
      <w:r>
        <w:rPr>
          <w:rFonts w:hint="eastAsia"/>
          <w:b/>
          <w:sz w:val="28"/>
          <w:szCs w:val="28"/>
        </w:rPr>
        <w:t>20</w:t>
      </w:r>
      <w:r w:rsidR="0050737D">
        <w:rPr>
          <w:rFonts w:hint="eastAsia"/>
          <w:b/>
          <w:sz w:val="28"/>
          <w:szCs w:val="28"/>
        </w:rPr>
        <w:t>20</w:t>
      </w:r>
      <w:r>
        <w:rPr>
          <w:rFonts w:hint="eastAsia"/>
          <w:b/>
          <w:sz w:val="28"/>
          <w:szCs w:val="28"/>
        </w:rPr>
        <w:t>年博士研究生招生简章</w:t>
      </w:r>
    </w:p>
    <w:p w:rsidR="00361BD8" w:rsidRDefault="00361BD8">
      <w:pPr>
        <w:jc w:val="center"/>
        <w:rPr>
          <w:rFonts w:hint="eastAsia"/>
          <w:b/>
          <w:szCs w:val="21"/>
        </w:rPr>
      </w:pPr>
    </w:p>
    <w:p w:rsidR="0050737D" w:rsidRPr="0050737D" w:rsidRDefault="0050737D" w:rsidP="0050737D">
      <w:pPr>
        <w:pStyle w:val="aa"/>
        <w:spacing w:before="0" w:beforeAutospacing="0" w:after="0" w:afterAutospacing="0"/>
        <w:rPr>
          <w:rFonts w:asciiTheme="minorHAnsi" w:eastAsiaTheme="minorEastAsia" w:hAnsiTheme="minorHAnsi" w:cstheme="minorBidi"/>
          <w:kern w:val="2"/>
          <w:sz w:val="21"/>
          <w:szCs w:val="22"/>
        </w:rPr>
      </w:pPr>
      <w:r>
        <w:rPr>
          <w:rFonts w:cs="Times New Roman" w:hint="eastAsia"/>
          <w:color w:val="FF0000"/>
          <w:sz w:val="21"/>
          <w:szCs w:val="21"/>
        </w:rPr>
        <w:t xml:space="preserve">    </w:t>
      </w:r>
      <w:r w:rsidRPr="0050737D">
        <w:rPr>
          <w:rFonts w:asciiTheme="minorHAnsi" w:eastAsiaTheme="minorEastAsia" w:hAnsiTheme="minorHAnsi" w:cstheme="minorBidi" w:hint="eastAsia"/>
          <w:kern w:val="2"/>
          <w:sz w:val="21"/>
          <w:szCs w:val="22"/>
        </w:rPr>
        <w:t>核工业北京地质研究院（以下简称“核地</w:t>
      </w:r>
      <w:proofErr w:type="gramStart"/>
      <w:r w:rsidRPr="0050737D">
        <w:rPr>
          <w:rFonts w:asciiTheme="minorHAnsi" w:eastAsiaTheme="minorEastAsia" w:hAnsiTheme="minorHAnsi" w:cstheme="minorBidi" w:hint="eastAsia"/>
          <w:kern w:val="2"/>
          <w:sz w:val="21"/>
          <w:szCs w:val="22"/>
        </w:rPr>
        <w:t>研</w:t>
      </w:r>
      <w:proofErr w:type="gramEnd"/>
      <w:r w:rsidRPr="0050737D">
        <w:rPr>
          <w:rFonts w:asciiTheme="minorHAnsi" w:eastAsiaTheme="minorEastAsia" w:hAnsiTheme="minorHAnsi" w:cstheme="minorBidi" w:hint="eastAsia"/>
          <w:kern w:val="2"/>
          <w:sz w:val="21"/>
          <w:szCs w:val="22"/>
        </w:rPr>
        <w:t>院”）始建于</w:t>
      </w:r>
      <w:r w:rsidRPr="0050737D">
        <w:rPr>
          <w:rFonts w:asciiTheme="minorHAnsi" w:eastAsiaTheme="minorEastAsia" w:hAnsiTheme="minorHAnsi" w:cstheme="minorBidi"/>
          <w:kern w:val="2"/>
          <w:sz w:val="21"/>
          <w:szCs w:val="22"/>
        </w:rPr>
        <w:t>1959</w:t>
      </w:r>
      <w:r w:rsidRPr="0050737D">
        <w:rPr>
          <w:rFonts w:asciiTheme="minorHAnsi" w:eastAsiaTheme="minorEastAsia" w:hAnsiTheme="minorHAnsi" w:cstheme="minorBidi" w:hint="eastAsia"/>
          <w:kern w:val="2"/>
          <w:sz w:val="21"/>
          <w:szCs w:val="22"/>
        </w:rPr>
        <w:t>年，是目前国内唯一以铀矿地质研究为主的多学科综合性科研单位，下设</w:t>
      </w:r>
      <w:r w:rsidRPr="0050737D">
        <w:rPr>
          <w:rFonts w:asciiTheme="minorHAnsi" w:eastAsiaTheme="minorEastAsia" w:hAnsiTheme="minorHAnsi" w:cstheme="minorBidi"/>
          <w:kern w:val="2"/>
          <w:sz w:val="21"/>
          <w:szCs w:val="22"/>
        </w:rPr>
        <w:t>7</w:t>
      </w:r>
      <w:r w:rsidRPr="0050737D">
        <w:rPr>
          <w:rFonts w:asciiTheme="minorHAnsi" w:eastAsiaTheme="minorEastAsia" w:hAnsiTheme="minorHAnsi" w:cstheme="minorBidi" w:hint="eastAsia"/>
          <w:kern w:val="2"/>
          <w:sz w:val="21"/>
          <w:szCs w:val="22"/>
        </w:rPr>
        <w:t>个研究所（地质矿产研究所、遥感技术应用研究所、分析测试研究所、环境工程研究所、物化探研究所、仪器研究所、科技信息研究所），并建有遥感信息与图像分析技术国家级重点实验室、</w:t>
      </w:r>
      <w:r w:rsidRPr="0050737D">
        <w:rPr>
          <w:rFonts w:asciiTheme="minorHAnsi" w:eastAsiaTheme="minorEastAsia" w:hAnsiTheme="minorHAnsi" w:cstheme="minorBidi"/>
          <w:kern w:val="2"/>
          <w:sz w:val="21"/>
          <w:szCs w:val="22"/>
        </w:rPr>
        <w:t>3</w:t>
      </w:r>
      <w:r w:rsidRPr="0050737D">
        <w:rPr>
          <w:rFonts w:asciiTheme="minorHAnsi" w:eastAsiaTheme="minorEastAsia" w:hAnsiTheme="minorHAnsi" w:cstheme="minorBidi" w:hint="eastAsia"/>
          <w:kern w:val="2"/>
          <w:sz w:val="21"/>
          <w:szCs w:val="22"/>
        </w:rPr>
        <w:t>个中核集团重点实验室和</w:t>
      </w:r>
      <w:r w:rsidRPr="0050737D">
        <w:rPr>
          <w:rFonts w:asciiTheme="minorHAnsi" w:eastAsiaTheme="minorEastAsia" w:hAnsiTheme="minorHAnsi" w:cstheme="minorBidi"/>
          <w:kern w:val="2"/>
          <w:sz w:val="21"/>
          <w:szCs w:val="22"/>
        </w:rPr>
        <w:t>2</w:t>
      </w:r>
      <w:r w:rsidRPr="0050737D">
        <w:rPr>
          <w:rFonts w:asciiTheme="minorHAnsi" w:eastAsiaTheme="minorEastAsia" w:hAnsiTheme="minorHAnsi" w:cstheme="minorBidi" w:hint="eastAsia"/>
          <w:kern w:val="2"/>
          <w:sz w:val="21"/>
          <w:szCs w:val="22"/>
        </w:rPr>
        <w:t>个国际化技术联合中心（</w:t>
      </w:r>
      <w:r w:rsidRPr="0050737D">
        <w:rPr>
          <w:rFonts w:asciiTheme="minorHAnsi" w:eastAsiaTheme="minorEastAsia" w:hAnsiTheme="minorHAnsi" w:cstheme="minorBidi"/>
          <w:kern w:val="2"/>
          <w:sz w:val="21"/>
          <w:szCs w:val="22"/>
        </w:rPr>
        <w:t>IAEA-CAEA</w:t>
      </w:r>
      <w:r w:rsidRPr="0050737D">
        <w:rPr>
          <w:rFonts w:asciiTheme="minorHAnsi" w:eastAsiaTheme="minorEastAsia" w:hAnsiTheme="minorHAnsi" w:cstheme="minorBidi" w:hint="eastAsia"/>
          <w:kern w:val="2"/>
          <w:sz w:val="21"/>
          <w:szCs w:val="22"/>
        </w:rPr>
        <w:t>铀矿资源勘查技术联合中心和放射性废物处置技术联合中心）。</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核地</w:t>
      </w:r>
      <w:proofErr w:type="gramStart"/>
      <w:r w:rsidRPr="0050737D">
        <w:rPr>
          <w:rFonts w:asciiTheme="minorHAnsi" w:eastAsiaTheme="minorEastAsia" w:hAnsiTheme="minorHAnsi" w:cstheme="minorBidi" w:hint="eastAsia"/>
          <w:kern w:val="2"/>
          <w:sz w:val="21"/>
          <w:szCs w:val="22"/>
        </w:rPr>
        <w:t>研</w:t>
      </w:r>
      <w:proofErr w:type="gramEnd"/>
      <w:r w:rsidRPr="0050737D">
        <w:rPr>
          <w:rFonts w:asciiTheme="minorHAnsi" w:eastAsiaTheme="minorEastAsia" w:hAnsiTheme="minorHAnsi" w:cstheme="minorBidi" w:hint="eastAsia"/>
          <w:kern w:val="2"/>
          <w:sz w:val="21"/>
          <w:szCs w:val="22"/>
        </w:rPr>
        <w:t>院是全国核地质科学研究中心，不仅拥有一支高学历、高职称、高素质的科技骨干队伍，而且拥有国际先进的科研设施设备。先后有</w:t>
      </w:r>
      <w:r w:rsidRPr="0050737D">
        <w:rPr>
          <w:rFonts w:asciiTheme="minorHAnsi" w:eastAsiaTheme="minorEastAsia" w:hAnsiTheme="minorHAnsi" w:cstheme="minorBidi" w:hint="eastAsia"/>
          <w:kern w:val="2"/>
          <w:sz w:val="21"/>
          <w:szCs w:val="22"/>
        </w:rPr>
        <w:t>50</w:t>
      </w:r>
      <w:r w:rsidRPr="0050737D">
        <w:rPr>
          <w:rFonts w:asciiTheme="minorHAnsi" w:eastAsiaTheme="minorEastAsia" w:hAnsiTheme="minorHAnsi" w:cstheme="minorBidi" w:hint="eastAsia"/>
          <w:kern w:val="2"/>
          <w:sz w:val="21"/>
          <w:szCs w:val="22"/>
        </w:rPr>
        <w:t>多人次分别获得国防科技工业“</w:t>
      </w:r>
      <w:r w:rsidRPr="0050737D">
        <w:rPr>
          <w:rFonts w:asciiTheme="minorHAnsi" w:eastAsiaTheme="minorEastAsia" w:hAnsiTheme="minorHAnsi" w:cstheme="minorBidi"/>
          <w:kern w:val="2"/>
          <w:sz w:val="21"/>
          <w:szCs w:val="22"/>
        </w:rPr>
        <w:t>511</w:t>
      </w:r>
      <w:r w:rsidRPr="0050737D">
        <w:rPr>
          <w:rFonts w:asciiTheme="minorHAnsi" w:eastAsiaTheme="minorEastAsia" w:hAnsiTheme="minorHAnsi" w:cstheme="minorBidi" w:hint="eastAsia"/>
          <w:kern w:val="2"/>
          <w:sz w:val="21"/>
          <w:szCs w:val="22"/>
        </w:rPr>
        <w:t>”人才、李四光地质科学奖、全国优秀科技工作者、中核集团“钱三强”奖、新世纪百千万人才国家级人选、部级中青年专家、享受政府特殊津贴人才等荣誉称号。核地</w:t>
      </w:r>
      <w:proofErr w:type="gramStart"/>
      <w:r w:rsidRPr="0050737D">
        <w:rPr>
          <w:rFonts w:asciiTheme="minorHAnsi" w:eastAsiaTheme="minorEastAsia" w:hAnsiTheme="minorHAnsi" w:cstheme="minorBidi" w:hint="eastAsia"/>
          <w:kern w:val="2"/>
          <w:sz w:val="21"/>
          <w:szCs w:val="22"/>
        </w:rPr>
        <w:t>研</w:t>
      </w:r>
      <w:proofErr w:type="gramEnd"/>
      <w:r w:rsidRPr="0050737D">
        <w:rPr>
          <w:rFonts w:asciiTheme="minorHAnsi" w:eastAsiaTheme="minorEastAsia" w:hAnsiTheme="minorHAnsi" w:cstheme="minorBidi" w:hint="eastAsia"/>
          <w:kern w:val="2"/>
          <w:sz w:val="21"/>
          <w:szCs w:val="22"/>
        </w:rPr>
        <w:t>院为博士、硕士学位授予单位，并建立了博士后科研工作站；拥有国土资源部颁发的地质勘查甲级资质证书、国家环境保护中心颁发的环境影响评价甲级资质证书，通过质量、环境和职业健康安全“三合一”管理体系认证；具有矿产资源评价、工程勘查、环境监测、分析测试和放射性仪器研发能力，在铀矿地质、遥感技术应用、放射性废物处置、物化</w:t>
      </w:r>
      <w:proofErr w:type="gramStart"/>
      <w:r w:rsidRPr="0050737D">
        <w:rPr>
          <w:rFonts w:asciiTheme="minorHAnsi" w:eastAsiaTheme="minorEastAsia" w:hAnsiTheme="minorHAnsi" w:cstheme="minorBidi" w:hint="eastAsia"/>
          <w:kern w:val="2"/>
          <w:sz w:val="21"/>
          <w:szCs w:val="22"/>
        </w:rPr>
        <w:t>探技术</w:t>
      </w:r>
      <w:proofErr w:type="gramEnd"/>
      <w:r w:rsidRPr="0050737D">
        <w:rPr>
          <w:rFonts w:asciiTheme="minorHAnsi" w:eastAsiaTheme="minorEastAsia" w:hAnsiTheme="minorHAnsi" w:cstheme="minorBidi" w:hint="eastAsia"/>
          <w:kern w:val="2"/>
          <w:sz w:val="21"/>
          <w:szCs w:val="22"/>
        </w:rPr>
        <w:t>方法、仪器研制、分析测试与物质检测及应用技术等研究领域，取得了多项重要成果，先后获得国家、省部级奖</w:t>
      </w:r>
      <w:r w:rsidRPr="0050737D">
        <w:rPr>
          <w:rFonts w:asciiTheme="minorHAnsi" w:eastAsiaTheme="minorEastAsia" w:hAnsiTheme="minorHAnsi" w:cstheme="minorBidi"/>
          <w:kern w:val="2"/>
          <w:sz w:val="21"/>
          <w:szCs w:val="22"/>
        </w:rPr>
        <w:t>5</w:t>
      </w:r>
      <w:r w:rsidRPr="0050737D">
        <w:rPr>
          <w:rFonts w:asciiTheme="minorHAnsi" w:eastAsiaTheme="minorEastAsia" w:hAnsiTheme="minorHAnsi" w:cstheme="minorBidi" w:hint="eastAsia"/>
          <w:kern w:val="2"/>
          <w:sz w:val="21"/>
          <w:szCs w:val="22"/>
        </w:rPr>
        <w:t>60</w:t>
      </w:r>
      <w:r w:rsidRPr="0050737D">
        <w:rPr>
          <w:rFonts w:asciiTheme="minorHAnsi" w:eastAsiaTheme="minorEastAsia" w:hAnsiTheme="minorHAnsi" w:cstheme="minorBidi" w:hint="eastAsia"/>
          <w:kern w:val="2"/>
          <w:sz w:val="21"/>
          <w:szCs w:val="22"/>
        </w:rPr>
        <w:t>多项，与</w:t>
      </w:r>
      <w:r w:rsidRPr="0050737D">
        <w:rPr>
          <w:rFonts w:asciiTheme="minorHAnsi" w:eastAsiaTheme="minorEastAsia" w:hAnsiTheme="minorHAnsi" w:cstheme="minorBidi"/>
          <w:kern w:val="2"/>
          <w:sz w:val="21"/>
          <w:szCs w:val="22"/>
        </w:rPr>
        <w:t>40</w:t>
      </w:r>
      <w:r w:rsidRPr="0050737D">
        <w:rPr>
          <w:rFonts w:asciiTheme="minorHAnsi" w:eastAsiaTheme="minorEastAsia" w:hAnsiTheme="minorHAnsi" w:cstheme="minorBidi" w:hint="eastAsia"/>
          <w:kern w:val="2"/>
          <w:sz w:val="21"/>
          <w:szCs w:val="22"/>
        </w:rPr>
        <w:t>多个国家、地区及国际原子能机构建立了广泛友好的科技交流和双边合作关系。</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核地</w:t>
      </w:r>
      <w:proofErr w:type="gramStart"/>
      <w:r w:rsidRPr="0050737D">
        <w:rPr>
          <w:rFonts w:asciiTheme="minorHAnsi" w:eastAsiaTheme="minorEastAsia" w:hAnsiTheme="minorHAnsi" w:cstheme="minorBidi" w:hint="eastAsia"/>
          <w:kern w:val="2"/>
          <w:sz w:val="21"/>
          <w:szCs w:val="22"/>
        </w:rPr>
        <w:t>研</w:t>
      </w:r>
      <w:proofErr w:type="gramEnd"/>
      <w:r w:rsidRPr="0050737D">
        <w:rPr>
          <w:rFonts w:asciiTheme="minorHAnsi" w:eastAsiaTheme="minorEastAsia" w:hAnsiTheme="minorHAnsi" w:cstheme="minorBidi" w:hint="eastAsia"/>
          <w:kern w:val="2"/>
          <w:sz w:val="21"/>
          <w:szCs w:val="22"/>
        </w:rPr>
        <w:t>院是地质资源与地质工程一级学科（博士、硕士）学位授权点和地图学与地理信息系统二级学科（硕士）学位授权点。自</w:t>
      </w:r>
      <w:r w:rsidRPr="0050737D">
        <w:rPr>
          <w:rFonts w:asciiTheme="minorHAnsi" w:eastAsiaTheme="minorEastAsia" w:hAnsiTheme="minorHAnsi" w:cstheme="minorBidi"/>
          <w:kern w:val="2"/>
          <w:sz w:val="21"/>
          <w:szCs w:val="22"/>
        </w:rPr>
        <w:t>1982</w:t>
      </w:r>
      <w:r w:rsidRPr="0050737D">
        <w:rPr>
          <w:rFonts w:asciiTheme="minorHAnsi" w:eastAsiaTheme="minorEastAsia" w:hAnsiTheme="minorHAnsi" w:cstheme="minorBidi" w:hint="eastAsia"/>
          <w:kern w:val="2"/>
          <w:sz w:val="21"/>
          <w:szCs w:val="22"/>
        </w:rPr>
        <w:t>年开始招收和培养硕士研究生，</w:t>
      </w:r>
      <w:r w:rsidRPr="0050737D">
        <w:rPr>
          <w:rFonts w:asciiTheme="minorHAnsi" w:eastAsiaTheme="minorEastAsia" w:hAnsiTheme="minorHAnsi" w:cstheme="minorBidi"/>
          <w:kern w:val="2"/>
          <w:sz w:val="21"/>
          <w:szCs w:val="22"/>
        </w:rPr>
        <w:t>1987</w:t>
      </w:r>
      <w:r w:rsidRPr="0050737D">
        <w:rPr>
          <w:rFonts w:asciiTheme="minorHAnsi" w:eastAsiaTheme="minorEastAsia" w:hAnsiTheme="minorHAnsi" w:cstheme="minorBidi" w:hint="eastAsia"/>
          <w:kern w:val="2"/>
          <w:sz w:val="21"/>
          <w:szCs w:val="22"/>
        </w:rPr>
        <w:t>年开始招收和培养博士研究生，为我国核地质科技和管理培养了众多优秀人才。</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核地</w:t>
      </w:r>
      <w:proofErr w:type="gramStart"/>
      <w:r w:rsidRPr="0050737D">
        <w:rPr>
          <w:rFonts w:asciiTheme="minorHAnsi" w:eastAsiaTheme="minorEastAsia" w:hAnsiTheme="minorHAnsi" w:cstheme="minorBidi" w:hint="eastAsia"/>
          <w:kern w:val="2"/>
          <w:sz w:val="21"/>
          <w:szCs w:val="22"/>
        </w:rPr>
        <w:t>研</w:t>
      </w:r>
      <w:proofErr w:type="gramEnd"/>
      <w:r w:rsidRPr="0050737D">
        <w:rPr>
          <w:rFonts w:asciiTheme="minorHAnsi" w:eastAsiaTheme="minorEastAsia" w:hAnsiTheme="minorHAnsi" w:cstheme="minorBidi" w:hint="eastAsia"/>
          <w:kern w:val="2"/>
          <w:sz w:val="21"/>
          <w:szCs w:val="22"/>
        </w:rPr>
        <w:t>院拥有良好的学术环境和工作学习条件，是青年人发挥聪明才智的理想场所，热忱欢迎有志青年报考我院攻读硕士、博士学位。</w:t>
      </w:r>
    </w:p>
    <w:p w:rsidR="0050737D" w:rsidRPr="0050737D" w:rsidRDefault="0050737D" w:rsidP="0050737D">
      <w:pPr>
        <w:pStyle w:val="aa"/>
        <w:spacing w:before="0" w:beforeAutospacing="0" w:after="0" w:afterAutospacing="0"/>
        <w:ind w:firstLine="422"/>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一、招生计划</w:t>
      </w:r>
      <w:r w:rsidRPr="0050737D">
        <w:rPr>
          <w:rFonts w:asciiTheme="minorHAnsi" w:eastAsiaTheme="minorEastAsia" w:hAnsiTheme="minorHAnsi" w:cstheme="minorBidi"/>
          <w:kern w:val="2"/>
          <w:sz w:val="21"/>
          <w:szCs w:val="22"/>
        </w:rPr>
        <w:t xml:space="preserve"> </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核工业北京地质研究院面向全国招生。</w:t>
      </w:r>
      <w:r w:rsidRPr="0050737D">
        <w:rPr>
          <w:rFonts w:asciiTheme="minorHAnsi" w:eastAsiaTheme="minorEastAsia" w:hAnsiTheme="minorHAnsi" w:cstheme="minorBidi"/>
          <w:kern w:val="2"/>
          <w:sz w:val="21"/>
          <w:szCs w:val="22"/>
        </w:rPr>
        <w:t>2020</w:t>
      </w:r>
      <w:r w:rsidRPr="0050737D">
        <w:rPr>
          <w:rFonts w:asciiTheme="minorHAnsi" w:eastAsiaTheme="minorEastAsia" w:hAnsiTheme="minorHAnsi" w:cstheme="minorBidi" w:hint="eastAsia"/>
          <w:kern w:val="2"/>
          <w:sz w:val="21"/>
          <w:szCs w:val="22"/>
        </w:rPr>
        <w:t>年计划招收</w:t>
      </w:r>
      <w:r w:rsidRPr="0050737D">
        <w:rPr>
          <w:rFonts w:asciiTheme="minorHAnsi" w:eastAsiaTheme="minorEastAsia" w:hAnsiTheme="minorHAnsi" w:cstheme="minorBidi"/>
          <w:kern w:val="2"/>
          <w:sz w:val="21"/>
          <w:szCs w:val="22"/>
        </w:rPr>
        <w:t>5</w:t>
      </w:r>
      <w:r w:rsidRPr="0050737D">
        <w:rPr>
          <w:rFonts w:asciiTheme="minorHAnsi" w:eastAsiaTheme="minorEastAsia" w:hAnsiTheme="minorHAnsi" w:cstheme="minorBidi" w:hint="eastAsia"/>
          <w:kern w:val="2"/>
          <w:sz w:val="21"/>
          <w:szCs w:val="22"/>
        </w:rPr>
        <w:t>名博士研究生。具体研究方向和考试科目</w:t>
      </w:r>
      <w:proofErr w:type="gramStart"/>
      <w:r w:rsidRPr="0050737D">
        <w:rPr>
          <w:rFonts w:asciiTheme="minorHAnsi" w:eastAsiaTheme="minorEastAsia" w:hAnsiTheme="minorHAnsi" w:cstheme="minorBidi" w:hint="eastAsia"/>
          <w:kern w:val="2"/>
          <w:sz w:val="21"/>
          <w:szCs w:val="22"/>
        </w:rPr>
        <w:t>设置见</w:t>
      </w:r>
      <w:proofErr w:type="gramEnd"/>
      <w:r w:rsidRPr="0050737D">
        <w:rPr>
          <w:rFonts w:asciiTheme="minorHAnsi" w:eastAsiaTheme="minorEastAsia" w:hAnsiTheme="minorHAnsi" w:cstheme="minorBidi" w:hint="eastAsia"/>
          <w:kern w:val="2"/>
          <w:sz w:val="21"/>
          <w:szCs w:val="22"/>
        </w:rPr>
        <w:t>附件</w:t>
      </w:r>
      <w:r w:rsidRPr="0050737D">
        <w:rPr>
          <w:rFonts w:asciiTheme="minorHAnsi" w:eastAsiaTheme="minorEastAsia" w:hAnsiTheme="minorHAnsi" w:cstheme="minorBidi" w:hint="eastAsia"/>
          <w:kern w:val="2"/>
          <w:sz w:val="21"/>
          <w:szCs w:val="22"/>
        </w:rPr>
        <w:t>1</w:t>
      </w:r>
      <w:r w:rsidRPr="0050737D">
        <w:rPr>
          <w:rFonts w:asciiTheme="minorHAnsi" w:eastAsiaTheme="minorEastAsia" w:hAnsiTheme="minorHAnsi" w:cstheme="minorBidi" w:hint="eastAsia"/>
          <w:kern w:val="2"/>
          <w:sz w:val="21"/>
          <w:szCs w:val="22"/>
        </w:rPr>
        <w:t>。</w:t>
      </w:r>
    </w:p>
    <w:p w:rsidR="0050737D" w:rsidRPr="0050737D" w:rsidRDefault="0050737D" w:rsidP="0050737D">
      <w:pPr>
        <w:pStyle w:val="aa"/>
        <w:spacing w:before="0" w:beforeAutospacing="0" w:after="0" w:afterAutospacing="0"/>
        <w:ind w:firstLine="422"/>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二、报考条件</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kern w:val="2"/>
          <w:sz w:val="21"/>
          <w:szCs w:val="22"/>
        </w:rPr>
        <w:t>1.</w:t>
      </w:r>
      <w:r w:rsidRPr="0050737D">
        <w:rPr>
          <w:rFonts w:asciiTheme="minorHAnsi" w:eastAsiaTheme="minorEastAsia" w:hAnsiTheme="minorHAnsi" w:cstheme="minorBidi" w:hint="eastAsia"/>
          <w:kern w:val="2"/>
          <w:sz w:val="21"/>
          <w:szCs w:val="22"/>
        </w:rPr>
        <w:t>拥护中国共产党的领导，愿意为社会主义现代化建设服务，品德良好，遵纪守法。</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kern w:val="2"/>
          <w:sz w:val="21"/>
          <w:szCs w:val="22"/>
        </w:rPr>
        <w:t>2.</w:t>
      </w:r>
      <w:r w:rsidRPr="0050737D">
        <w:rPr>
          <w:rFonts w:asciiTheme="minorHAnsi" w:eastAsiaTheme="minorEastAsia" w:hAnsiTheme="minorHAnsi" w:cstheme="minorBidi" w:hint="eastAsia"/>
          <w:kern w:val="2"/>
          <w:sz w:val="21"/>
          <w:szCs w:val="22"/>
        </w:rPr>
        <w:t>已获得硕士学位的人员，或应届硕士毕业生（最迟须在入学前取得硕士学位）。</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kern w:val="2"/>
          <w:sz w:val="21"/>
          <w:szCs w:val="22"/>
        </w:rPr>
        <w:t>3.</w:t>
      </w:r>
      <w:r w:rsidRPr="0050737D">
        <w:rPr>
          <w:rFonts w:asciiTheme="minorHAnsi" w:eastAsiaTheme="minorEastAsia" w:hAnsiTheme="minorHAnsi" w:cstheme="minorBidi" w:hint="eastAsia"/>
          <w:kern w:val="2"/>
          <w:sz w:val="21"/>
          <w:szCs w:val="22"/>
        </w:rPr>
        <w:t>身体健康状况符合国家规定的招生体检要求。</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4</w:t>
      </w:r>
      <w:r w:rsidRPr="0050737D">
        <w:rPr>
          <w:rFonts w:asciiTheme="minorHAnsi" w:eastAsiaTheme="minorEastAsia" w:hAnsiTheme="minorHAnsi" w:cstheme="minorBidi"/>
          <w:kern w:val="2"/>
          <w:sz w:val="21"/>
          <w:szCs w:val="22"/>
        </w:rPr>
        <w:t>.</w:t>
      </w:r>
      <w:r w:rsidRPr="0050737D">
        <w:rPr>
          <w:rFonts w:asciiTheme="minorHAnsi" w:eastAsiaTheme="minorEastAsia" w:hAnsiTheme="minorHAnsi" w:cstheme="minorBidi" w:hint="eastAsia"/>
          <w:kern w:val="2"/>
          <w:sz w:val="21"/>
          <w:szCs w:val="22"/>
        </w:rPr>
        <w:t>须有两名副高级及以上职称同行专家的推荐信。</w:t>
      </w:r>
    </w:p>
    <w:p w:rsidR="0050737D" w:rsidRPr="0050737D" w:rsidRDefault="0050737D" w:rsidP="0050737D">
      <w:pPr>
        <w:pStyle w:val="aa"/>
        <w:spacing w:before="0" w:beforeAutospacing="0" w:after="0" w:afterAutospacing="0"/>
        <w:ind w:firstLine="422"/>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三、报名方式及报名手续</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kern w:val="2"/>
          <w:sz w:val="21"/>
          <w:szCs w:val="22"/>
        </w:rPr>
        <w:t>1.</w:t>
      </w:r>
      <w:r w:rsidRPr="0050737D">
        <w:rPr>
          <w:rFonts w:asciiTheme="minorHAnsi" w:eastAsiaTheme="minorEastAsia" w:hAnsiTheme="minorHAnsi" w:cstheme="minorBidi" w:hint="eastAsia"/>
          <w:kern w:val="2"/>
          <w:sz w:val="21"/>
          <w:szCs w:val="22"/>
        </w:rPr>
        <w:t>报名时间、地点。</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核地</w:t>
      </w:r>
      <w:proofErr w:type="gramStart"/>
      <w:r w:rsidRPr="0050737D">
        <w:rPr>
          <w:rFonts w:asciiTheme="minorHAnsi" w:eastAsiaTheme="minorEastAsia" w:hAnsiTheme="minorHAnsi" w:cstheme="minorBidi" w:hint="eastAsia"/>
          <w:kern w:val="2"/>
          <w:sz w:val="21"/>
          <w:szCs w:val="22"/>
        </w:rPr>
        <w:t>研</w:t>
      </w:r>
      <w:proofErr w:type="gramEnd"/>
      <w:r w:rsidRPr="0050737D">
        <w:rPr>
          <w:rFonts w:asciiTheme="minorHAnsi" w:eastAsiaTheme="minorEastAsia" w:hAnsiTheme="minorHAnsi" w:cstheme="minorBidi" w:hint="eastAsia"/>
          <w:kern w:val="2"/>
          <w:sz w:val="21"/>
          <w:szCs w:val="22"/>
        </w:rPr>
        <w:t>院博士生招生为每年一次；报名时间：</w:t>
      </w:r>
      <w:r w:rsidRPr="0050737D">
        <w:rPr>
          <w:rFonts w:asciiTheme="minorHAnsi" w:eastAsiaTheme="minorEastAsia" w:hAnsiTheme="minorHAnsi" w:cstheme="minorBidi"/>
          <w:kern w:val="2"/>
          <w:sz w:val="21"/>
          <w:szCs w:val="22"/>
        </w:rPr>
        <w:t>201</w:t>
      </w:r>
      <w:r w:rsidRPr="0050737D">
        <w:rPr>
          <w:rFonts w:asciiTheme="minorHAnsi" w:eastAsiaTheme="minorEastAsia" w:hAnsiTheme="minorHAnsi" w:cstheme="minorBidi" w:hint="eastAsia"/>
          <w:kern w:val="2"/>
          <w:sz w:val="21"/>
          <w:szCs w:val="22"/>
        </w:rPr>
        <w:t>9</w:t>
      </w:r>
      <w:r w:rsidRPr="0050737D">
        <w:rPr>
          <w:rFonts w:asciiTheme="minorHAnsi" w:eastAsiaTheme="minorEastAsia" w:hAnsiTheme="minorHAnsi" w:cstheme="minorBidi" w:hint="eastAsia"/>
          <w:kern w:val="2"/>
          <w:sz w:val="21"/>
          <w:szCs w:val="22"/>
        </w:rPr>
        <w:t>年</w:t>
      </w:r>
      <w:r w:rsidRPr="0050737D">
        <w:rPr>
          <w:rFonts w:asciiTheme="minorHAnsi" w:eastAsiaTheme="minorEastAsia" w:hAnsiTheme="minorHAnsi" w:cstheme="minorBidi" w:hint="eastAsia"/>
          <w:kern w:val="2"/>
          <w:sz w:val="21"/>
          <w:szCs w:val="22"/>
        </w:rPr>
        <w:t>10</w:t>
      </w:r>
      <w:r w:rsidRPr="0050737D">
        <w:rPr>
          <w:rFonts w:asciiTheme="minorHAnsi" w:eastAsiaTheme="minorEastAsia" w:hAnsiTheme="minorHAnsi" w:cstheme="minorBidi" w:hint="eastAsia"/>
          <w:kern w:val="2"/>
          <w:sz w:val="21"/>
          <w:szCs w:val="22"/>
        </w:rPr>
        <w:t>月</w:t>
      </w:r>
      <w:r w:rsidRPr="0050737D">
        <w:rPr>
          <w:rFonts w:asciiTheme="minorHAnsi" w:eastAsiaTheme="minorEastAsia" w:hAnsiTheme="minorHAnsi" w:cstheme="minorBidi" w:hint="eastAsia"/>
          <w:kern w:val="2"/>
          <w:sz w:val="21"/>
          <w:szCs w:val="22"/>
        </w:rPr>
        <w:t>10</w:t>
      </w:r>
      <w:r w:rsidRPr="0050737D">
        <w:rPr>
          <w:rFonts w:asciiTheme="minorHAnsi" w:eastAsiaTheme="minorEastAsia" w:hAnsiTheme="minorHAnsi" w:cstheme="minorBidi" w:hint="eastAsia"/>
          <w:kern w:val="2"/>
          <w:sz w:val="21"/>
          <w:szCs w:val="22"/>
        </w:rPr>
        <w:t>日</w:t>
      </w:r>
      <w:r w:rsidRPr="0050737D">
        <w:rPr>
          <w:rFonts w:asciiTheme="minorHAnsi" w:eastAsiaTheme="minorEastAsia" w:hAnsiTheme="minorHAnsi" w:cstheme="minorBidi" w:hint="eastAsia"/>
          <w:kern w:val="2"/>
          <w:sz w:val="21"/>
          <w:szCs w:val="22"/>
        </w:rPr>
        <w:t>-</w:t>
      </w:r>
      <w:r w:rsidRPr="0050737D">
        <w:rPr>
          <w:rFonts w:asciiTheme="minorHAnsi" w:eastAsiaTheme="minorEastAsia" w:hAnsiTheme="minorHAnsi" w:cstheme="minorBidi"/>
          <w:kern w:val="2"/>
          <w:sz w:val="21"/>
          <w:szCs w:val="22"/>
        </w:rPr>
        <w:t>20</w:t>
      </w:r>
      <w:r w:rsidRPr="0050737D">
        <w:rPr>
          <w:rFonts w:asciiTheme="minorHAnsi" w:eastAsiaTheme="minorEastAsia" w:hAnsiTheme="minorHAnsi" w:cstheme="minorBidi" w:hint="eastAsia"/>
          <w:kern w:val="2"/>
          <w:sz w:val="21"/>
          <w:szCs w:val="22"/>
        </w:rPr>
        <w:t>19</w:t>
      </w:r>
      <w:r w:rsidRPr="0050737D">
        <w:rPr>
          <w:rFonts w:asciiTheme="minorHAnsi" w:eastAsiaTheme="minorEastAsia" w:hAnsiTheme="minorHAnsi" w:cstheme="minorBidi" w:hint="eastAsia"/>
          <w:kern w:val="2"/>
          <w:sz w:val="21"/>
          <w:szCs w:val="22"/>
        </w:rPr>
        <w:t>年</w:t>
      </w:r>
      <w:r w:rsidRPr="0050737D">
        <w:rPr>
          <w:rFonts w:asciiTheme="minorHAnsi" w:eastAsiaTheme="minorEastAsia" w:hAnsiTheme="minorHAnsi" w:cstheme="minorBidi" w:hint="eastAsia"/>
          <w:kern w:val="2"/>
          <w:sz w:val="21"/>
          <w:szCs w:val="22"/>
        </w:rPr>
        <w:t>12</w:t>
      </w:r>
      <w:r w:rsidRPr="0050737D">
        <w:rPr>
          <w:rFonts w:asciiTheme="minorHAnsi" w:eastAsiaTheme="minorEastAsia" w:hAnsiTheme="minorHAnsi" w:cstheme="minorBidi" w:hint="eastAsia"/>
          <w:kern w:val="2"/>
          <w:sz w:val="21"/>
          <w:szCs w:val="22"/>
        </w:rPr>
        <w:t>月</w:t>
      </w:r>
      <w:r w:rsidRPr="0050737D">
        <w:rPr>
          <w:rFonts w:asciiTheme="minorHAnsi" w:eastAsiaTheme="minorEastAsia" w:hAnsiTheme="minorHAnsi" w:cstheme="minorBidi" w:hint="eastAsia"/>
          <w:kern w:val="2"/>
          <w:sz w:val="21"/>
          <w:szCs w:val="22"/>
        </w:rPr>
        <w:t>31</w:t>
      </w:r>
      <w:r w:rsidRPr="0050737D">
        <w:rPr>
          <w:rFonts w:asciiTheme="minorHAnsi" w:eastAsiaTheme="minorEastAsia" w:hAnsiTheme="minorHAnsi" w:cstheme="minorBidi" w:hint="eastAsia"/>
          <w:kern w:val="2"/>
          <w:sz w:val="21"/>
          <w:szCs w:val="22"/>
        </w:rPr>
        <w:t>日。</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报名地点：核工业北京地质研究院新科研楼</w:t>
      </w:r>
      <w:r w:rsidRPr="0050737D">
        <w:rPr>
          <w:rFonts w:asciiTheme="minorHAnsi" w:eastAsiaTheme="minorEastAsia" w:hAnsiTheme="minorHAnsi" w:cstheme="minorBidi"/>
          <w:kern w:val="2"/>
          <w:sz w:val="21"/>
          <w:szCs w:val="22"/>
        </w:rPr>
        <w:t>310</w:t>
      </w:r>
      <w:r w:rsidRPr="0050737D">
        <w:rPr>
          <w:rFonts w:asciiTheme="minorHAnsi" w:eastAsiaTheme="minorEastAsia" w:hAnsiTheme="minorHAnsi" w:cstheme="minorBidi" w:hint="eastAsia"/>
          <w:kern w:val="2"/>
          <w:sz w:val="21"/>
          <w:szCs w:val="22"/>
        </w:rPr>
        <w:t>室（北京市</w:t>
      </w:r>
      <w:r w:rsidRPr="0050737D">
        <w:rPr>
          <w:rFonts w:asciiTheme="minorHAnsi" w:eastAsiaTheme="minorEastAsia" w:hAnsiTheme="minorHAnsi" w:cstheme="minorBidi"/>
          <w:kern w:val="2"/>
          <w:sz w:val="21"/>
          <w:szCs w:val="22"/>
        </w:rPr>
        <w:t>9818</w:t>
      </w:r>
      <w:r w:rsidRPr="0050737D">
        <w:rPr>
          <w:rFonts w:asciiTheme="minorHAnsi" w:eastAsiaTheme="minorEastAsia" w:hAnsiTheme="minorHAnsi" w:cstheme="minorBidi" w:hint="eastAsia"/>
          <w:kern w:val="2"/>
          <w:sz w:val="21"/>
          <w:szCs w:val="22"/>
        </w:rPr>
        <w:t>信箱人教处）。</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外地</w:t>
      </w:r>
      <w:proofErr w:type="gramStart"/>
      <w:r w:rsidRPr="0050737D">
        <w:rPr>
          <w:rFonts w:asciiTheme="minorHAnsi" w:eastAsiaTheme="minorEastAsia" w:hAnsiTheme="minorHAnsi" w:cstheme="minorBidi" w:hint="eastAsia"/>
          <w:kern w:val="2"/>
          <w:sz w:val="21"/>
          <w:szCs w:val="22"/>
        </w:rPr>
        <w:t>考生可函报</w:t>
      </w:r>
      <w:proofErr w:type="gramEnd"/>
      <w:r w:rsidRPr="0050737D">
        <w:rPr>
          <w:rFonts w:asciiTheme="minorHAnsi" w:eastAsiaTheme="minorEastAsia" w:hAnsiTheme="minorHAnsi" w:cstheme="minorBidi" w:hint="eastAsia"/>
          <w:kern w:val="2"/>
          <w:sz w:val="21"/>
          <w:szCs w:val="22"/>
        </w:rPr>
        <w:t>，有关报考情况请与我院人教处联系，简章备索。外地考生函报，可在核地</w:t>
      </w:r>
      <w:proofErr w:type="gramStart"/>
      <w:r w:rsidRPr="0050737D">
        <w:rPr>
          <w:rFonts w:asciiTheme="minorHAnsi" w:eastAsiaTheme="minorEastAsia" w:hAnsiTheme="minorHAnsi" w:cstheme="minorBidi" w:hint="eastAsia"/>
          <w:kern w:val="2"/>
          <w:sz w:val="21"/>
          <w:szCs w:val="22"/>
        </w:rPr>
        <w:t>研</w:t>
      </w:r>
      <w:proofErr w:type="gramEnd"/>
      <w:r w:rsidRPr="0050737D">
        <w:rPr>
          <w:rFonts w:asciiTheme="minorHAnsi" w:eastAsiaTheme="minorEastAsia" w:hAnsiTheme="minorHAnsi" w:cstheme="minorBidi" w:hint="eastAsia"/>
          <w:kern w:val="2"/>
          <w:sz w:val="21"/>
          <w:szCs w:val="22"/>
        </w:rPr>
        <w:t>院</w:t>
      </w:r>
      <w:proofErr w:type="gramStart"/>
      <w:r w:rsidRPr="0050737D">
        <w:rPr>
          <w:rFonts w:asciiTheme="minorHAnsi" w:eastAsiaTheme="minorEastAsia" w:hAnsiTheme="minorHAnsi" w:cstheme="minorBidi" w:hint="eastAsia"/>
          <w:kern w:val="2"/>
          <w:sz w:val="21"/>
          <w:szCs w:val="22"/>
        </w:rPr>
        <w:t>院</w:t>
      </w:r>
      <w:proofErr w:type="gramEnd"/>
      <w:r w:rsidRPr="0050737D">
        <w:rPr>
          <w:rFonts w:asciiTheme="minorHAnsi" w:eastAsiaTheme="minorEastAsia" w:hAnsiTheme="minorHAnsi" w:cstheme="minorBidi" w:hint="eastAsia"/>
          <w:kern w:val="2"/>
          <w:sz w:val="21"/>
          <w:szCs w:val="22"/>
        </w:rPr>
        <w:t>网下载报名材料，报名材料送交或邮寄起止时间</w:t>
      </w:r>
      <w:r w:rsidRPr="0050737D">
        <w:rPr>
          <w:rFonts w:asciiTheme="minorHAnsi" w:eastAsiaTheme="minorEastAsia" w:hAnsiTheme="minorHAnsi" w:cstheme="minorBidi"/>
          <w:kern w:val="2"/>
          <w:sz w:val="21"/>
          <w:szCs w:val="22"/>
        </w:rPr>
        <w:t>201</w:t>
      </w:r>
      <w:r w:rsidRPr="0050737D">
        <w:rPr>
          <w:rFonts w:asciiTheme="minorHAnsi" w:eastAsiaTheme="minorEastAsia" w:hAnsiTheme="minorHAnsi" w:cstheme="minorBidi" w:hint="eastAsia"/>
          <w:kern w:val="2"/>
          <w:sz w:val="21"/>
          <w:szCs w:val="22"/>
        </w:rPr>
        <w:t>9</w:t>
      </w:r>
      <w:r w:rsidRPr="0050737D">
        <w:rPr>
          <w:rFonts w:asciiTheme="minorHAnsi" w:eastAsiaTheme="minorEastAsia" w:hAnsiTheme="minorHAnsi" w:cstheme="minorBidi" w:hint="eastAsia"/>
          <w:kern w:val="2"/>
          <w:sz w:val="21"/>
          <w:szCs w:val="22"/>
        </w:rPr>
        <w:t>年</w:t>
      </w:r>
      <w:r w:rsidRPr="0050737D">
        <w:rPr>
          <w:rFonts w:asciiTheme="minorHAnsi" w:eastAsiaTheme="minorEastAsia" w:hAnsiTheme="minorHAnsi" w:cstheme="minorBidi" w:hint="eastAsia"/>
          <w:kern w:val="2"/>
          <w:sz w:val="21"/>
          <w:szCs w:val="22"/>
        </w:rPr>
        <w:t>10</w:t>
      </w:r>
      <w:r w:rsidRPr="0050737D">
        <w:rPr>
          <w:rFonts w:asciiTheme="minorHAnsi" w:eastAsiaTheme="minorEastAsia" w:hAnsiTheme="minorHAnsi" w:cstheme="minorBidi" w:hint="eastAsia"/>
          <w:kern w:val="2"/>
          <w:sz w:val="21"/>
          <w:szCs w:val="22"/>
        </w:rPr>
        <w:t>月</w:t>
      </w:r>
      <w:r w:rsidRPr="0050737D">
        <w:rPr>
          <w:rFonts w:asciiTheme="minorHAnsi" w:eastAsiaTheme="minorEastAsia" w:hAnsiTheme="minorHAnsi" w:cstheme="minorBidi" w:hint="eastAsia"/>
          <w:kern w:val="2"/>
          <w:sz w:val="21"/>
          <w:szCs w:val="22"/>
        </w:rPr>
        <w:t>10</w:t>
      </w:r>
      <w:r w:rsidRPr="0050737D">
        <w:rPr>
          <w:rFonts w:asciiTheme="minorHAnsi" w:eastAsiaTheme="minorEastAsia" w:hAnsiTheme="minorHAnsi" w:cstheme="minorBidi" w:hint="eastAsia"/>
          <w:kern w:val="2"/>
          <w:sz w:val="21"/>
          <w:szCs w:val="22"/>
        </w:rPr>
        <w:t>日</w:t>
      </w:r>
      <w:r w:rsidRPr="0050737D">
        <w:rPr>
          <w:rFonts w:asciiTheme="minorHAnsi" w:eastAsiaTheme="minorEastAsia" w:hAnsiTheme="minorHAnsi" w:cstheme="minorBidi" w:hint="eastAsia"/>
          <w:kern w:val="2"/>
          <w:sz w:val="21"/>
          <w:szCs w:val="22"/>
        </w:rPr>
        <w:t>-</w:t>
      </w:r>
      <w:r w:rsidRPr="0050737D">
        <w:rPr>
          <w:rFonts w:asciiTheme="minorHAnsi" w:eastAsiaTheme="minorEastAsia" w:hAnsiTheme="minorHAnsi" w:cstheme="minorBidi"/>
          <w:kern w:val="2"/>
          <w:sz w:val="21"/>
          <w:szCs w:val="22"/>
        </w:rPr>
        <w:t>201</w:t>
      </w:r>
      <w:r w:rsidRPr="0050737D">
        <w:rPr>
          <w:rFonts w:asciiTheme="minorHAnsi" w:eastAsiaTheme="minorEastAsia" w:hAnsiTheme="minorHAnsi" w:cstheme="minorBidi" w:hint="eastAsia"/>
          <w:kern w:val="2"/>
          <w:sz w:val="21"/>
          <w:szCs w:val="22"/>
        </w:rPr>
        <w:t>9</w:t>
      </w:r>
      <w:r w:rsidRPr="0050737D">
        <w:rPr>
          <w:rFonts w:asciiTheme="minorHAnsi" w:eastAsiaTheme="minorEastAsia" w:hAnsiTheme="minorHAnsi" w:cstheme="minorBidi" w:hint="eastAsia"/>
          <w:kern w:val="2"/>
          <w:sz w:val="21"/>
          <w:szCs w:val="22"/>
        </w:rPr>
        <w:t>年</w:t>
      </w:r>
      <w:r w:rsidRPr="0050737D">
        <w:rPr>
          <w:rFonts w:asciiTheme="minorHAnsi" w:eastAsiaTheme="minorEastAsia" w:hAnsiTheme="minorHAnsi" w:cstheme="minorBidi" w:hint="eastAsia"/>
          <w:kern w:val="2"/>
          <w:sz w:val="21"/>
          <w:szCs w:val="22"/>
        </w:rPr>
        <w:t>12</w:t>
      </w:r>
      <w:r w:rsidRPr="0050737D">
        <w:rPr>
          <w:rFonts w:asciiTheme="minorHAnsi" w:eastAsiaTheme="minorEastAsia" w:hAnsiTheme="minorHAnsi" w:cstheme="minorBidi" w:hint="eastAsia"/>
          <w:kern w:val="2"/>
          <w:sz w:val="21"/>
          <w:szCs w:val="22"/>
        </w:rPr>
        <w:t>月</w:t>
      </w:r>
      <w:r w:rsidRPr="0050737D">
        <w:rPr>
          <w:rFonts w:asciiTheme="minorHAnsi" w:eastAsiaTheme="minorEastAsia" w:hAnsiTheme="minorHAnsi" w:cstheme="minorBidi" w:hint="eastAsia"/>
          <w:kern w:val="2"/>
          <w:sz w:val="21"/>
          <w:szCs w:val="22"/>
        </w:rPr>
        <w:t>31</w:t>
      </w:r>
      <w:r w:rsidRPr="0050737D">
        <w:rPr>
          <w:rFonts w:asciiTheme="minorHAnsi" w:eastAsiaTheme="minorEastAsia" w:hAnsiTheme="minorHAnsi" w:cstheme="minorBidi" w:hint="eastAsia"/>
          <w:kern w:val="2"/>
          <w:sz w:val="21"/>
          <w:szCs w:val="22"/>
        </w:rPr>
        <w:t>日，以实际收到报名材料日期为准，邮寄材料到达时间不能超过</w:t>
      </w:r>
      <w:r w:rsidRPr="0050737D">
        <w:rPr>
          <w:rFonts w:asciiTheme="minorHAnsi" w:eastAsiaTheme="minorEastAsia" w:hAnsiTheme="minorHAnsi" w:cstheme="minorBidi"/>
          <w:kern w:val="2"/>
          <w:sz w:val="21"/>
          <w:szCs w:val="22"/>
        </w:rPr>
        <w:t>201</w:t>
      </w:r>
      <w:r w:rsidRPr="0050737D">
        <w:rPr>
          <w:rFonts w:asciiTheme="minorHAnsi" w:eastAsiaTheme="minorEastAsia" w:hAnsiTheme="minorHAnsi" w:cstheme="minorBidi" w:hint="eastAsia"/>
          <w:kern w:val="2"/>
          <w:sz w:val="21"/>
          <w:szCs w:val="22"/>
        </w:rPr>
        <w:t>9</w:t>
      </w:r>
      <w:r w:rsidRPr="0050737D">
        <w:rPr>
          <w:rFonts w:asciiTheme="minorHAnsi" w:eastAsiaTheme="minorEastAsia" w:hAnsiTheme="minorHAnsi" w:cstheme="minorBidi" w:hint="eastAsia"/>
          <w:kern w:val="2"/>
          <w:sz w:val="21"/>
          <w:szCs w:val="22"/>
        </w:rPr>
        <w:t>年</w:t>
      </w:r>
      <w:r w:rsidRPr="0050737D">
        <w:rPr>
          <w:rFonts w:asciiTheme="minorHAnsi" w:eastAsiaTheme="minorEastAsia" w:hAnsiTheme="minorHAnsi" w:cstheme="minorBidi" w:hint="eastAsia"/>
          <w:kern w:val="2"/>
          <w:sz w:val="21"/>
          <w:szCs w:val="22"/>
        </w:rPr>
        <w:t>12</w:t>
      </w:r>
      <w:r w:rsidRPr="0050737D">
        <w:rPr>
          <w:rFonts w:asciiTheme="minorHAnsi" w:eastAsiaTheme="minorEastAsia" w:hAnsiTheme="minorHAnsi" w:cstheme="minorBidi" w:hint="eastAsia"/>
          <w:kern w:val="2"/>
          <w:sz w:val="21"/>
          <w:szCs w:val="22"/>
        </w:rPr>
        <w:t>月</w:t>
      </w:r>
      <w:r w:rsidRPr="0050737D">
        <w:rPr>
          <w:rFonts w:asciiTheme="minorHAnsi" w:eastAsiaTheme="minorEastAsia" w:hAnsiTheme="minorHAnsi" w:cstheme="minorBidi" w:hint="eastAsia"/>
          <w:kern w:val="2"/>
          <w:sz w:val="21"/>
          <w:szCs w:val="22"/>
        </w:rPr>
        <w:t>31</w:t>
      </w:r>
      <w:r w:rsidRPr="0050737D">
        <w:rPr>
          <w:rFonts w:asciiTheme="minorHAnsi" w:eastAsiaTheme="minorEastAsia" w:hAnsiTheme="minorHAnsi" w:cstheme="minorBidi" w:hint="eastAsia"/>
          <w:kern w:val="2"/>
          <w:sz w:val="21"/>
          <w:szCs w:val="22"/>
        </w:rPr>
        <w:t>日</w:t>
      </w:r>
      <w:r w:rsidRPr="0050737D">
        <w:rPr>
          <w:rFonts w:asciiTheme="minorHAnsi" w:eastAsiaTheme="minorEastAsia" w:hAnsiTheme="minorHAnsi" w:cstheme="minorBidi" w:hint="eastAsia"/>
          <w:kern w:val="2"/>
          <w:sz w:val="21"/>
          <w:szCs w:val="22"/>
        </w:rPr>
        <w:lastRenderedPageBreak/>
        <w:t>（只接收顺丰），逾期不予受理。书面材料中的相关内容</w:t>
      </w:r>
      <w:proofErr w:type="gramStart"/>
      <w:r w:rsidRPr="0050737D">
        <w:rPr>
          <w:rFonts w:asciiTheme="minorHAnsi" w:eastAsiaTheme="minorEastAsia" w:hAnsiTheme="minorHAnsi" w:cstheme="minorBidi" w:hint="eastAsia"/>
          <w:kern w:val="2"/>
          <w:sz w:val="21"/>
          <w:szCs w:val="22"/>
        </w:rPr>
        <w:t>需真实</w:t>
      </w:r>
      <w:proofErr w:type="gramEnd"/>
      <w:r w:rsidRPr="0050737D">
        <w:rPr>
          <w:rFonts w:asciiTheme="minorHAnsi" w:eastAsiaTheme="minorEastAsia" w:hAnsiTheme="minorHAnsi" w:cstheme="minorBidi" w:hint="eastAsia"/>
          <w:kern w:val="2"/>
          <w:sz w:val="21"/>
          <w:szCs w:val="22"/>
        </w:rPr>
        <w:t>可靠，一旦发现弄虚作假者，立即取消报考资格。</w:t>
      </w:r>
      <w:r w:rsidRPr="0050737D">
        <w:rPr>
          <w:rFonts w:asciiTheme="minorHAnsi" w:eastAsiaTheme="minorEastAsia" w:hAnsiTheme="minorHAnsi" w:cstheme="minorBidi"/>
          <w:kern w:val="2"/>
          <w:sz w:val="21"/>
          <w:szCs w:val="22"/>
        </w:rPr>
        <w:t xml:space="preserve"> </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符合国家规定的报考人员需交纳</w:t>
      </w:r>
      <w:r w:rsidRPr="0050737D">
        <w:rPr>
          <w:rFonts w:asciiTheme="minorHAnsi" w:eastAsiaTheme="minorEastAsia" w:hAnsiTheme="minorHAnsi" w:cstheme="minorBidi"/>
          <w:kern w:val="2"/>
          <w:sz w:val="21"/>
          <w:szCs w:val="22"/>
        </w:rPr>
        <w:t>200</w:t>
      </w:r>
      <w:r w:rsidRPr="0050737D">
        <w:rPr>
          <w:rFonts w:asciiTheme="minorHAnsi" w:eastAsiaTheme="minorEastAsia" w:hAnsiTheme="minorHAnsi" w:cstheme="minorBidi" w:hint="eastAsia"/>
          <w:kern w:val="2"/>
          <w:sz w:val="21"/>
          <w:szCs w:val="22"/>
        </w:rPr>
        <w:t>元报名费，一寸正面免冠照片</w:t>
      </w:r>
      <w:r w:rsidRPr="0050737D">
        <w:rPr>
          <w:rFonts w:asciiTheme="minorHAnsi" w:eastAsiaTheme="minorEastAsia" w:hAnsiTheme="minorHAnsi" w:cstheme="minorBidi"/>
          <w:kern w:val="2"/>
          <w:sz w:val="21"/>
          <w:szCs w:val="22"/>
        </w:rPr>
        <w:t>3</w:t>
      </w:r>
      <w:r w:rsidRPr="0050737D">
        <w:rPr>
          <w:rFonts w:asciiTheme="minorHAnsi" w:eastAsiaTheme="minorEastAsia" w:hAnsiTheme="minorHAnsi" w:cstheme="minorBidi" w:hint="eastAsia"/>
          <w:kern w:val="2"/>
          <w:sz w:val="21"/>
          <w:szCs w:val="22"/>
        </w:rPr>
        <w:t>张，报考费送交或以邮政汇款形式交付，并在附言处注明“博士报考费”，不接收其它任何方式缴纳的报考费。</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kern w:val="2"/>
          <w:sz w:val="21"/>
          <w:szCs w:val="22"/>
        </w:rPr>
        <w:t>2.</w:t>
      </w:r>
      <w:r w:rsidRPr="0050737D">
        <w:rPr>
          <w:rFonts w:asciiTheme="minorHAnsi" w:eastAsiaTheme="minorEastAsia" w:hAnsiTheme="minorHAnsi" w:cstheme="minorBidi" w:hint="eastAsia"/>
          <w:kern w:val="2"/>
          <w:sz w:val="21"/>
          <w:szCs w:val="22"/>
        </w:rPr>
        <w:t>符合报考条件的报考人员须按要求，在规定的期限内向我院人教处提交下列材料：</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w:t>
      </w:r>
      <w:r w:rsidRPr="0050737D">
        <w:rPr>
          <w:rFonts w:asciiTheme="minorHAnsi" w:eastAsiaTheme="minorEastAsia" w:hAnsiTheme="minorHAnsi" w:cstheme="minorBidi" w:hint="eastAsia"/>
          <w:kern w:val="2"/>
          <w:sz w:val="21"/>
          <w:szCs w:val="22"/>
        </w:rPr>
        <w:t>1</w:t>
      </w:r>
      <w:r w:rsidRPr="0050737D">
        <w:rPr>
          <w:rFonts w:asciiTheme="minorHAnsi" w:eastAsiaTheme="minorEastAsia" w:hAnsiTheme="minorHAnsi" w:cstheme="minorBidi" w:hint="eastAsia"/>
          <w:kern w:val="2"/>
          <w:sz w:val="21"/>
          <w:szCs w:val="22"/>
        </w:rPr>
        <w:t>）报考博士研究生登记表（需人事档案所在单位盖章，应届硕士生由学校教务部门盖章）；</w:t>
      </w:r>
    </w:p>
    <w:p w:rsidR="0050737D" w:rsidRPr="0050737D" w:rsidRDefault="0050737D" w:rsidP="0050737D">
      <w:pPr>
        <w:pStyle w:val="aa"/>
        <w:spacing w:before="0" w:beforeAutospacing="0" w:after="0" w:afterAutospacing="0"/>
        <w:ind w:left="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（２）两名副高级及以上职称同行专家的推荐信（内容可打印，签字需要手签）；</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（３）本科及硕士课程成绩单复印件（复印件须加盖人事档案所在单位公章，应届生由所在学校教务部门盖章）；</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（４）非应届生须提交本科和硕士学位、学历证书彩色复印件</w:t>
      </w:r>
      <w:r w:rsidRPr="0050737D">
        <w:rPr>
          <w:rFonts w:asciiTheme="minorHAnsi" w:eastAsiaTheme="minorEastAsia" w:hAnsiTheme="minorHAnsi" w:cstheme="minorBidi" w:hint="eastAsia"/>
          <w:kern w:val="2"/>
          <w:sz w:val="21"/>
          <w:szCs w:val="22"/>
        </w:rPr>
        <w:t>1</w:t>
      </w:r>
      <w:r w:rsidRPr="0050737D">
        <w:rPr>
          <w:rFonts w:asciiTheme="minorHAnsi" w:eastAsiaTheme="minorEastAsia" w:hAnsiTheme="minorHAnsi" w:cstheme="minorBidi" w:hint="eastAsia"/>
          <w:kern w:val="2"/>
          <w:sz w:val="21"/>
          <w:szCs w:val="22"/>
        </w:rPr>
        <w:t>份；应届生须提交学生证复印件。原件在参加考试、复试、入学时查验；</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（５）思想政治表现审查表（需人事档案所在部门盖章，应届硕士生由学校教务部门盖章）；</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（６）身份证复印件。原件在参加考试、复试、入学时查验。</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kern w:val="2"/>
          <w:sz w:val="21"/>
          <w:szCs w:val="22"/>
        </w:rPr>
        <w:t>3.</w:t>
      </w:r>
      <w:r w:rsidRPr="0050737D">
        <w:rPr>
          <w:rFonts w:asciiTheme="minorHAnsi" w:eastAsiaTheme="minorEastAsia" w:hAnsiTheme="minorHAnsi" w:cstheme="minorBidi" w:hint="eastAsia"/>
          <w:kern w:val="2"/>
          <w:sz w:val="21"/>
          <w:szCs w:val="22"/>
        </w:rPr>
        <w:t>我院对考生的报名材料进行审查，向符合报考条件的考生发放准考证。</w:t>
      </w:r>
    </w:p>
    <w:p w:rsidR="0050737D" w:rsidRPr="0050737D" w:rsidRDefault="0050737D" w:rsidP="0050737D">
      <w:pPr>
        <w:pStyle w:val="aa"/>
        <w:spacing w:before="0" w:beforeAutospacing="0" w:after="0" w:afterAutospacing="0"/>
        <w:ind w:firstLine="422"/>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四、考试科目及考试方式</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考试分初试、复试两个阶段。初试为笔试，外国语听力、口语测试在复试中进行。</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初试考试科目见附表</w:t>
      </w:r>
      <w:r w:rsidRPr="0050737D">
        <w:rPr>
          <w:rFonts w:asciiTheme="minorHAnsi" w:eastAsiaTheme="minorEastAsia" w:hAnsiTheme="minorHAnsi" w:cstheme="minorBidi" w:hint="eastAsia"/>
          <w:kern w:val="2"/>
          <w:sz w:val="21"/>
          <w:szCs w:val="22"/>
        </w:rPr>
        <w:t>1</w:t>
      </w:r>
      <w:r w:rsidRPr="0050737D">
        <w:rPr>
          <w:rFonts w:asciiTheme="minorHAnsi" w:eastAsiaTheme="minorEastAsia" w:hAnsiTheme="minorHAnsi" w:cstheme="minorBidi" w:hint="eastAsia"/>
          <w:kern w:val="2"/>
          <w:sz w:val="21"/>
          <w:szCs w:val="22"/>
        </w:rPr>
        <w:t>，每门科目的考试时间为</w:t>
      </w:r>
      <w:r w:rsidRPr="0050737D">
        <w:rPr>
          <w:rFonts w:asciiTheme="minorHAnsi" w:eastAsiaTheme="minorEastAsia" w:hAnsiTheme="minorHAnsi" w:cstheme="minorBidi"/>
          <w:kern w:val="2"/>
          <w:sz w:val="21"/>
          <w:szCs w:val="22"/>
        </w:rPr>
        <w:t>3</w:t>
      </w:r>
      <w:r w:rsidRPr="0050737D">
        <w:rPr>
          <w:rFonts w:asciiTheme="minorHAnsi" w:eastAsiaTheme="minorEastAsia" w:hAnsiTheme="minorHAnsi" w:cstheme="minorBidi" w:hint="eastAsia"/>
          <w:kern w:val="2"/>
          <w:sz w:val="21"/>
          <w:szCs w:val="22"/>
        </w:rPr>
        <w:t>小时，满分为</w:t>
      </w:r>
      <w:r w:rsidRPr="0050737D">
        <w:rPr>
          <w:rFonts w:asciiTheme="minorHAnsi" w:eastAsiaTheme="minorEastAsia" w:hAnsiTheme="minorHAnsi" w:cstheme="minorBidi"/>
          <w:kern w:val="2"/>
          <w:sz w:val="21"/>
          <w:szCs w:val="22"/>
        </w:rPr>
        <w:t>100</w:t>
      </w:r>
      <w:r w:rsidRPr="0050737D">
        <w:rPr>
          <w:rFonts w:asciiTheme="minorHAnsi" w:eastAsiaTheme="minorEastAsia" w:hAnsiTheme="minorHAnsi" w:cstheme="minorBidi" w:hint="eastAsia"/>
          <w:kern w:val="2"/>
          <w:sz w:val="21"/>
          <w:szCs w:val="22"/>
        </w:rPr>
        <w:t>分。考试时间定于</w:t>
      </w:r>
      <w:r w:rsidRPr="0050737D">
        <w:rPr>
          <w:rFonts w:asciiTheme="minorHAnsi" w:eastAsiaTheme="minorEastAsia" w:hAnsiTheme="minorHAnsi" w:cstheme="minorBidi"/>
          <w:kern w:val="2"/>
          <w:sz w:val="21"/>
          <w:szCs w:val="22"/>
        </w:rPr>
        <w:t>2020</w:t>
      </w:r>
      <w:r w:rsidRPr="0050737D">
        <w:rPr>
          <w:rFonts w:asciiTheme="minorHAnsi" w:eastAsiaTheme="minorEastAsia" w:hAnsiTheme="minorHAnsi" w:cstheme="minorBidi" w:hint="eastAsia"/>
          <w:kern w:val="2"/>
          <w:sz w:val="21"/>
          <w:szCs w:val="22"/>
        </w:rPr>
        <w:t>年</w:t>
      </w:r>
      <w:r w:rsidRPr="0050737D">
        <w:rPr>
          <w:rFonts w:asciiTheme="minorHAnsi" w:eastAsiaTheme="minorEastAsia" w:hAnsiTheme="minorHAnsi" w:cstheme="minorBidi"/>
          <w:kern w:val="2"/>
          <w:sz w:val="21"/>
          <w:szCs w:val="22"/>
        </w:rPr>
        <w:t>3</w:t>
      </w:r>
      <w:r w:rsidRPr="0050737D">
        <w:rPr>
          <w:rFonts w:asciiTheme="minorHAnsi" w:eastAsiaTheme="minorEastAsia" w:hAnsiTheme="minorHAnsi" w:cstheme="minorBidi" w:hint="eastAsia"/>
          <w:kern w:val="2"/>
          <w:sz w:val="21"/>
          <w:szCs w:val="22"/>
        </w:rPr>
        <w:t>月</w:t>
      </w:r>
      <w:r w:rsidRPr="0050737D">
        <w:rPr>
          <w:rFonts w:asciiTheme="minorHAnsi" w:eastAsiaTheme="minorEastAsia" w:hAnsiTheme="minorHAnsi" w:cstheme="minorBidi" w:hint="eastAsia"/>
          <w:kern w:val="2"/>
          <w:sz w:val="21"/>
          <w:szCs w:val="22"/>
        </w:rPr>
        <w:t>10</w:t>
      </w:r>
      <w:r w:rsidRPr="0050737D">
        <w:rPr>
          <w:rFonts w:asciiTheme="minorHAnsi" w:eastAsiaTheme="minorEastAsia" w:hAnsiTheme="minorHAnsi" w:cstheme="minorBidi" w:hint="eastAsia"/>
          <w:kern w:val="2"/>
          <w:sz w:val="21"/>
          <w:szCs w:val="22"/>
        </w:rPr>
        <w:t>日</w:t>
      </w:r>
      <w:r w:rsidRPr="0050737D">
        <w:rPr>
          <w:rFonts w:asciiTheme="minorHAnsi" w:eastAsiaTheme="minorEastAsia" w:hAnsiTheme="minorHAnsi" w:cstheme="minorBidi"/>
          <w:kern w:val="2"/>
          <w:sz w:val="21"/>
          <w:szCs w:val="22"/>
        </w:rPr>
        <w:t xml:space="preserve"> </w:t>
      </w:r>
      <w:r w:rsidRPr="0050737D">
        <w:rPr>
          <w:rFonts w:asciiTheme="minorHAnsi" w:eastAsiaTheme="minorEastAsia" w:hAnsiTheme="minorHAnsi" w:cstheme="minorBidi" w:hint="eastAsia"/>
          <w:kern w:val="2"/>
          <w:sz w:val="21"/>
          <w:szCs w:val="22"/>
        </w:rPr>
        <w:t>─</w:t>
      </w:r>
      <w:r w:rsidRPr="0050737D">
        <w:rPr>
          <w:rFonts w:asciiTheme="minorHAnsi" w:eastAsiaTheme="minorEastAsia" w:hAnsiTheme="minorHAnsi" w:cstheme="minorBidi"/>
          <w:kern w:val="2"/>
          <w:sz w:val="21"/>
          <w:szCs w:val="22"/>
        </w:rPr>
        <w:t xml:space="preserve"> 3</w:t>
      </w:r>
      <w:r w:rsidRPr="0050737D">
        <w:rPr>
          <w:rFonts w:asciiTheme="minorHAnsi" w:eastAsiaTheme="minorEastAsia" w:hAnsiTheme="minorHAnsi" w:cstheme="minorBidi" w:hint="eastAsia"/>
          <w:kern w:val="2"/>
          <w:sz w:val="21"/>
          <w:szCs w:val="22"/>
        </w:rPr>
        <w:t>月</w:t>
      </w:r>
      <w:r w:rsidRPr="0050737D">
        <w:rPr>
          <w:rFonts w:asciiTheme="minorHAnsi" w:eastAsiaTheme="minorEastAsia" w:hAnsiTheme="minorHAnsi" w:cstheme="minorBidi" w:hint="eastAsia"/>
          <w:kern w:val="2"/>
          <w:sz w:val="21"/>
          <w:szCs w:val="22"/>
        </w:rPr>
        <w:t>11</w:t>
      </w:r>
      <w:r w:rsidRPr="0050737D">
        <w:rPr>
          <w:rFonts w:asciiTheme="minorHAnsi" w:eastAsiaTheme="minorEastAsia" w:hAnsiTheme="minorHAnsi" w:cstheme="minorBidi" w:hint="eastAsia"/>
          <w:kern w:val="2"/>
          <w:sz w:val="21"/>
          <w:szCs w:val="22"/>
        </w:rPr>
        <w:t>日，考试地点在我院科研实验楼；复试时间于初试后另行安排。</w:t>
      </w:r>
    </w:p>
    <w:p w:rsidR="0050737D" w:rsidRPr="0050737D" w:rsidRDefault="0050737D" w:rsidP="0050737D">
      <w:pPr>
        <w:pStyle w:val="aa"/>
        <w:spacing w:before="0" w:beforeAutospacing="0" w:after="0" w:afterAutospacing="0"/>
        <w:ind w:firstLine="422"/>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五、录取</w:t>
      </w:r>
      <w:r w:rsidRPr="0050737D">
        <w:rPr>
          <w:rFonts w:asciiTheme="minorHAnsi" w:eastAsiaTheme="minorEastAsia" w:hAnsiTheme="minorHAnsi" w:cstheme="minorBidi"/>
          <w:kern w:val="2"/>
          <w:sz w:val="21"/>
          <w:szCs w:val="22"/>
        </w:rPr>
        <w:t xml:space="preserve"> </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根据国家下达的招生计划、考生入学考试成绩（含初试和复试成绩）、硕士（本科）阶段的学习成绩、硕士学位论文和评议书、思想政治表现、业务素质以及身体健康状况择优确定录取名单，其中政审、体检不合格或初试、复试不及格的考生不予录取。</w:t>
      </w:r>
    </w:p>
    <w:p w:rsidR="0050737D" w:rsidRPr="0050737D" w:rsidRDefault="0050737D" w:rsidP="0050737D">
      <w:pPr>
        <w:pStyle w:val="aa"/>
        <w:spacing w:before="0" w:beforeAutospacing="0" w:after="0" w:afterAutospacing="0"/>
        <w:ind w:firstLine="422"/>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六、违规处理</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对在博士研究生招生报名、考试中违规或作弊的考生，按照《国家教育考试违规处理办法》严肃处理。对弄虚作假者，不论何时，一经查实，即按有关规定取消报考资格、录取资格、学籍。</w:t>
      </w:r>
    </w:p>
    <w:p w:rsidR="0050737D" w:rsidRPr="0050737D" w:rsidRDefault="0050737D" w:rsidP="0050737D">
      <w:pPr>
        <w:pStyle w:val="aa"/>
        <w:spacing w:before="0" w:beforeAutospacing="0" w:after="0" w:afterAutospacing="0"/>
        <w:ind w:firstLine="422"/>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七、其它</w:t>
      </w:r>
      <w:r w:rsidRPr="0050737D">
        <w:rPr>
          <w:rFonts w:asciiTheme="minorHAnsi" w:eastAsiaTheme="minorEastAsia" w:hAnsiTheme="minorHAnsi" w:cstheme="minorBidi"/>
          <w:kern w:val="2"/>
          <w:sz w:val="21"/>
          <w:szCs w:val="22"/>
        </w:rPr>
        <w:t xml:space="preserve"> </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我院招收的博士生学制为三年，暂不收学费。博士生在学期间，有助学金资助，标准按国家有关规定执行，同时有科研项目支撑。</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我院招收的博士研究生为非定向全日制学术型研究生，毕业后“双向选择”就业。</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本简章如有与国家新出台的招生政策不符的事项，以新政策为准。我院将做相应调整，并及时予以公布。</w:t>
      </w:r>
    </w:p>
    <w:p w:rsidR="0050737D" w:rsidRPr="0050737D" w:rsidRDefault="0050737D" w:rsidP="0050737D">
      <w:pPr>
        <w:pStyle w:val="aa"/>
        <w:spacing w:before="0" w:beforeAutospacing="0" w:after="0" w:afterAutospacing="0"/>
        <w:ind w:firstLine="422"/>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八、核工业北京地质研究院联系方式</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通讯地址：北京市</w:t>
      </w:r>
      <w:r w:rsidRPr="0050737D">
        <w:rPr>
          <w:rFonts w:asciiTheme="minorHAnsi" w:eastAsiaTheme="minorEastAsia" w:hAnsiTheme="minorHAnsi" w:cstheme="minorBidi"/>
          <w:kern w:val="2"/>
          <w:sz w:val="21"/>
          <w:szCs w:val="22"/>
        </w:rPr>
        <w:t>9818</w:t>
      </w:r>
      <w:r w:rsidRPr="0050737D">
        <w:rPr>
          <w:rFonts w:asciiTheme="minorHAnsi" w:eastAsiaTheme="minorEastAsia" w:hAnsiTheme="minorHAnsi" w:cstheme="minorBidi" w:hint="eastAsia"/>
          <w:kern w:val="2"/>
          <w:sz w:val="21"/>
          <w:szCs w:val="22"/>
        </w:rPr>
        <w:t>信箱</w:t>
      </w:r>
      <w:r w:rsidRPr="0050737D">
        <w:rPr>
          <w:rFonts w:asciiTheme="minorHAnsi" w:eastAsiaTheme="minorEastAsia" w:hAnsiTheme="minorHAnsi" w:cstheme="minorBidi" w:hint="eastAsia"/>
          <w:kern w:val="2"/>
          <w:sz w:val="21"/>
          <w:szCs w:val="22"/>
        </w:rPr>
        <w:t xml:space="preserve">   </w:t>
      </w:r>
      <w:r w:rsidRPr="0050737D">
        <w:rPr>
          <w:rFonts w:asciiTheme="minorHAnsi" w:eastAsiaTheme="minorEastAsia" w:hAnsiTheme="minorHAnsi" w:cstheme="minorBidi" w:hint="eastAsia"/>
          <w:kern w:val="2"/>
          <w:sz w:val="21"/>
          <w:szCs w:val="22"/>
        </w:rPr>
        <w:t>邮编：</w:t>
      </w:r>
      <w:r w:rsidRPr="0050737D">
        <w:rPr>
          <w:rFonts w:asciiTheme="minorHAnsi" w:eastAsiaTheme="minorEastAsia" w:hAnsiTheme="minorHAnsi" w:cstheme="minorBidi"/>
          <w:kern w:val="2"/>
          <w:sz w:val="21"/>
          <w:szCs w:val="22"/>
        </w:rPr>
        <w:t>100029</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院网址：</w:t>
      </w:r>
      <w:r w:rsidRPr="0050737D">
        <w:rPr>
          <w:rFonts w:asciiTheme="minorHAnsi" w:eastAsiaTheme="minorEastAsia" w:hAnsiTheme="minorHAnsi" w:cstheme="minorBidi"/>
          <w:kern w:val="2"/>
          <w:sz w:val="21"/>
          <w:szCs w:val="22"/>
        </w:rPr>
        <w:t>http://www.briug.cn</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联系人：李老师，姚老师</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hint="eastAsia"/>
          <w:kern w:val="2"/>
          <w:sz w:val="21"/>
          <w:szCs w:val="22"/>
        </w:rPr>
      </w:pPr>
      <w:r w:rsidRPr="0050737D">
        <w:rPr>
          <w:rFonts w:asciiTheme="minorHAnsi" w:eastAsiaTheme="minorEastAsia" w:hAnsiTheme="minorHAnsi" w:cstheme="minorBidi" w:hint="eastAsia"/>
          <w:kern w:val="2"/>
          <w:sz w:val="21"/>
          <w:szCs w:val="22"/>
        </w:rPr>
        <w:t>招生咨询电话：</w:t>
      </w:r>
      <w:r w:rsidRPr="0050737D">
        <w:rPr>
          <w:rFonts w:asciiTheme="minorHAnsi" w:eastAsiaTheme="minorEastAsia" w:hAnsiTheme="minorHAnsi" w:cstheme="minorBidi" w:hint="eastAsia"/>
          <w:kern w:val="2"/>
          <w:sz w:val="21"/>
          <w:szCs w:val="22"/>
        </w:rPr>
        <w:t>010-64960412</w:t>
      </w:r>
      <w:r w:rsidRPr="0050737D">
        <w:rPr>
          <w:rFonts w:asciiTheme="minorHAnsi" w:eastAsiaTheme="minorEastAsia" w:hAnsiTheme="minorHAnsi" w:cstheme="minorBidi" w:hint="eastAsia"/>
          <w:kern w:val="2"/>
          <w:sz w:val="21"/>
          <w:szCs w:val="22"/>
        </w:rPr>
        <w:t>，</w:t>
      </w:r>
      <w:r w:rsidRPr="0050737D">
        <w:rPr>
          <w:rFonts w:asciiTheme="minorHAnsi" w:eastAsiaTheme="minorEastAsia" w:hAnsiTheme="minorHAnsi" w:cstheme="minorBidi"/>
          <w:kern w:val="2"/>
          <w:sz w:val="21"/>
          <w:szCs w:val="22"/>
        </w:rPr>
        <w:t>010 – 64960457</w:t>
      </w:r>
    </w:p>
    <w:p w:rsidR="0050737D" w:rsidRPr="0050737D" w:rsidRDefault="0050737D" w:rsidP="0050737D">
      <w:pPr>
        <w:pStyle w:val="aa"/>
        <w:spacing w:before="0" w:beforeAutospacing="0" w:after="0" w:afterAutospacing="0"/>
        <w:rPr>
          <w:rFonts w:asciiTheme="minorHAnsi" w:eastAsiaTheme="minorEastAsia" w:hAnsiTheme="minorHAnsi" w:cstheme="minorBidi"/>
          <w:kern w:val="2"/>
          <w:sz w:val="21"/>
          <w:szCs w:val="22"/>
        </w:rPr>
      </w:pPr>
      <w:r w:rsidRPr="0050737D">
        <w:rPr>
          <w:rFonts w:asciiTheme="minorHAnsi" w:eastAsiaTheme="minorEastAsia" w:hAnsiTheme="minorHAnsi" w:cstheme="minorBidi" w:hint="eastAsia"/>
          <w:kern w:val="2"/>
          <w:sz w:val="21"/>
          <w:szCs w:val="22"/>
        </w:rPr>
        <w:t xml:space="preserve">    </w:t>
      </w:r>
      <w:r w:rsidRPr="0050737D">
        <w:rPr>
          <w:rFonts w:asciiTheme="minorHAnsi" w:eastAsiaTheme="minorEastAsia" w:hAnsiTheme="minorHAnsi" w:cstheme="minorBidi" w:hint="eastAsia"/>
          <w:kern w:val="2"/>
          <w:sz w:val="21"/>
          <w:szCs w:val="22"/>
        </w:rPr>
        <w:t>传真：</w:t>
      </w:r>
      <w:r w:rsidRPr="0050737D">
        <w:rPr>
          <w:rFonts w:asciiTheme="minorHAnsi" w:eastAsiaTheme="minorEastAsia" w:hAnsiTheme="minorHAnsi" w:cstheme="minorBidi"/>
          <w:kern w:val="2"/>
          <w:sz w:val="21"/>
          <w:szCs w:val="22"/>
        </w:rPr>
        <w:t>010 - 64917143</w:t>
      </w:r>
    </w:p>
    <w:p w:rsidR="0050737D" w:rsidRPr="0050737D" w:rsidRDefault="0050737D" w:rsidP="0050737D">
      <w:pPr>
        <w:pStyle w:val="aa"/>
        <w:spacing w:before="0" w:beforeAutospacing="0" w:after="0" w:afterAutospacing="0"/>
        <w:ind w:firstLine="420"/>
        <w:rPr>
          <w:rFonts w:asciiTheme="minorHAnsi" w:eastAsiaTheme="minorEastAsia" w:hAnsiTheme="minorHAnsi" w:cstheme="minorBidi"/>
          <w:kern w:val="2"/>
          <w:sz w:val="21"/>
          <w:szCs w:val="22"/>
        </w:rPr>
      </w:pPr>
      <w:r w:rsidRPr="0050737D">
        <w:rPr>
          <w:rFonts w:asciiTheme="minorHAnsi" w:eastAsiaTheme="minorEastAsia" w:hAnsiTheme="minorHAnsi" w:cstheme="minorBidi"/>
          <w:kern w:val="2"/>
          <w:sz w:val="21"/>
          <w:szCs w:val="22"/>
        </w:rPr>
        <w:t>E-mail</w:t>
      </w:r>
      <w:r w:rsidRPr="0050737D">
        <w:rPr>
          <w:rFonts w:asciiTheme="minorHAnsi" w:eastAsiaTheme="minorEastAsia" w:hAnsiTheme="minorHAnsi" w:cstheme="minorBidi" w:hint="eastAsia"/>
          <w:kern w:val="2"/>
          <w:sz w:val="21"/>
          <w:szCs w:val="22"/>
        </w:rPr>
        <w:t>：</w:t>
      </w:r>
      <w:r w:rsidRPr="0050737D">
        <w:rPr>
          <w:rFonts w:asciiTheme="minorHAnsi" w:eastAsiaTheme="minorEastAsia" w:hAnsiTheme="minorHAnsi" w:cstheme="minorBidi"/>
          <w:kern w:val="2"/>
          <w:sz w:val="21"/>
          <w:szCs w:val="22"/>
        </w:rPr>
        <w:t>georsk@163.com</w:t>
      </w:r>
    </w:p>
    <w:p w:rsidR="0050737D" w:rsidRPr="0050737D" w:rsidRDefault="0050737D" w:rsidP="0050737D">
      <w:pPr>
        <w:jc w:val="left"/>
        <w:rPr>
          <w:rFonts w:hint="eastAsia"/>
        </w:rPr>
      </w:pPr>
    </w:p>
    <w:p w:rsidR="0050737D" w:rsidRDefault="0050737D">
      <w:pPr>
        <w:jc w:val="center"/>
        <w:rPr>
          <w:rFonts w:hint="eastAsia"/>
          <w:b/>
          <w:szCs w:val="21"/>
        </w:rPr>
      </w:pPr>
    </w:p>
    <w:p w:rsidR="0050737D" w:rsidRDefault="0050737D">
      <w:pPr>
        <w:jc w:val="center"/>
        <w:rPr>
          <w:b/>
          <w:szCs w:val="21"/>
        </w:rPr>
      </w:pPr>
    </w:p>
    <w:p w:rsidR="0050737D" w:rsidRDefault="00D36AFB" w:rsidP="0050737D">
      <w:pPr>
        <w:jc w:val="center"/>
        <w:rPr>
          <w:rFonts w:hint="eastAsia"/>
          <w:b/>
          <w:sz w:val="28"/>
          <w:szCs w:val="28"/>
        </w:rPr>
      </w:pPr>
      <w:r>
        <w:rPr>
          <w:rFonts w:hint="eastAsia"/>
          <w:b/>
          <w:sz w:val="28"/>
          <w:szCs w:val="28"/>
        </w:rPr>
        <w:t>20</w:t>
      </w:r>
      <w:r w:rsidR="0050737D">
        <w:rPr>
          <w:rFonts w:hint="eastAsia"/>
          <w:b/>
          <w:sz w:val="28"/>
          <w:szCs w:val="28"/>
        </w:rPr>
        <w:t>20</w:t>
      </w:r>
      <w:r>
        <w:rPr>
          <w:rFonts w:hint="eastAsia"/>
          <w:b/>
          <w:sz w:val="28"/>
          <w:szCs w:val="28"/>
        </w:rPr>
        <w:t>年博士研究生招生专业目录</w:t>
      </w:r>
    </w:p>
    <w:p w:rsidR="00361BD8" w:rsidRPr="0050737D" w:rsidRDefault="00D36AFB" w:rsidP="0050737D">
      <w:pPr>
        <w:jc w:val="left"/>
        <w:rPr>
          <w:b/>
          <w:sz w:val="28"/>
          <w:szCs w:val="28"/>
        </w:rPr>
      </w:pPr>
      <w:r>
        <w:rPr>
          <w:rFonts w:hint="eastAsia"/>
        </w:rPr>
        <w:t>单位代码：</w:t>
      </w:r>
      <w:r>
        <w:rPr>
          <w:rFonts w:ascii="Calibri" w:eastAsia="宋体" w:hAnsi="Calibri" w:cs="Times New Roman" w:hint="eastAsia"/>
          <w:sz w:val="24"/>
        </w:rPr>
        <w:t>82806</w:t>
      </w:r>
      <w:r>
        <w:rPr>
          <w:rFonts w:hint="eastAsia"/>
          <w:b/>
          <w:sz w:val="24"/>
        </w:rPr>
        <w:t xml:space="preserve"> </w:t>
      </w:r>
    </w:p>
    <w:tbl>
      <w:tblPr>
        <w:tblW w:w="10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9"/>
        <w:gridCol w:w="975"/>
        <w:gridCol w:w="810"/>
        <w:gridCol w:w="705"/>
        <w:gridCol w:w="690"/>
        <w:gridCol w:w="1275"/>
        <w:gridCol w:w="1215"/>
        <w:gridCol w:w="3795"/>
      </w:tblGrid>
      <w:tr w:rsidR="00361BD8">
        <w:trPr>
          <w:trHeight w:val="658"/>
          <w:jc w:val="center"/>
        </w:trPr>
        <w:tc>
          <w:tcPr>
            <w:tcW w:w="1219" w:type="dxa"/>
            <w:vAlign w:val="center"/>
          </w:tcPr>
          <w:p w:rsidR="00361BD8" w:rsidRDefault="00D36AFB">
            <w:pPr>
              <w:widowControl/>
              <w:jc w:val="center"/>
              <w:rPr>
                <w:rFonts w:ascii="宋体" w:hAnsi="宋体" w:cs="宋体"/>
                <w:b/>
                <w:bCs/>
                <w:kern w:val="0"/>
                <w:sz w:val="24"/>
              </w:rPr>
            </w:pPr>
            <w:r>
              <w:rPr>
                <w:rFonts w:ascii="宋体" w:hAnsi="宋体" w:cs="宋体" w:hint="eastAsia"/>
                <w:b/>
                <w:bCs/>
                <w:kern w:val="0"/>
                <w:sz w:val="24"/>
              </w:rPr>
              <w:t>专业名称</w:t>
            </w:r>
          </w:p>
        </w:tc>
        <w:tc>
          <w:tcPr>
            <w:tcW w:w="975" w:type="dxa"/>
            <w:vAlign w:val="center"/>
          </w:tcPr>
          <w:p w:rsidR="00361BD8" w:rsidRDefault="00D36AFB">
            <w:pPr>
              <w:widowControl/>
              <w:jc w:val="center"/>
              <w:rPr>
                <w:rFonts w:ascii="宋体" w:hAnsi="宋体" w:cs="宋体"/>
                <w:b/>
                <w:bCs/>
                <w:kern w:val="0"/>
                <w:sz w:val="24"/>
              </w:rPr>
            </w:pPr>
            <w:r>
              <w:rPr>
                <w:rFonts w:ascii="宋体" w:hAnsi="宋体" w:cs="宋体" w:hint="eastAsia"/>
                <w:b/>
                <w:bCs/>
                <w:kern w:val="0"/>
                <w:sz w:val="24"/>
              </w:rPr>
              <w:t>研究方向</w:t>
            </w:r>
          </w:p>
        </w:tc>
        <w:tc>
          <w:tcPr>
            <w:tcW w:w="810" w:type="dxa"/>
            <w:vAlign w:val="center"/>
          </w:tcPr>
          <w:p w:rsidR="00361BD8" w:rsidRDefault="00D36AFB">
            <w:pPr>
              <w:widowControl/>
              <w:jc w:val="center"/>
              <w:rPr>
                <w:rFonts w:ascii="宋体" w:hAnsi="宋体" w:cs="宋体"/>
                <w:b/>
                <w:bCs/>
                <w:kern w:val="0"/>
                <w:sz w:val="24"/>
              </w:rPr>
            </w:pPr>
            <w:r>
              <w:rPr>
                <w:rFonts w:ascii="宋体" w:hAnsi="宋体" w:cs="宋体" w:hint="eastAsia"/>
                <w:b/>
                <w:bCs/>
                <w:kern w:val="0"/>
                <w:sz w:val="24"/>
              </w:rPr>
              <w:t>招生导师</w:t>
            </w:r>
          </w:p>
        </w:tc>
        <w:tc>
          <w:tcPr>
            <w:tcW w:w="705" w:type="dxa"/>
            <w:vAlign w:val="center"/>
          </w:tcPr>
          <w:p w:rsidR="00361BD8" w:rsidRDefault="00D36AFB">
            <w:pPr>
              <w:widowControl/>
              <w:jc w:val="center"/>
              <w:rPr>
                <w:rFonts w:ascii="宋体" w:hAnsi="宋体" w:cs="宋体"/>
                <w:b/>
                <w:bCs/>
                <w:kern w:val="0"/>
                <w:sz w:val="24"/>
              </w:rPr>
            </w:pPr>
            <w:r>
              <w:rPr>
                <w:rFonts w:ascii="宋体" w:hAnsi="宋体" w:cs="宋体" w:hint="eastAsia"/>
                <w:b/>
                <w:bCs/>
                <w:kern w:val="0"/>
                <w:sz w:val="24"/>
              </w:rPr>
              <w:t>拟招</w:t>
            </w:r>
          </w:p>
          <w:p w:rsidR="00361BD8" w:rsidRDefault="00D36AFB">
            <w:pPr>
              <w:widowControl/>
              <w:jc w:val="center"/>
              <w:rPr>
                <w:rFonts w:ascii="宋体" w:hAnsi="宋体" w:cs="宋体"/>
                <w:b/>
                <w:bCs/>
                <w:kern w:val="0"/>
                <w:sz w:val="24"/>
              </w:rPr>
            </w:pPr>
            <w:r>
              <w:rPr>
                <w:rFonts w:ascii="宋体" w:hAnsi="宋体" w:cs="宋体" w:hint="eastAsia"/>
                <w:b/>
                <w:bCs/>
                <w:kern w:val="0"/>
                <w:sz w:val="24"/>
              </w:rPr>
              <w:t>人数</w:t>
            </w:r>
          </w:p>
        </w:tc>
        <w:tc>
          <w:tcPr>
            <w:tcW w:w="3180" w:type="dxa"/>
            <w:gridSpan w:val="3"/>
            <w:vAlign w:val="center"/>
          </w:tcPr>
          <w:p w:rsidR="00361BD8" w:rsidRDefault="00D36AFB">
            <w:pPr>
              <w:jc w:val="center"/>
              <w:rPr>
                <w:sz w:val="24"/>
              </w:rPr>
            </w:pPr>
            <w:r>
              <w:rPr>
                <w:rFonts w:ascii="宋体" w:hAnsi="宋体" w:cs="宋体" w:hint="eastAsia"/>
                <w:b/>
                <w:bCs/>
                <w:kern w:val="0"/>
                <w:sz w:val="24"/>
              </w:rPr>
              <w:t>考试科目</w:t>
            </w:r>
          </w:p>
        </w:tc>
        <w:tc>
          <w:tcPr>
            <w:tcW w:w="3795" w:type="dxa"/>
            <w:vAlign w:val="center"/>
          </w:tcPr>
          <w:p w:rsidR="00361BD8" w:rsidRDefault="00D36AFB">
            <w:pPr>
              <w:jc w:val="center"/>
              <w:rPr>
                <w:rFonts w:ascii="宋体" w:hAnsi="宋体" w:cs="宋体"/>
                <w:b/>
                <w:bCs/>
                <w:kern w:val="0"/>
                <w:sz w:val="24"/>
              </w:rPr>
            </w:pPr>
            <w:r>
              <w:rPr>
                <w:rFonts w:ascii="宋体" w:hAnsi="宋体" w:cs="宋体" w:hint="eastAsia"/>
                <w:b/>
                <w:bCs/>
                <w:kern w:val="0"/>
                <w:sz w:val="24"/>
              </w:rPr>
              <w:t>参考书</w:t>
            </w:r>
          </w:p>
        </w:tc>
      </w:tr>
      <w:tr w:rsidR="0050737D">
        <w:trPr>
          <w:trHeight w:val="964"/>
          <w:jc w:val="center"/>
        </w:trPr>
        <w:tc>
          <w:tcPr>
            <w:tcW w:w="1219" w:type="dxa"/>
            <w:vAlign w:val="center"/>
          </w:tcPr>
          <w:p w:rsidR="0050737D" w:rsidRPr="00C50B77" w:rsidRDefault="0050737D" w:rsidP="000B2A33">
            <w:pPr>
              <w:widowControl/>
              <w:jc w:val="center"/>
              <w:rPr>
                <w:rFonts w:ascii="宋体" w:hAnsi="宋体" w:cs="宋体" w:hint="eastAsia"/>
                <w:kern w:val="0"/>
                <w:szCs w:val="21"/>
              </w:rPr>
            </w:pPr>
            <w:r w:rsidRPr="00C50B77">
              <w:rPr>
                <w:rFonts w:ascii="宋体" w:hAnsi="宋体" w:cs="宋体" w:hint="eastAsia"/>
                <w:kern w:val="0"/>
                <w:szCs w:val="21"/>
              </w:rPr>
              <w:t>地质工程</w:t>
            </w:r>
          </w:p>
        </w:tc>
        <w:tc>
          <w:tcPr>
            <w:tcW w:w="975" w:type="dxa"/>
            <w:vAlign w:val="center"/>
          </w:tcPr>
          <w:p w:rsidR="0050737D" w:rsidRPr="00C50B77" w:rsidRDefault="0050737D" w:rsidP="000B2A33">
            <w:pPr>
              <w:widowControl/>
              <w:jc w:val="center"/>
              <w:rPr>
                <w:rFonts w:ascii="宋体" w:hAnsi="宋体" w:cs="宋体" w:hint="eastAsia"/>
                <w:kern w:val="0"/>
                <w:szCs w:val="21"/>
              </w:rPr>
            </w:pPr>
            <w:r w:rsidRPr="00C50B77">
              <w:rPr>
                <w:rFonts w:ascii="宋体" w:hAnsi="宋体" w:cs="宋体" w:hint="eastAsia"/>
                <w:kern w:val="0"/>
                <w:szCs w:val="21"/>
              </w:rPr>
              <w:t>高放废物处置</w:t>
            </w:r>
          </w:p>
        </w:tc>
        <w:tc>
          <w:tcPr>
            <w:tcW w:w="810" w:type="dxa"/>
            <w:vAlign w:val="center"/>
          </w:tcPr>
          <w:p w:rsidR="0050737D" w:rsidRPr="00C50B77" w:rsidRDefault="0050737D" w:rsidP="000B2A33">
            <w:pPr>
              <w:widowControl/>
              <w:jc w:val="center"/>
              <w:rPr>
                <w:rFonts w:ascii="宋体" w:hAnsi="宋体" w:cs="宋体" w:hint="eastAsia"/>
                <w:kern w:val="0"/>
                <w:szCs w:val="21"/>
              </w:rPr>
            </w:pPr>
            <w:proofErr w:type="gramStart"/>
            <w:r w:rsidRPr="00C50B77">
              <w:rPr>
                <w:rFonts w:ascii="宋体" w:hAnsi="宋体" w:cs="宋体" w:hint="eastAsia"/>
                <w:kern w:val="0"/>
                <w:szCs w:val="21"/>
              </w:rPr>
              <w:t>王驹</w:t>
            </w:r>
            <w:proofErr w:type="gramEnd"/>
          </w:p>
        </w:tc>
        <w:tc>
          <w:tcPr>
            <w:tcW w:w="705" w:type="dxa"/>
            <w:vMerge w:val="restart"/>
            <w:vAlign w:val="center"/>
          </w:tcPr>
          <w:p w:rsidR="0050737D" w:rsidRPr="00C50B77" w:rsidRDefault="0050737D" w:rsidP="000B2A33">
            <w:pPr>
              <w:jc w:val="center"/>
              <w:rPr>
                <w:rFonts w:ascii="宋体" w:hAnsi="宋体" w:cs="宋体"/>
                <w:kern w:val="0"/>
                <w:szCs w:val="21"/>
              </w:rPr>
            </w:pPr>
            <w:r w:rsidRPr="00C50B77">
              <w:rPr>
                <w:rFonts w:ascii="宋体" w:hAnsi="宋体" w:cs="宋体" w:hint="eastAsia"/>
                <w:kern w:val="0"/>
                <w:szCs w:val="21"/>
              </w:rPr>
              <w:t>5</w:t>
            </w:r>
          </w:p>
        </w:tc>
        <w:tc>
          <w:tcPr>
            <w:tcW w:w="690" w:type="dxa"/>
            <w:vAlign w:val="center"/>
          </w:tcPr>
          <w:p w:rsidR="0050737D" w:rsidRPr="00C50B77" w:rsidRDefault="0050737D" w:rsidP="000B2A33">
            <w:pPr>
              <w:widowControl/>
              <w:jc w:val="center"/>
              <w:rPr>
                <w:rFonts w:ascii="宋体" w:hAnsi="宋体" w:cs="宋体" w:hint="eastAsia"/>
                <w:kern w:val="0"/>
                <w:szCs w:val="21"/>
              </w:rPr>
            </w:pPr>
            <w:r w:rsidRPr="00C50B77">
              <w:rPr>
                <w:rFonts w:ascii="宋体" w:hAnsi="宋体" w:cs="宋体" w:hint="eastAsia"/>
                <w:kern w:val="0"/>
                <w:szCs w:val="21"/>
              </w:rPr>
              <w:t>英语</w:t>
            </w:r>
          </w:p>
        </w:tc>
        <w:tc>
          <w:tcPr>
            <w:tcW w:w="1275" w:type="dxa"/>
            <w:vAlign w:val="center"/>
          </w:tcPr>
          <w:p w:rsidR="0050737D" w:rsidRPr="00C50B77" w:rsidRDefault="0050737D" w:rsidP="000B2A33">
            <w:pPr>
              <w:widowControl/>
              <w:jc w:val="center"/>
              <w:rPr>
                <w:rFonts w:ascii="宋体" w:hAnsi="宋体" w:cs="宋体" w:hint="eastAsia"/>
                <w:kern w:val="0"/>
                <w:szCs w:val="21"/>
              </w:rPr>
            </w:pPr>
            <w:r w:rsidRPr="00C50B77">
              <w:rPr>
                <w:rFonts w:ascii="宋体" w:hAnsi="宋体" w:cs="宋体" w:hint="eastAsia"/>
                <w:kern w:val="0"/>
                <w:szCs w:val="21"/>
              </w:rPr>
              <w:t>放射性废物处置原理</w:t>
            </w:r>
          </w:p>
        </w:tc>
        <w:tc>
          <w:tcPr>
            <w:tcW w:w="1215" w:type="dxa"/>
            <w:vAlign w:val="center"/>
          </w:tcPr>
          <w:p w:rsidR="0050737D" w:rsidRPr="00C50B77" w:rsidRDefault="0050737D" w:rsidP="000B2A33">
            <w:pPr>
              <w:widowControl/>
              <w:jc w:val="center"/>
              <w:rPr>
                <w:rFonts w:ascii="宋体" w:hAnsi="宋体" w:cs="宋体" w:hint="eastAsia"/>
                <w:kern w:val="0"/>
                <w:szCs w:val="21"/>
              </w:rPr>
            </w:pPr>
            <w:r w:rsidRPr="00C50B77">
              <w:rPr>
                <w:rFonts w:ascii="宋体" w:hAnsi="宋体" w:cs="宋体" w:hint="eastAsia"/>
                <w:kern w:val="0"/>
                <w:szCs w:val="21"/>
              </w:rPr>
              <w:t>环境地质学</w:t>
            </w:r>
          </w:p>
        </w:tc>
        <w:tc>
          <w:tcPr>
            <w:tcW w:w="3795" w:type="dxa"/>
            <w:vAlign w:val="center"/>
          </w:tcPr>
          <w:p w:rsidR="0050737D" w:rsidRPr="00C50B77" w:rsidRDefault="0050737D" w:rsidP="000B2A33">
            <w:pPr>
              <w:widowControl/>
              <w:rPr>
                <w:rFonts w:ascii="宋体" w:hAnsi="宋体" w:cs="宋体" w:hint="eastAsia"/>
                <w:kern w:val="0"/>
                <w:szCs w:val="21"/>
              </w:rPr>
            </w:pPr>
            <w:r w:rsidRPr="00C50B77">
              <w:rPr>
                <w:rFonts w:ascii="宋体" w:hAnsi="宋体" w:cs="宋体" w:hint="eastAsia"/>
                <w:kern w:val="0"/>
                <w:szCs w:val="21"/>
              </w:rPr>
              <w:t>《放射性废物处置原理》闵茂</w:t>
            </w:r>
            <w:proofErr w:type="gramStart"/>
            <w:r w:rsidRPr="00C50B77">
              <w:rPr>
                <w:rFonts w:ascii="宋体" w:hAnsi="宋体" w:cs="宋体" w:hint="eastAsia"/>
                <w:kern w:val="0"/>
                <w:szCs w:val="21"/>
              </w:rPr>
              <w:t>中著</w:t>
            </w:r>
            <w:proofErr w:type="gramEnd"/>
            <w:r w:rsidRPr="00C50B77">
              <w:rPr>
                <w:rFonts w:ascii="宋体" w:hAnsi="宋体" w:cs="宋体" w:hint="eastAsia"/>
                <w:kern w:val="0"/>
                <w:szCs w:val="21"/>
              </w:rPr>
              <w:t>，原子能出版社</w:t>
            </w:r>
          </w:p>
          <w:p w:rsidR="0050737D" w:rsidRPr="00C50B77" w:rsidRDefault="0050737D" w:rsidP="000B2A33">
            <w:pPr>
              <w:widowControl/>
              <w:rPr>
                <w:rFonts w:ascii="宋体" w:hAnsi="宋体" w:cs="宋体" w:hint="eastAsia"/>
                <w:kern w:val="0"/>
                <w:szCs w:val="21"/>
              </w:rPr>
            </w:pPr>
            <w:r w:rsidRPr="00C50B77">
              <w:rPr>
                <w:rFonts w:ascii="宋体" w:hAnsi="宋体" w:cs="宋体" w:hint="eastAsia"/>
                <w:kern w:val="0"/>
                <w:szCs w:val="21"/>
              </w:rPr>
              <w:t>《环境地质学》潘懋著，高等教育出版社</w:t>
            </w:r>
          </w:p>
        </w:tc>
      </w:tr>
      <w:tr w:rsidR="0050737D">
        <w:trPr>
          <w:trHeight w:val="964"/>
          <w:jc w:val="center"/>
        </w:trPr>
        <w:tc>
          <w:tcPr>
            <w:tcW w:w="1219"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矿产普查与勘探</w:t>
            </w:r>
          </w:p>
        </w:tc>
        <w:tc>
          <w:tcPr>
            <w:tcW w:w="975" w:type="dxa"/>
            <w:vAlign w:val="center"/>
          </w:tcPr>
          <w:p w:rsidR="0050737D" w:rsidRPr="00C50B77" w:rsidRDefault="0050737D" w:rsidP="000B2A33">
            <w:pPr>
              <w:widowControl/>
              <w:jc w:val="center"/>
              <w:rPr>
                <w:rFonts w:ascii="宋体" w:hAnsi="宋体" w:cs="宋体" w:hint="eastAsia"/>
                <w:kern w:val="0"/>
                <w:szCs w:val="21"/>
              </w:rPr>
            </w:pPr>
            <w:r w:rsidRPr="00C50B77">
              <w:rPr>
                <w:rFonts w:ascii="宋体" w:hAnsi="宋体" w:cs="宋体" w:hint="eastAsia"/>
                <w:kern w:val="0"/>
                <w:szCs w:val="21"/>
              </w:rPr>
              <w:t>成矿规律与</w:t>
            </w:r>
          </w:p>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预测</w:t>
            </w:r>
          </w:p>
        </w:tc>
        <w:tc>
          <w:tcPr>
            <w:tcW w:w="810" w:type="dxa"/>
            <w:vAlign w:val="center"/>
          </w:tcPr>
          <w:p w:rsidR="0050737D" w:rsidRPr="0050737D" w:rsidRDefault="0050737D">
            <w:pPr>
              <w:widowControl/>
              <w:jc w:val="center"/>
              <w:rPr>
                <w:rFonts w:ascii="宋体" w:hAnsi="宋体" w:cs="宋体"/>
                <w:color w:val="FF0000"/>
                <w:kern w:val="0"/>
                <w:szCs w:val="21"/>
              </w:rPr>
            </w:pPr>
            <w:proofErr w:type="gramStart"/>
            <w:r w:rsidRPr="00C50B77">
              <w:rPr>
                <w:rFonts w:ascii="宋体" w:hAnsi="宋体" w:cs="宋体" w:hint="eastAsia"/>
                <w:kern w:val="0"/>
                <w:szCs w:val="21"/>
              </w:rPr>
              <w:t>秦明宽</w:t>
            </w:r>
            <w:proofErr w:type="gramEnd"/>
          </w:p>
        </w:tc>
        <w:tc>
          <w:tcPr>
            <w:tcW w:w="705" w:type="dxa"/>
            <w:vMerge/>
            <w:vAlign w:val="center"/>
          </w:tcPr>
          <w:p w:rsidR="0050737D" w:rsidRPr="0050737D" w:rsidRDefault="0050737D">
            <w:pPr>
              <w:jc w:val="center"/>
              <w:rPr>
                <w:rFonts w:ascii="宋体" w:hAnsi="宋体" w:cs="宋体"/>
                <w:color w:val="FF0000"/>
                <w:kern w:val="0"/>
                <w:szCs w:val="21"/>
              </w:rPr>
            </w:pPr>
          </w:p>
        </w:tc>
        <w:tc>
          <w:tcPr>
            <w:tcW w:w="690"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英语</w:t>
            </w:r>
          </w:p>
        </w:tc>
        <w:tc>
          <w:tcPr>
            <w:tcW w:w="1275"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矿床学教程</w:t>
            </w:r>
          </w:p>
        </w:tc>
        <w:tc>
          <w:tcPr>
            <w:tcW w:w="1215"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沉积岩石学</w:t>
            </w:r>
          </w:p>
        </w:tc>
        <w:tc>
          <w:tcPr>
            <w:tcW w:w="3795" w:type="dxa"/>
            <w:vAlign w:val="center"/>
          </w:tcPr>
          <w:p w:rsidR="0050737D" w:rsidRPr="00C50B77" w:rsidRDefault="0050737D" w:rsidP="000B2A33">
            <w:pPr>
              <w:widowControl/>
              <w:rPr>
                <w:rFonts w:ascii="宋体" w:hAnsi="宋体" w:cs="宋体" w:hint="eastAsia"/>
                <w:kern w:val="0"/>
                <w:szCs w:val="21"/>
              </w:rPr>
            </w:pPr>
            <w:r w:rsidRPr="00C50B77">
              <w:rPr>
                <w:rFonts w:ascii="宋体" w:hAnsi="宋体" w:cs="宋体" w:hint="eastAsia"/>
                <w:kern w:val="0"/>
                <w:szCs w:val="21"/>
              </w:rPr>
              <w:t>《矿床学教程》姚凤良著，地质出版社</w:t>
            </w:r>
          </w:p>
          <w:p w:rsidR="0050737D" w:rsidRPr="0050737D" w:rsidRDefault="0050737D">
            <w:pPr>
              <w:widowControl/>
              <w:rPr>
                <w:rFonts w:ascii="宋体" w:hAnsi="宋体" w:cs="宋体"/>
                <w:color w:val="FF0000"/>
                <w:kern w:val="0"/>
                <w:sz w:val="18"/>
                <w:szCs w:val="18"/>
              </w:rPr>
            </w:pPr>
            <w:r w:rsidRPr="00C50B77">
              <w:rPr>
                <w:rFonts w:ascii="宋体" w:hAnsi="宋体" w:cs="宋体" w:hint="eastAsia"/>
                <w:kern w:val="0"/>
                <w:szCs w:val="21"/>
              </w:rPr>
              <w:t>《沉积岩石学》</w:t>
            </w:r>
            <w:proofErr w:type="gramStart"/>
            <w:r w:rsidRPr="00C50B77">
              <w:rPr>
                <w:rFonts w:ascii="宋体" w:hAnsi="宋体" w:cs="宋体" w:hint="eastAsia"/>
                <w:kern w:val="0"/>
                <w:szCs w:val="21"/>
              </w:rPr>
              <w:t>赵澄林著</w:t>
            </w:r>
            <w:proofErr w:type="gramEnd"/>
            <w:r w:rsidRPr="00C50B77">
              <w:rPr>
                <w:rFonts w:ascii="宋体" w:hAnsi="宋体" w:cs="宋体" w:hint="eastAsia"/>
                <w:kern w:val="0"/>
                <w:szCs w:val="21"/>
              </w:rPr>
              <w:t>，石油工业出版社</w:t>
            </w:r>
          </w:p>
        </w:tc>
      </w:tr>
      <w:tr w:rsidR="0050737D">
        <w:trPr>
          <w:trHeight w:val="964"/>
          <w:jc w:val="center"/>
        </w:trPr>
        <w:tc>
          <w:tcPr>
            <w:tcW w:w="1219"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矿产普查与勘探</w:t>
            </w:r>
          </w:p>
        </w:tc>
        <w:tc>
          <w:tcPr>
            <w:tcW w:w="975"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同位素地球化学</w:t>
            </w:r>
          </w:p>
        </w:tc>
        <w:tc>
          <w:tcPr>
            <w:tcW w:w="810"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刘汉彬</w:t>
            </w:r>
          </w:p>
        </w:tc>
        <w:tc>
          <w:tcPr>
            <w:tcW w:w="705" w:type="dxa"/>
            <w:vMerge/>
            <w:vAlign w:val="center"/>
          </w:tcPr>
          <w:p w:rsidR="0050737D" w:rsidRPr="0050737D" w:rsidRDefault="0050737D">
            <w:pPr>
              <w:jc w:val="center"/>
              <w:rPr>
                <w:rFonts w:ascii="宋体" w:hAnsi="宋体" w:cs="宋体"/>
                <w:color w:val="FF0000"/>
                <w:kern w:val="0"/>
                <w:szCs w:val="21"/>
              </w:rPr>
            </w:pPr>
          </w:p>
        </w:tc>
        <w:tc>
          <w:tcPr>
            <w:tcW w:w="690"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英语</w:t>
            </w:r>
          </w:p>
        </w:tc>
        <w:tc>
          <w:tcPr>
            <w:tcW w:w="1275"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同位素质谱技术与应用</w:t>
            </w:r>
          </w:p>
        </w:tc>
        <w:tc>
          <w:tcPr>
            <w:tcW w:w="1215"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地球化学</w:t>
            </w:r>
          </w:p>
        </w:tc>
        <w:tc>
          <w:tcPr>
            <w:tcW w:w="3795" w:type="dxa"/>
            <w:vAlign w:val="center"/>
          </w:tcPr>
          <w:p w:rsidR="0050737D" w:rsidRPr="00C50B77" w:rsidRDefault="0050737D" w:rsidP="000B2A33">
            <w:pPr>
              <w:widowControl/>
              <w:rPr>
                <w:rFonts w:ascii="宋体" w:hAnsi="宋体" w:cs="宋体" w:hint="eastAsia"/>
                <w:kern w:val="0"/>
                <w:szCs w:val="21"/>
              </w:rPr>
            </w:pPr>
            <w:r w:rsidRPr="00C50B77">
              <w:rPr>
                <w:rFonts w:ascii="宋体" w:hAnsi="宋体" w:cs="宋体" w:hint="eastAsia"/>
                <w:kern w:val="0"/>
                <w:szCs w:val="21"/>
              </w:rPr>
              <w:t>《地球化学》</w:t>
            </w:r>
            <w:proofErr w:type="gramStart"/>
            <w:r w:rsidRPr="00C50B77">
              <w:rPr>
                <w:rFonts w:ascii="宋体" w:hAnsi="宋体" w:cs="宋体" w:hint="eastAsia"/>
                <w:kern w:val="0"/>
                <w:szCs w:val="21"/>
              </w:rPr>
              <w:t>韩吟文</w:t>
            </w:r>
            <w:proofErr w:type="gramEnd"/>
            <w:r w:rsidRPr="00C50B77">
              <w:rPr>
                <w:rFonts w:ascii="宋体" w:hAnsi="宋体" w:cs="宋体" w:hint="eastAsia"/>
                <w:kern w:val="0"/>
                <w:szCs w:val="21"/>
              </w:rPr>
              <w:t>著，地质出版社</w:t>
            </w:r>
          </w:p>
          <w:p w:rsidR="0050737D" w:rsidRPr="0050737D" w:rsidRDefault="0050737D">
            <w:pPr>
              <w:widowControl/>
              <w:rPr>
                <w:rFonts w:ascii="宋体" w:hAnsi="宋体" w:cs="宋体"/>
                <w:color w:val="FF0000"/>
                <w:kern w:val="0"/>
                <w:sz w:val="18"/>
                <w:szCs w:val="18"/>
              </w:rPr>
            </w:pPr>
            <w:r w:rsidRPr="00C50B77">
              <w:rPr>
                <w:rFonts w:ascii="宋体" w:hAnsi="宋体" w:cs="宋体" w:hint="eastAsia"/>
                <w:kern w:val="0"/>
                <w:szCs w:val="21"/>
              </w:rPr>
              <w:t>《同位素质谱技术与应用》黄达峰著，化学工业出版社</w:t>
            </w:r>
          </w:p>
        </w:tc>
      </w:tr>
      <w:tr w:rsidR="0050737D">
        <w:trPr>
          <w:trHeight w:val="964"/>
          <w:jc w:val="center"/>
        </w:trPr>
        <w:tc>
          <w:tcPr>
            <w:tcW w:w="1219"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地球探测与信息技术</w:t>
            </w:r>
          </w:p>
        </w:tc>
        <w:tc>
          <w:tcPr>
            <w:tcW w:w="975"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遥感图像处理</w:t>
            </w:r>
          </w:p>
        </w:tc>
        <w:tc>
          <w:tcPr>
            <w:tcW w:w="810"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赵英俊</w:t>
            </w:r>
          </w:p>
        </w:tc>
        <w:tc>
          <w:tcPr>
            <w:tcW w:w="705" w:type="dxa"/>
            <w:vMerge/>
            <w:vAlign w:val="center"/>
          </w:tcPr>
          <w:p w:rsidR="0050737D" w:rsidRPr="0050737D" w:rsidRDefault="0050737D">
            <w:pPr>
              <w:jc w:val="center"/>
              <w:rPr>
                <w:rFonts w:ascii="宋体" w:hAnsi="宋体" w:cs="宋体"/>
                <w:color w:val="FF0000"/>
                <w:kern w:val="0"/>
                <w:szCs w:val="21"/>
              </w:rPr>
            </w:pPr>
          </w:p>
        </w:tc>
        <w:tc>
          <w:tcPr>
            <w:tcW w:w="690"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英语</w:t>
            </w:r>
          </w:p>
        </w:tc>
        <w:tc>
          <w:tcPr>
            <w:tcW w:w="1275"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地理信息系统概论</w:t>
            </w:r>
          </w:p>
        </w:tc>
        <w:tc>
          <w:tcPr>
            <w:tcW w:w="1215"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遥感图像处理</w:t>
            </w:r>
          </w:p>
        </w:tc>
        <w:tc>
          <w:tcPr>
            <w:tcW w:w="3795" w:type="dxa"/>
            <w:vAlign w:val="center"/>
          </w:tcPr>
          <w:p w:rsidR="0050737D" w:rsidRPr="00C50B77" w:rsidRDefault="0050737D" w:rsidP="000B2A33">
            <w:pPr>
              <w:widowControl/>
              <w:rPr>
                <w:rFonts w:ascii="宋体" w:hAnsi="宋体" w:cs="宋体" w:hint="eastAsia"/>
                <w:kern w:val="0"/>
                <w:szCs w:val="21"/>
              </w:rPr>
            </w:pPr>
            <w:r w:rsidRPr="00C50B77">
              <w:rPr>
                <w:rFonts w:ascii="宋体" w:hAnsi="宋体" w:cs="宋体" w:hint="eastAsia"/>
                <w:kern w:val="0"/>
                <w:szCs w:val="21"/>
              </w:rPr>
              <w:t>《地理信息系统概论》李卫红著，科学出版社</w:t>
            </w:r>
          </w:p>
          <w:p w:rsidR="0050737D" w:rsidRPr="0050737D" w:rsidRDefault="0050737D">
            <w:pPr>
              <w:widowControl/>
              <w:rPr>
                <w:rFonts w:ascii="宋体" w:hAnsi="宋体" w:cs="宋体"/>
                <w:color w:val="FF0000"/>
                <w:kern w:val="0"/>
                <w:sz w:val="18"/>
                <w:szCs w:val="18"/>
              </w:rPr>
            </w:pPr>
            <w:r w:rsidRPr="00C50B77">
              <w:rPr>
                <w:rFonts w:ascii="宋体" w:hAnsi="宋体" w:cs="宋体" w:hint="eastAsia"/>
                <w:kern w:val="0"/>
                <w:szCs w:val="21"/>
              </w:rPr>
              <w:t>《遥感图像处理》赵忠晓著，科学出版社</w:t>
            </w:r>
          </w:p>
        </w:tc>
      </w:tr>
      <w:tr w:rsidR="0050737D">
        <w:trPr>
          <w:trHeight w:val="964"/>
          <w:jc w:val="center"/>
        </w:trPr>
        <w:tc>
          <w:tcPr>
            <w:tcW w:w="1219"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地球探测与信息技术</w:t>
            </w:r>
          </w:p>
        </w:tc>
        <w:tc>
          <w:tcPr>
            <w:tcW w:w="975"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地学目标识别</w:t>
            </w:r>
          </w:p>
        </w:tc>
        <w:tc>
          <w:tcPr>
            <w:tcW w:w="810"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潘蔚</w:t>
            </w:r>
          </w:p>
        </w:tc>
        <w:tc>
          <w:tcPr>
            <w:tcW w:w="705" w:type="dxa"/>
            <w:vMerge/>
            <w:vAlign w:val="center"/>
          </w:tcPr>
          <w:p w:rsidR="0050737D" w:rsidRPr="0050737D" w:rsidRDefault="0050737D">
            <w:pPr>
              <w:widowControl/>
              <w:jc w:val="center"/>
              <w:rPr>
                <w:rFonts w:ascii="宋体" w:hAnsi="宋体" w:cs="宋体"/>
                <w:color w:val="FF0000"/>
                <w:kern w:val="0"/>
                <w:szCs w:val="21"/>
              </w:rPr>
            </w:pPr>
          </w:p>
        </w:tc>
        <w:tc>
          <w:tcPr>
            <w:tcW w:w="690"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英语</w:t>
            </w:r>
          </w:p>
        </w:tc>
        <w:tc>
          <w:tcPr>
            <w:tcW w:w="1275"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数字图像处理</w:t>
            </w:r>
          </w:p>
        </w:tc>
        <w:tc>
          <w:tcPr>
            <w:tcW w:w="1215" w:type="dxa"/>
            <w:vAlign w:val="center"/>
          </w:tcPr>
          <w:p w:rsidR="0050737D" w:rsidRPr="0050737D" w:rsidRDefault="0050737D">
            <w:pPr>
              <w:widowControl/>
              <w:jc w:val="center"/>
              <w:rPr>
                <w:rFonts w:ascii="宋体" w:hAnsi="宋体" w:cs="宋体"/>
                <w:color w:val="FF0000"/>
                <w:kern w:val="0"/>
                <w:szCs w:val="21"/>
              </w:rPr>
            </w:pPr>
            <w:r w:rsidRPr="00C50B77">
              <w:rPr>
                <w:rFonts w:ascii="宋体" w:hAnsi="宋体" w:cs="宋体" w:hint="eastAsia"/>
                <w:kern w:val="0"/>
                <w:szCs w:val="21"/>
              </w:rPr>
              <w:t>遥感概论</w:t>
            </w:r>
          </w:p>
        </w:tc>
        <w:tc>
          <w:tcPr>
            <w:tcW w:w="3795" w:type="dxa"/>
            <w:vAlign w:val="center"/>
          </w:tcPr>
          <w:p w:rsidR="0050737D" w:rsidRPr="00C50B77" w:rsidRDefault="0050737D" w:rsidP="000B2A33">
            <w:pPr>
              <w:widowControl/>
              <w:rPr>
                <w:rFonts w:ascii="宋体" w:hAnsi="宋体" w:cs="宋体" w:hint="eastAsia"/>
                <w:kern w:val="0"/>
                <w:szCs w:val="21"/>
              </w:rPr>
            </w:pPr>
            <w:r w:rsidRPr="00C50B77">
              <w:rPr>
                <w:rFonts w:ascii="宋体" w:hAnsi="宋体" w:cs="宋体" w:hint="eastAsia"/>
                <w:kern w:val="0"/>
                <w:szCs w:val="21"/>
              </w:rPr>
              <w:t>《数字图像处理》冈萨雷斯著，美国</w:t>
            </w:r>
          </w:p>
          <w:p w:rsidR="0050737D" w:rsidRPr="0050737D" w:rsidRDefault="0050737D">
            <w:pPr>
              <w:widowControl/>
              <w:rPr>
                <w:rFonts w:ascii="宋体" w:hAnsi="宋体" w:cs="宋体"/>
                <w:color w:val="FF0000"/>
                <w:kern w:val="0"/>
                <w:sz w:val="18"/>
                <w:szCs w:val="18"/>
              </w:rPr>
            </w:pPr>
            <w:r w:rsidRPr="00C50B77">
              <w:rPr>
                <w:rFonts w:ascii="宋体" w:hAnsi="宋体" w:cs="宋体" w:hint="eastAsia"/>
                <w:kern w:val="0"/>
                <w:szCs w:val="21"/>
              </w:rPr>
              <w:t>《遥感概论》梅安新著，高等教育出版社</w:t>
            </w:r>
          </w:p>
        </w:tc>
      </w:tr>
    </w:tbl>
    <w:p w:rsidR="00361BD8" w:rsidRDefault="00361BD8">
      <w:pPr>
        <w:rPr>
          <w:rFonts w:ascii="Calibri" w:eastAsia="宋体" w:hAnsi="Calibri" w:cs="Times New Roman"/>
        </w:rPr>
      </w:pPr>
    </w:p>
    <w:p w:rsidR="00361BD8" w:rsidRDefault="00361BD8">
      <w:pPr>
        <w:rPr>
          <w:rFonts w:ascii="Calibri" w:eastAsia="宋体" w:hAnsi="Calibri" w:cs="Times New Roman"/>
        </w:rPr>
      </w:pPr>
    </w:p>
    <w:p w:rsidR="00361BD8" w:rsidRDefault="00361BD8">
      <w:pPr>
        <w:widowControl/>
        <w:jc w:val="left"/>
      </w:pPr>
    </w:p>
    <w:sectPr w:rsidR="00361BD8" w:rsidSect="00361B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AFB" w:rsidRDefault="00D36AFB" w:rsidP="0050737D">
      <w:r>
        <w:separator/>
      </w:r>
    </w:p>
  </w:endnote>
  <w:endnote w:type="continuationSeparator" w:id="0">
    <w:p w:rsidR="00D36AFB" w:rsidRDefault="00D36AFB" w:rsidP="00507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AFB" w:rsidRDefault="00D36AFB" w:rsidP="0050737D">
      <w:r>
        <w:separator/>
      </w:r>
    </w:p>
  </w:footnote>
  <w:footnote w:type="continuationSeparator" w:id="0">
    <w:p w:rsidR="00D36AFB" w:rsidRDefault="00D36AFB" w:rsidP="005073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51146"/>
    <w:rsid w:val="00004590"/>
    <w:rsid w:val="0005091A"/>
    <w:rsid w:val="00112B59"/>
    <w:rsid w:val="001934A3"/>
    <w:rsid w:val="001E197F"/>
    <w:rsid w:val="00204231"/>
    <w:rsid w:val="00233C5F"/>
    <w:rsid w:val="002E6DD3"/>
    <w:rsid w:val="003049A8"/>
    <w:rsid w:val="00326CAD"/>
    <w:rsid w:val="003425DE"/>
    <w:rsid w:val="00361BD8"/>
    <w:rsid w:val="00397FC2"/>
    <w:rsid w:val="003B6509"/>
    <w:rsid w:val="004335A4"/>
    <w:rsid w:val="0050737D"/>
    <w:rsid w:val="00540FAC"/>
    <w:rsid w:val="005806BC"/>
    <w:rsid w:val="005E7500"/>
    <w:rsid w:val="006848F9"/>
    <w:rsid w:val="00704CB9"/>
    <w:rsid w:val="00763532"/>
    <w:rsid w:val="007B4CE9"/>
    <w:rsid w:val="008165AB"/>
    <w:rsid w:val="008B0C41"/>
    <w:rsid w:val="008D61C3"/>
    <w:rsid w:val="008D631B"/>
    <w:rsid w:val="008E6004"/>
    <w:rsid w:val="009170D1"/>
    <w:rsid w:val="00922489"/>
    <w:rsid w:val="0098202F"/>
    <w:rsid w:val="00985870"/>
    <w:rsid w:val="0099582E"/>
    <w:rsid w:val="009B266B"/>
    <w:rsid w:val="009D62E9"/>
    <w:rsid w:val="009F7D1C"/>
    <w:rsid w:val="00A47321"/>
    <w:rsid w:val="00A54AB9"/>
    <w:rsid w:val="00AE1AEB"/>
    <w:rsid w:val="00B10760"/>
    <w:rsid w:val="00B40DB9"/>
    <w:rsid w:val="00B45FA1"/>
    <w:rsid w:val="00B60D93"/>
    <w:rsid w:val="00B95FA3"/>
    <w:rsid w:val="00BC3538"/>
    <w:rsid w:val="00BF6DB2"/>
    <w:rsid w:val="00C16B96"/>
    <w:rsid w:val="00C51146"/>
    <w:rsid w:val="00CB242F"/>
    <w:rsid w:val="00CD7835"/>
    <w:rsid w:val="00CF1475"/>
    <w:rsid w:val="00D36AFB"/>
    <w:rsid w:val="00D44553"/>
    <w:rsid w:val="00DA1331"/>
    <w:rsid w:val="00E84CC7"/>
    <w:rsid w:val="00F15FC5"/>
    <w:rsid w:val="00F252B4"/>
    <w:rsid w:val="00F42820"/>
    <w:rsid w:val="00F85AD0"/>
    <w:rsid w:val="0A896949"/>
    <w:rsid w:val="0CF81290"/>
    <w:rsid w:val="0D7147EC"/>
    <w:rsid w:val="11641684"/>
    <w:rsid w:val="3DAD2040"/>
    <w:rsid w:val="44263E58"/>
    <w:rsid w:val="4E902EBC"/>
    <w:rsid w:val="53B2486B"/>
    <w:rsid w:val="55EA4B97"/>
    <w:rsid w:val="56FD5B2E"/>
    <w:rsid w:val="5B9D1FDE"/>
    <w:rsid w:val="66AC7058"/>
    <w:rsid w:val="70E664A1"/>
    <w:rsid w:val="71A80825"/>
    <w:rsid w:val="74952B0C"/>
    <w:rsid w:val="757D218E"/>
    <w:rsid w:val="76F561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D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361BD8"/>
    <w:pPr>
      <w:tabs>
        <w:tab w:val="left" w:pos="1440"/>
      </w:tabs>
      <w:spacing w:line="300" w:lineRule="auto"/>
      <w:ind w:firstLineChars="192" w:firstLine="538"/>
    </w:pPr>
    <w:rPr>
      <w:sz w:val="28"/>
    </w:rPr>
  </w:style>
  <w:style w:type="paragraph" w:styleId="a4">
    <w:name w:val="Date"/>
    <w:basedOn w:val="a"/>
    <w:next w:val="a"/>
    <w:link w:val="Char"/>
    <w:uiPriority w:val="99"/>
    <w:semiHidden/>
    <w:unhideWhenUsed/>
    <w:qFormat/>
    <w:rsid w:val="00361BD8"/>
    <w:pPr>
      <w:ind w:leftChars="2500" w:left="100"/>
    </w:pPr>
  </w:style>
  <w:style w:type="character" w:styleId="a5">
    <w:name w:val="Hyperlink"/>
    <w:basedOn w:val="a0"/>
    <w:uiPriority w:val="99"/>
    <w:unhideWhenUsed/>
    <w:qFormat/>
    <w:rsid w:val="00361BD8"/>
    <w:rPr>
      <w:color w:val="0000FF"/>
      <w:u w:val="single"/>
    </w:rPr>
  </w:style>
  <w:style w:type="table" w:styleId="a6">
    <w:name w:val="Table Grid"/>
    <w:basedOn w:val="a1"/>
    <w:uiPriority w:val="59"/>
    <w:qFormat/>
    <w:rsid w:val="00361B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日期 Char"/>
    <w:basedOn w:val="a0"/>
    <w:link w:val="a4"/>
    <w:uiPriority w:val="99"/>
    <w:semiHidden/>
    <w:qFormat/>
    <w:rsid w:val="00361BD8"/>
  </w:style>
  <w:style w:type="paragraph" w:styleId="a7">
    <w:name w:val="Balloon Text"/>
    <w:basedOn w:val="a"/>
    <w:link w:val="Char0"/>
    <w:uiPriority w:val="99"/>
    <w:semiHidden/>
    <w:unhideWhenUsed/>
    <w:rsid w:val="0050737D"/>
    <w:rPr>
      <w:sz w:val="18"/>
      <w:szCs w:val="18"/>
    </w:rPr>
  </w:style>
  <w:style w:type="character" w:customStyle="1" w:styleId="Char0">
    <w:name w:val="批注框文本 Char"/>
    <w:basedOn w:val="a0"/>
    <w:link w:val="a7"/>
    <w:uiPriority w:val="99"/>
    <w:semiHidden/>
    <w:rsid w:val="0050737D"/>
    <w:rPr>
      <w:rFonts w:asciiTheme="minorHAnsi" w:eastAsiaTheme="minorEastAsia" w:hAnsiTheme="minorHAnsi" w:cstheme="minorBidi"/>
      <w:kern w:val="2"/>
      <w:sz w:val="18"/>
      <w:szCs w:val="18"/>
    </w:rPr>
  </w:style>
  <w:style w:type="paragraph" w:styleId="a8">
    <w:name w:val="header"/>
    <w:basedOn w:val="a"/>
    <w:link w:val="Char1"/>
    <w:uiPriority w:val="99"/>
    <w:semiHidden/>
    <w:unhideWhenUsed/>
    <w:rsid w:val="0050737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50737D"/>
    <w:rPr>
      <w:rFonts w:asciiTheme="minorHAnsi" w:eastAsiaTheme="minorEastAsia" w:hAnsiTheme="minorHAnsi" w:cstheme="minorBidi"/>
      <w:kern w:val="2"/>
      <w:sz w:val="18"/>
      <w:szCs w:val="18"/>
    </w:rPr>
  </w:style>
  <w:style w:type="paragraph" w:styleId="a9">
    <w:name w:val="footer"/>
    <w:basedOn w:val="a"/>
    <w:link w:val="Char2"/>
    <w:uiPriority w:val="99"/>
    <w:semiHidden/>
    <w:unhideWhenUsed/>
    <w:rsid w:val="0050737D"/>
    <w:pPr>
      <w:tabs>
        <w:tab w:val="center" w:pos="4153"/>
        <w:tab w:val="right" w:pos="8306"/>
      </w:tabs>
      <w:snapToGrid w:val="0"/>
      <w:jc w:val="left"/>
    </w:pPr>
    <w:rPr>
      <w:sz w:val="18"/>
      <w:szCs w:val="18"/>
    </w:rPr>
  </w:style>
  <w:style w:type="character" w:customStyle="1" w:styleId="Char2">
    <w:name w:val="页脚 Char"/>
    <w:basedOn w:val="a0"/>
    <w:link w:val="a9"/>
    <w:uiPriority w:val="99"/>
    <w:semiHidden/>
    <w:rsid w:val="0050737D"/>
    <w:rPr>
      <w:rFonts w:asciiTheme="minorHAnsi" w:eastAsiaTheme="minorEastAsia" w:hAnsiTheme="minorHAnsi" w:cstheme="minorBidi"/>
      <w:kern w:val="2"/>
      <w:sz w:val="18"/>
      <w:szCs w:val="18"/>
    </w:rPr>
  </w:style>
  <w:style w:type="paragraph" w:styleId="aa">
    <w:name w:val="Normal (Web)"/>
    <w:basedOn w:val="a"/>
    <w:uiPriority w:val="99"/>
    <w:semiHidden/>
    <w:unhideWhenUsed/>
    <w:rsid w:val="0050737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iaeyjsk@126.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2054</Words>
  <Characters>11708</Characters>
  <Application>Microsoft Office Word</Application>
  <DocSecurity>0</DocSecurity>
  <Lines>97</Lines>
  <Paragraphs>27</Paragraphs>
  <ScaleCrop>false</ScaleCrop>
  <Company>微软中国</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5</cp:revision>
  <dcterms:created xsi:type="dcterms:W3CDTF">2017-09-15T07:48:00Z</dcterms:created>
  <dcterms:modified xsi:type="dcterms:W3CDTF">2019-09-30T06:59:00Z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