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i w:val="0"/>
          <w:caps w:val="0"/>
          <w:color w:val="355E92"/>
          <w:spacing w:val="0"/>
          <w:sz w:val="31"/>
          <w:szCs w:val="31"/>
          <w:shd w:val="clear" w:fill="FFFFFF"/>
        </w:rPr>
        <w:t>盐城市司法局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报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名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7651" w:type="dxa"/>
        <w:jc w:val="center"/>
        <w:tblInd w:w="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288"/>
        <w:gridCol w:w="537"/>
        <w:gridCol w:w="587"/>
        <w:gridCol w:w="250"/>
        <w:gridCol w:w="652"/>
        <w:gridCol w:w="462"/>
        <w:gridCol w:w="550"/>
        <w:gridCol w:w="475"/>
        <w:gridCol w:w="11"/>
        <w:gridCol w:w="364"/>
        <w:gridCol w:w="676"/>
        <w:gridCol w:w="586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20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（两寸照片）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 貌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毕业院校、专业</w:t>
            </w:r>
          </w:p>
        </w:tc>
        <w:tc>
          <w:tcPr>
            <w:tcW w:w="312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8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676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8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351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 话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05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Times New Roman" w:eastAsia="仿宋_GB2312" w:cs="仿宋_GB2312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注：从高中开始填起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近年来奖惩情况</w:t>
            </w:r>
          </w:p>
        </w:tc>
        <w:tc>
          <w:tcPr>
            <w:tcW w:w="705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   岁）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职业或工作单位、职务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F3C09"/>
    <w:rsid w:val="66EF3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2019-10-21T08:47:00Z</dcterms:created>
  <dc:creator>ASUS</dc:creator>
  <cp:lastModifiedBy>ASUS</cp:lastModifiedBy>
  <dcterms:modified xsi:type="dcterms:W3CDTF">2019-10-21T08:48:10Z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