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8A" w:rsidRDefault="00055A82">
      <w:pPr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这是一座梦想之城</w:t>
      </w:r>
    </w:p>
    <w:p w:rsidR="005E1C8A" w:rsidRDefault="00055A82">
      <w:pPr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发展锐不可当</w:t>
      </w:r>
    </w:p>
    <w:p w:rsidR="005E1C8A" w:rsidRDefault="00055A82" w:rsidP="00F667F5">
      <w:pPr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这里高端积聚</w:t>
      </w:r>
      <w:r w:rsidR="00F667F5"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山环海润</w:t>
      </w:r>
    </w:p>
    <w:p w:rsidR="005E1C8A" w:rsidRDefault="00055A82">
      <w:pPr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这里融汇世界，成就梦想</w:t>
      </w:r>
    </w:p>
    <w:p w:rsidR="005E1C8A" w:rsidRDefault="00055A82">
      <w:pPr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只要你心怀梦想</w:t>
      </w:r>
    </w:p>
    <w:p w:rsidR="005E1C8A" w:rsidRDefault="00055A82" w:rsidP="00F667F5">
      <w:pPr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福田——属于你</w:t>
      </w:r>
    </w:p>
    <w:p w:rsidR="005E1C8A" w:rsidRDefault="00055A82">
      <w:pPr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这里，每一帧都是精彩的壁纸</w:t>
      </w:r>
    </w:p>
    <w:p w:rsidR="005E1C8A" w:rsidRDefault="00055A82">
      <w:pPr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每一个标签，都让人热血沸腾，暖入心扉</w:t>
      </w:r>
    </w:p>
    <w:p w:rsidR="005E1C8A" w:rsidRDefault="00055A82">
      <w:pPr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生活在这里的你，就是这里的标签</w:t>
      </w:r>
    </w:p>
    <w:p w:rsidR="005E1C8A" w:rsidRDefault="005E1C8A">
      <w:pPr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E1C8A" w:rsidRDefault="00055A82">
      <w:pPr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速度、激情、澎湃、荣耀——我们相互喝彩</w:t>
      </w:r>
    </w:p>
    <w:p w:rsidR="005E1C8A" w:rsidRDefault="00055A82">
      <w:pPr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格调、惬意、多彩、悠然——我们携手分享</w:t>
      </w:r>
    </w:p>
    <w:p w:rsidR="005E1C8A" w:rsidRDefault="00055A82">
      <w:pPr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福田——就是</w:t>
      </w:r>
      <w:r w:rsidR="00F667F5">
        <w:rPr>
          <w:rFonts w:ascii="仿宋_GB2312" w:eastAsia="仿宋_GB2312" w:hAnsi="仿宋_GB2312" w:cs="仿宋_GB2312" w:hint="eastAsia"/>
          <w:sz w:val="32"/>
          <w:szCs w:val="32"/>
        </w:rPr>
        <w:t>这样</w:t>
      </w:r>
      <w:r>
        <w:rPr>
          <w:rFonts w:ascii="仿宋_GB2312" w:eastAsia="仿宋_GB2312" w:hAnsi="仿宋_GB2312" w:cs="仿宋_GB2312" w:hint="eastAsia"/>
          <w:sz w:val="32"/>
          <w:szCs w:val="32"/>
        </w:rPr>
        <w:t>一种生活方式</w:t>
      </w:r>
    </w:p>
    <w:p w:rsidR="005E1C8A" w:rsidRDefault="005E1C8A">
      <w:pPr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E1C8A" w:rsidRDefault="00055A82">
      <w:pPr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当海风吹来红树林海鸥的歌唱，福田版“曼哈顿”也开启精彩的一天。</w:t>
      </w:r>
    </w:p>
    <w:p w:rsidR="005E1C8A" w:rsidRDefault="00055A82">
      <w:pPr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你我就位</w:t>
      </w:r>
    </w:p>
    <w:p w:rsidR="005E1C8A" w:rsidRDefault="00055A82">
      <w:pPr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梦想就位</w:t>
      </w:r>
    </w:p>
    <w:p w:rsidR="005E1C8A" w:rsidRDefault="008551BF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筑巢引凤·</w:t>
      </w:r>
      <w:r w:rsidR="00055A82">
        <w:rPr>
          <w:rFonts w:ascii="仿宋_GB2312" w:eastAsia="仿宋_GB2312" w:hAnsi="仿宋_GB2312" w:cs="仿宋_GB2312" w:hint="eastAsia"/>
          <w:sz w:val="32"/>
          <w:szCs w:val="32"/>
        </w:rPr>
        <w:t>投入巨大</w:t>
      </w:r>
      <w:r>
        <w:rPr>
          <w:rFonts w:ascii="仿宋_GB2312" w:eastAsia="仿宋_GB2312" w:hAnsi="仿宋_GB2312" w:cs="仿宋_GB2312" w:hint="eastAsia"/>
          <w:sz w:val="32"/>
          <w:szCs w:val="32"/>
        </w:rPr>
        <w:t>·</w:t>
      </w:r>
      <w:r w:rsidR="00055A82">
        <w:rPr>
          <w:rFonts w:ascii="仿宋_GB2312" w:eastAsia="仿宋_GB2312" w:hAnsi="仿宋_GB2312" w:cs="仿宋_GB2312" w:hint="eastAsia"/>
          <w:sz w:val="32"/>
          <w:szCs w:val="32"/>
        </w:rPr>
        <w:t>全国领先。</w:t>
      </w:r>
    </w:p>
    <w:p w:rsidR="005E1C8A" w:rsidRPr="008551BF" w:rsidRDefault="00055A82">
      <w:pPr>
        <w:rPr>
          <w:rFonts w:ascii="仿宋_GB2312" w:eastAsia="仿宋_GB2312" w:hAnsi="仿宋_GB2312" w:cs="仿宋_GB2312"/>
          <w:color w:val="FF0000"/>
          <w:sz w:val="32"/>
          <w:szCs w:val="32"/>
        </w:rPr>
      </w:pPr>
      <w:r w:rsidRPr="008551BF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“在新的发展时期，我们福田</w:t>
      </w:r>
      <w:r w:rsidR="00620388" w:rsidRPr="008551BF">
        <w:rPr>
          <w:rFonts w:ascii="仿宋_GB2312" w:eastAsia="仿宋_GB2312" w:hAnsi="仿宋_GB2312" w:cs="仿宋_GB2312"/>
          <w:color w:val="FF0000"/>
          <w:sz w:val="32"/>
          <w:szCs w:val="32"/>
        </w:rPr>
        <w:t>全市中心区，</w:t>
      </w:r>
      <w:r w:rsidRPr="008551BF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最好的地块，最好的资源，最大笔的资金就要用在教育上” ——福田区委副书记，区人民政府区长、党组书记黄伟</w:t>
      </w:r>
    </w:p>
    <w:p w:rsidR="005E1C8A" w:rsidRDefault="00055A82">
      <w:pPr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福田，教育优先，近年来，财政投入屡创新高。2019年，福田区教育部门经费预算近64.88亿元，“筑巢引凤”，搭建人才成长“快车道”，让人才大有可为，百万年薪引进名校长、名教师。近三年，新开工和筹集人才住房和保障性住房约1.9万套。</w:t>
      </w:r>
    </w:p>
    <w:p w:rsidR="00C63FB7" w:rsidRPr="00C63FB7" w:rsidRDefault="008551BF">
      <w:pPr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教师薪资待遇逐年攀升，本科毕业生待遇30万+，硕士研究生32万+。除此之外，对于优秀毕业生，分别给予20万、8万、5万、3万不等的人才奖励。</w:t>
      </w:r>
      <w:r w:rsidR="00F443CD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（表述待规范）</w:t>
      </w:r>
    </w:p>
    <w:p w:rsidR="005E1C8A" w:rsidRDefault="00DB6B27">
      <w:pPr>
        <w:spacing w:line="520" w:lineRule="atLeas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在这里，</w:t>
      </w:r>
      <w:r w:rsidR="008551BF">
        <w:rPr>
          <w:rFonts w:ascii="仿宋_GB2312" w:eastAsia="仿宋_GB2312" w:hAnsi="仿宋_GB2312" w:cs="仿宋_GB2312"/>
          <w:sz w:val="32"/>
          <w:szCs w:val="32"/>
        </w:rPr>
        <w:t>你</w:t>
      </w:r>
      <w:r w:rsidR="00055A82">
        <w:rPr>
          <w:rFonts w:ascii="仿宋_GB2312" w:eastAsia="仿宋_GB2312" w:hAnsi="仿宋_GB2312" w:cs="仿宋_GB2312" w:hint="eastAsia"/>
          <w:sz w:val="32"/>
          <w:szCs w:val="32"/>
        </w:rPr>
        <w:t>有丰厚的资金和财政政策</w:t>
      </w:r>
      <w:r w:rsidR="009131FA">
        <w:rPr>
          <w:rFonts w:ascii="仿宋_GB2312" w:eastAsia="仿宋_GB2312" w:hAnsi="仿宋_GB2312" w:cs="仿宋_GB2312" w:hint="eastAsia"/>
          <w:sz w:val="32"/>
          <w:szCs w:val="32"/>
        </w:rPr>
        <w:t>保驾</w:t>
      </w:r>
      <w:r w:rsidR="009131FA">
        <w:rPr>
          <w:rFonts w:ascii="仿宋_GB2312" w:eastAsia="仿宋_GB2312" w:hAnsi="仿宋_GB2312" w:cs="仿宋_GB2312"/>
          <w:sz w:val="32"/>
          <w:szCs w:val="32"/>
        </w:rPr>
        <w:t>护航</w:t>
      </w:r>
      <w:r w:rsidR="00055A8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551BF" w:rsidRDefault="008551BF" w:rsidP="008551BF">
      <w:pPr>
        <w:spacing w:line="520" w:lineRule="atLeast"/>
        <w:ind w:firstLineChars="200" w:firstLine="640"/>
        <w:jc w:val="left"/>
        <w:rPr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二、课堂革命·福田表达·享誉全国</w:t>
      </w:r>
    </w:p>
    <w:p w:rsidR="008551BF" w:rsidRDefault="008551BF" w:rsidP="008551BF">
      <w:pPr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办第二届·中国STEM教育发展大会，获评首批“国家基础教育质量监测结果应用实验区”；与中国教科院深化合作“全息未来教育云+端”等项目，借力5G、大数据、人工智能等新技术，实现“一体三化”总目标，推动福田成为全国智慧教育示范区。</w:t>
      </w:r>
    </w:p>
    <w:p w:rsidR="008551BF" w:rsidRPr="008551BF" w:rsidRDefault="008551BF" w:rsidP="008551BF">
      <w:pPr>
        <w:rPr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在这里，你有先进的教育教学技术鼎立支持。</w:t>
      </w:r>
    </w:p>
    <w:p w:rsidR="005E1C8A" w:rsidRPr="008551BF" w:rsidRDefault="008551BF" w:rsidP="008551BF">
      <w:pPr>
        <w:pStyle w:val="a5"/>
        <w:numPr>
          <w:ilvl w:val="0"/>
          <w:numId w:val="4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模式创新·名校林立·</w:t>
      </w:r>
      <w:r w:rsidRPr="008551BF">
        <w:rPr>
          <w:rFonts w:ascii="仿宋_GB2312" w:eastAsia="仿宋_GB2312" w:hAnsi="仿宋_GB2312" w:cs="仿宋_GB2312" w:hint="eastAsia"/>
          <w:sz w:val="32"/>
          <w:szCs w:val="32"/>
        </w:rPr>
        <w:t>接轨</w:t>
      </w:r>
      <w:r w:rsidR="00055A82" w:rsidRPr="008551BF">
        <w:rPr>
          <w:rFonts w:ascii="仿宋_GB2312" w:eastAsia="仿宋_GB2312" w:hAnsi="仿宋_GB2312" w:cs="仿宋_GB2312" w:hint="eastAsia"/>
          <w:sz w:val="32"/>
          <w:szCs w:val="32"/>
        </w:rPr>
        <w:t>世界</w:t>
      </w:r>
    </w:p>
    <w:p w:rsidR="005E1C8A" w:rsidRDefault="00055A82">
      <w:pPr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福田区积极探索名校+、联盟+等集团化办学新模式，成立了红岭教育集团、荔园教育集团；成立外国语学校联盟，全国率先引入北外十二年外语课程体系；成立城中村学校品牌创建联盟，推动办学质量整体跃升，获“第六届地方教育制度创新奖·优胜奖”和第四届教博会创新成果奖。</w:t>
      </w:r>
    </w:p>
    <w:p w:rsidR="005E1C8A" w:rsidRDefault="00055A82">
      <w:pPr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在这里，你有名校、联盟做坚实</w:t>
      </w:r>
      <w:r w:rsidR="001F210C"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基础。</w:t>
      </w:r>
    </w:p>
    <w:p w:rsidR="005E1C8A" w:rsidRPr="008551BF" w:rsidRDefault="00055A82" w:rsidP="008551BF">
      <w:pPr>
        <w:pStyle w:val="a5"/>
        <w:numPr>
          <w:ilvl w:val="0"/>
          <w:numId w:val="4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 w:rsidRPr="008551BF">
        <w:rPr>
          <w:rFonts w:ascii="仿宋_GB2312" w:eastAsia="仿宋_GB2312" w:hAnsi="仿宋_GB2312" w:cs="仿宋_GB2312" w:hint="eastAsia"/>
          <w:sz w:val="32"/>
          <w:szCs w:val="32"/>
        </w:rPr>
        <w:t>名师荟萃</w:t>
      </w:r>
      <w:r w:rsidR="00CF2D8D">
        <w:rPr>
          <w:rFonts w:ascii="仿宋_GB2312" w:eastAsia="仿宋_GB2312" w:hAnsi="仿宋_GB2312" w:cs="仿宋_GB2312" w:hint="eastAsia"/>
          <w:sz w:val="32"/>
          <w:szCs w:val="32"/>
        </w:rPr>
        <w:t>·</w:t>
      </w:r>
      <w:r w:rsidR="00F443CD">
        <w:rPr>
          <w:rFonts w:ascii="仿宋_GB2312" w:eastAsia="仿宋_GB2312" w:hAnsi="仿宋_GB2312" w:cs="仿宋_GB2312" w:hint="eastAsia"/>
          <w:sz w:val="32"/>
          <w:szCs w:val="32"/>
        </w:rPr>
        <w:t>学术</w:t>
      </w:r>
      <w:r w:rsidR="00CF2D8D">
        <w:rPr>
          <w:rFonts w:ascii="仿宋_GB2312" w:eastAsia="仿宋_GB2312" w:hAnsi="仿宋_GB2312" w:cs="仿宋_GB2312" w:hint="eastAsia"/>
          <w:sz w:val="32"/>
          <w:szCs w:val="32"/>
        </w:rPr>
        <w:t>圣地·善者同频</w:t>
      </w:r>
    </w:p>
    <w:p w:rsidR="005E1C8A" w:rsidRDefault="00055A82">
      <w:pPr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田，名师荟萃，目前具有特级教师56人，省级以上骨干教师36人；成立了175个省市区级名校长、名教师工作室。构建“线下+线上”三级培训体系。率先成立“教师书院”，健全“双培养”机制，为教师量身定制个性化培训大餐，与中国教科院共建“内地-香港STEM教师研修中心” 。现已成立175个省市区级名校长、名教师工作室； 532项国家、省市区级规划课题立项，覆盖幼儿园和中小学全部学科。</w:t>
      </w:r>
      <w:bookmarkStart w:id="0" w:name="_GoBack"/>
      <w:bookmarkEnd w:id="0"/>
    </w:p>
    <w:p w:rsidR="00F443CD" w:rsidRDefault="00CF2D8D" w:rsidP="00F443CD">
      <w:pPr>
        <w:spacing w:line="520" w:lineRule="atLeast"/>
        <w:ind w:firstLine="630"/>
        <w:jc w:val="left"/>
        <w:rPr>
          <w:rFonts w:ascii="仿宋_GB2312" w:eastAsia="仿宋_GB2312" w:hAnsi="仿宋_GB2312" w:cs="仿宋_GB2312" w:hint="eastAsia"/>
          <w:color w:val="FF0000"/>
          <w:sz w:val="32"/>
          <w:szCs w:val="32"/>
        </w:rPr>
      </w:pPr>
      <w:r w:rsidRPr="00CF2D8D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（放获奖图片）</w:t>
      </w:r>
    </w:p>
    <w:p w:rsidR="00CF2D8D" w:rsidRPr="00F443CD" w:rsidRDefault="00CF2D8D" w:rsidP="00F443CD">
      <w:pPr>
        <w:spacing w:line="520" w:lineRule="atLeast"/>
        <w:ind w:firstLine="63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在这里，你</w:t>
      </w:r>
      <w:r w:rsidR="00F443CD">
        <w:rPr>
          <w:rFonts w:ascii="仿宋_GB2312" w:eastAsia="仿宋_GB2312" w:hAnsi="仿宋_GB2312" w:cs="仿宋_GB2312" w:hint="eastAsia"/>
          <w:sz w:val="32"/>
          <w:szCs w:val="32"/>
        </w:rPr>
        <w:t>有</w:t>
      </w:r>
      <w:r>
        <w:rPr>
          <w:rFonts w:ascii="仿宋_GB2312" w:eastAsia="仿宋_GB2312" w:hAnsi="仿宋_GB2312" w:cs="仿宋_GB2312" w:hint="eastAsia"/>
          <w:sz w:val="32"/>
          <w:szCs w:val="32"/>
        </w:rPr>
        <w:t>成长</w:t>
      </w:r>
      <w:r w:rsidR="00F443CD">
        <w:rPr>
          <w:rFonts w:ascii="仿宋_GB2312" w:eastAsia="仿宋_GB2312" w:hAnsi="仿宋_GB2312" w:cs="仿宋_GB2312" w:hint="eastAsia"/>
          <w:sz w:val="32"/>
          <w:szCs w:val="32"/>
        </w:rPr>
        <w:t>和可继续</w:t>
      </w:r>
      <w:r>
        <w:rPr>
          <w:rFonts w:ascii="仿宋_GB2312" w:eastAsia="仿宋_GB2312" w:hAnsi="仿宋_GB2312" w:cs="仿宋_GB2312" w:hint="eastAsia"/>
          <w:sz w:val="32"/>
          <w:szCs w:val="32"/>
        </w:rPr>
        <w:t>发展</w:t>
      </w:r>
      <w:r w:rsidR="00F443CD">
        <w:rPr>
          <w:rFonts w:ascii="仿宋_GB2312" w:eastAsia="仿宋_GB2312" w:hAnsi="仿宋_GB2312" w:cs="仿宋_GB2312" w:hint="eastAsia"/>
          <w:sz w:val="32"/>
          <w:szCs w:val="32"/>
        </w:rPr>
        <w:t>沃土的滋养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E1C8A" w:rsidRDefault="00F443CD" w:rsidP="00F443CD">
      <w:pPr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</w:t>
      </w:r>
      <w:r w:rsidR="00055A82"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量身定制·分级培养·道宽路广</w:t>
      </w:r>
    </w:p>
    <w:p w:rsidR="005E1C8A" w:rsidRDefault="00055A82">
      <w:pPr>
        <w:spacing w:line="520" w:lineRule="atLeas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通过建立分级、分梯次的人才培养机制，实施“年轻中层干部及工作室主持人培训项目”“中层干部及副校长培训项目”、领航英才工程</w:t>
      </w:r>
      <w:r w:rsidR="001F210C">
        <w:rPr>
          <w:rFonts w:ascii="仿宋_GB2312" w:eastAsia="仿宋_GB2312" w:hAnsi="仿宋_GB2312" w:cs="仿宋_GB2312" w:hint="eastAsia"/>
          <w:sz w:val="32"/>
          <w:szCs w:val="32"/>
        </w:rPr>
        <w:t>、福田英才荟</w:t>
      </w:r>
      <w:r>
        <w:rPr>
          <w:rFonts w:ascii="仿宋_GB2312" w:eastAsia="仿宋_GB2312" w:hAnsi="仿宋_GB2312" w:cs="仿宋_GB2312" w:hint="eastAsia"/>
          <w:sz w:val="32"/>
          <w:szCs w:val="32"/>
        </w:rPr>
        <w:t>等，为福田年轻教育人才成长助力，一批批年轻的教育精英从这里走向全国；通过名师带动工程、校本研修工程、福田教科院智库工程等多种途径，有效而快速地为年轻教师的发展提供基础。</w:t>
      </w:r>
    </w:p>
    <w:p w:rsidR="001F210C" w:rsidRDefault="001F210C" w:rsidP="001F210C">
      <w:pPr>
        <w:spacing w:line="520" w:lineRule="atLeast"/>
        <w:ind w:firstLine="63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在这里，你有明晰的成长路径与奋斗航标。</w:t>
      </w:r>
    </w:p>
    <w:p w:rsidR="005E1C8A" w:rsidRPr="001F210C" w:rsidRDefault="001F210C" w:rsidP="001F210C">
      <w:pPr>
        <w:spacing w:line="520" w:lineRule="atLeast"/>
        <w:ind w:firstLine="63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</w:t>
      </w:r>
      <w:r w:rsidR="00055A82" w:rsidRPr="001F210C">
        <w:rPr>
          <w:rFonts w:ascii="仿宋_GB2312" w:eastAsia="仿宋_GB2312" w:hAnsi="仿宋_GB2312" w:cs="仿宋_GB2312" w:hint="eastAsia"/>
          <w:sz w:val="32"/>
          <w:szCs w:val="32"/>
        </w:rPr>
        <w:t>宜居福田，幸福无忧。</w:t>
      </w:r>
    </w:p>
    <w:p w:rsidR="005E1C8A" w:rsidRDefault="00055A82">
      <w:pPr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福田年平均气温22.2℃，空气质量连续3年保持国家二级标准以上，全区绿化覆盖率约43％，公园总数达125座，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绿道超156公里，成为公园里的城市中心区。</w:t>
      </w:r>
    </w:p>
    <w:p w:rsidR="005E1C8A" w:rsidRDefault="00055A82" w:rsidP="001F210C">
      <w:pPr>
        <w:spacing w:line="520" w:lineRule="atLeast"/>
        <w:ind w:firstLineChars="150" w:firstLine="4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田汇集市图书馆、市博物馆、市音乐厅、关山月美术馆、当代艺术馆、城市规划馆等大批文化地标和市政设施，共有体育场馆1563个、公共图书馆109个、文化馆7个、博物馆11个以及文化团体1123个，成功创建国家公共文化服务体系示范区。全年举办莲花山草地音乐节、郎朗·深圳福田国际钢琴艺术节、高交会、文博会等国际展会以及深圳时装周、中国建装设计奖等时尚风向标活动近百场。</w:t>
      </w:r>
    </w:p>
    <w:p w:rsidR="001F539D" w:rsidRDefault="00055A82" w:rsidP="001F539D">
      <w:pPr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福田生活服务便捷，福田区自助服务大厅 “24小时不打烊”，智慧福田APP，提供的“零跑腿”服务达515项，被誉为“指尖政务大厅”。沃尔玛中国总部坐落于福田，家乐福、百安居、天虹、茂业等大型购物超市云集。拥有COCO PARK购物中心、京基滨河时代、深业上城、皇庭广场等高端购物MALL。</w:t>
      </w:r>
    </w:p>
    <w:p w:rsidR="005E1C8A" w:rsidRDefault="00055A82">
      <w:pPr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在这里，岂止于教育。</w:t>
      </w:r>
    </w:p>
    <w:p w:rsidR="00125F22" w:rsidRPr="001F210C" w:rsidRDefault="00125F22" w:rsidP="001F210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F210C">
        <w:rPr>
          <w:rFonts w:ascii="仿宋_GB2312" w:eastAsia="仿宋_GB2312" w:hAnsi="仿宋_GB2312" w:cs="仿宋_GB2312"/>
          <w:color w:val="FF0000"/>
          <w:sz w:val="32"/>
          <w:szCs w:val="32"/>
        </w:rPr>
        <w:t>加招聘</w:t>
      </w:r>
      <w:r w:rsidRPr="001F210C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公告</w:t>
      </w:r>
      <w:r w:rsidRPr="001F210C">
        <w:rPr>
          <w:rFonts w:ascii="仿宋_GB2312" w:eastAsia="仿宋_GB2312" w:hAnsi="仿宋_GB2312" w:cs="仿宋_GB2312"/>
          <w:color w:val="FF0000"/>
          <w:sz w:val="32"/>
          <w:szCs w:val="32"/>
        </w:rPr>
        <w:t>，</w:t>
      </w:r>
      <w:r w:rsidRPr="001F210C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包括</w:t>
      </w:r>
      <w:r w:rsidR="00D86BFE" w:rsidRPr="001F210C">
        <w:rPr>
          <w:rFonts w:ascii="仿宋_GB2312" w:eastAsia="仿宋_GB2312" w:hAnsi="仿宋_GB2312" w:cs="仿宋_GB2312"/>
          <w:color w:val="FF0000"/>
          <w:sz w:val="32"/>
          <w:szCs w:val="32"/>
        </w:rPr>
        <w:t>定点招聘城市</w:t>
      </w:r>
      <w:r w:rsidR="001F210C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、</w:t>
      </w:r>
      <w:r w:rsidR="00D86BFE" w:rsidRPr="001F210C">
        <w:rPr>
          <w:rFonts w:ascii="仿宋_GB2312" w:eastAsia="仿宋_GB2312" w:hAnsi="仿宋_GB2312" w:cs="仿宋_GB2312"/>
          <w:color w:val="FF0000"/>
          <w:sz w:val="32"/>
          <w:szCs w:val="32"/>
        </w:rPr>
        <w:t>学校</w:t>
      </w:r>
      <w:r w:rsidR="001F210C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及宣传学校。</w:t>
      </w:r>
    </w:p>
    <w:p w:rsidR="005E1C8A" w:rsidRDefault="00055A82" w:rsidP="001F210C">
      <w:pPr>
        <w:spacing w:line="520" w:lineRule="atLeast"/>
        <w:ind w:firstLineChars="150" w:firstLine="4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你就是这个城市的标签，福田+你，就是最美的生活方式。</w:t>
      </w:r>
    </w:p>
    <w:sectPr w:rsidR="005E1C8A" w:rsidSect="00934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hakuyoxingshu7000"/>
    <w:charset w:val="88"/>
    <w:family w:val="auto"/>
    <w:pitch w:val="variable"/>
    <w:sig w:usb0="00000000" w:usb1="38CF7CFA" w:usb2="00010016" w:usb3="00000000" w:csb0="001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hakuyoxingshu7000"/>
    <w:charset w:val="88"/>
    <w:family w:val="auto"/>
    <w:pitch w:val="variable"/>
    <w:sig w:usb0="00000000" w:usb1="38CF7CFA" w:usb2="00010016" w:usb3="00000000" w:csb0="001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0D55"/>
    <w:multiLevelType w:val="hybridMultilevel"/>
    <w:tmpl w:val="3E34BE96"/>
    <w:lvl w:ilvl="0" w:tplc="13748CA6">
      <w:start w:val="6"/>
      <w:numFmt w:val="japaneseCounting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1">
    <w:nsid w:val="2FC43DA0"/>
    <w:multiLevelType w:val="hybridMultilevel"/>
    <w:tmpl w:val="7742C08A"/>
    <w:lvl w:ilvl="0" w:tplc="AF280852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DA2A100"/>
    <w:multiLevelType w:val="singleLevel"/>
    <w:tmpl w:val="5DA2A100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DA2B38B"/>
    <w:multiLevelType w:val="singleLevel"/>
    <w:tmpl w:val="5DA2B38B"/>
    <w:lvl w:ilvl="0">
      <w:start w:val="6"/>
      <w:numFmt w:val="chineseCounting"/>
      <w:suff w:val="nothing"/>
      <w:lvlText w:val="%1、"/>
      <w:lvlJc w:val="left"/>
    </w:lvl>
  </w:abstractNum>
  <w:abstractNum w:abstractNumId="4">
    <w:nsid w:val="653D21B1"/>
    <w:multiLevelType w:val="hybridMultilevel"/>
    <w:tmpl w:val="A96AED7E"/>
    <w:lvl w:ilvl="0" w:tplc="81F4E876">
      <w:start w:val="3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7E0F"/>
    <w:rsid w:val="00003CEA"/>
    <w:rsid w:val="00055A82"/>
    <w:rsid w:val="00080415"/>
    <w:rsid w:val="000E542F"/>
    <w:rsid w:val="00125F22"/>
    <w:rsid w:val="00167C71"/>
    <w:rsid w:val="00196EFF"/>
    <w:rsid w:val="001B2491"/>
    <w:rsid w:val="001C0A0F"/>
    <w:rsid w:val="001E73B6"/>
    <w:rsid w:val="001F210C"/>
    <w:rsid w:val="001F539D"/>
    <w:rsid w:val="001F66B4"/>
    <w:rsid w:val="002117F2"/>
    <w:rsid w:val="00274688"/>
    <w:rsid w:val="00286FB8"/>
    <w:rsid w:val="002A057C"/>
    <w:rsid w:val="002E6318"/>
    <w:rsid w:val="002F7B07"/>
    <w:rsid w:val="00314F6A"/>
    <w:rsid w:val="003155BA"/>
    <w:rsid w:val="003411A2"/>
    <w:rsid w:val="00350F67"/>
    <w:rsid w:val="003A5FAB"/>
    <w:rsid w:val="003B7E0F"/>
    <w:rsid w:val="003C3465"/>
    <w:rsid w:val="003F0057"/>
    <w:rsid w:val="003F02A5"/>
    <w:rsid w:val="004378F7"/>
    <w:rsid w:val="004A1019"/>
    <w:rsid w:val="004A2E36"/>
    <w:rsid w:val="004B5395"/>
    <w:rsid w:val="004C53B8"/>
    <w:rsid w:val="005B347A"/>
    <w:rsid w:val="005C0EC4"/>
    <w:rsid w:val="005C2022"/>
    <w:rsid w:val="005D58E6"/>
    <w:rsid w:val="005E1C8A"/>
    <w:rsid w:val="006064AF"/>
    <w:rsid w:val="00620388"/>
    <w:rsid w:val="00634DCC"/>
    <w:rsid w:val="006D14F8"/>
    <w:rsid w:val="006E1D9E"/>
    <w:rsid w:val="00732E50"/>
    <w:rsid w:val="00764051"/>
    <w:rsid w:val="00787A61"/>
    <w:rsid w:val="00796166"/>
    <w:rsid w:val="007A106F"/>
    <w:rsid w:val="007C07E8"/>
    <w:rsid w:val="007C7EBB"/>
    <w:rsid w:val="00846E43"/>
    <w:rsid w:val="008551BF"/>
    <w:rsid w:val="009044A7"/>
    <w:rsid w:val="009131FA"/>
    <w:rsid w:val="00930A5F"/>
    <w:rsid w:val="009346FB"/>
    <w:rsid w:val="00977757"/>
    <w:rsid w:val="00AD306F"/>
    <w:rsid w:val="00AF619F"/>
    <w:rsid w:val="00B90852"/>
    <w:rsid w:val="00BA5ABC"/>
    <w:rsid w:val="00BB2635"/>
    <w:rsid w:val="00C1483D"/>
    <w:rsid w:val="00C46265"/>
    <w:rsid w:val="00C55182"/>
    <w:rsid w:val="00C63B49"/>
    <w:rsid w:val="00C63FB7"/>
    <w:rsid w:val="00CB4562"/>
    <w:rsid w:val="00CE7A64"/>
    <w:rsid w:val="00CF2D8D"/>
    <w:rsid w:val="00CF3A83"/>
    <w:rsid w:val="00D126D2"/>
    <w:rsid w:val="00D86BFE"/>
    <w:rsid w:val="00DB6B27"/>
    <w:rsid w:val="00DD1CEF"/>
    <w:rsid w:val="00E02C74"/>
    <w:rsid w:val="00E73558"/>
    <w:rsid w:val="00E77FD1"/>
    <w:rsid w:val="00F2015A"/>
    <w:rsid w:val="00F32ED4"/>
    <w:rsid w:val="00F443CD"/>
    <w:rsid w:val="00F667F5"/>
    <w:rsid w:val="00FA2184"/>
    <w:rsid w:val="00FD4A6D"/>
    <w:rsid w:val="020846D7"/>
    <w:rsid w:val="043A1C20"/>
    <w:rsid w:val="05DD02D1"/>
    <w:rsid w:val="0B234007"/>
    <w:rsid w:val="0FBE2EF8"/>
    <w:rsid w:val="11593E92"/>
    <w:rsid w:val="18DA4534"/>
    <w:rsid w:val="198F513C"/>
    <w:rsid w:val="1C31155E"/>
    <w:rsid w:val="1D6961EE"/>
    <w:rsid w:val="20C43BBA"/>
    <w:rsid w:val="229D52E4"/>
    <w:rsid w:val="240D000A"/>
    <w:rsid w:val="249B6FF6"/>
    <w:rsid w:val="25D12C60"/>
    <w:rsid w:val="274D10C9"/>
    <w:rsid w:val="292D2BFB"/>
    <w:rsid w:val="29804A3C"/>
    <w:rsid w:val="2AF43C5E"/>
    <w:rsid w:val="2CAB3BE6"/>
    <w:rsid w:val="2D612316"/>
    <w:rsid w:val="2D8714C7"/>
    <w:rsid w:val="2E2A5FB4"/>
    <w:rsid w:val="2EEF476E"/>
    <w:rsid w:val="30593B20"/>
    <w:rsid w:val="32C0122E"/>
    <w:rsid w:val="33A65FCE"/>
    <w:rsid w:val="34C3565F"/>
    <w:rsid w:val="35DC7E53"/>
    <w:rsid w:val="37671F9C"/>
    <w:rsid w:val="3A4E5A9D"/>
    <w:rsid w:val="3AA51259"/>
    <w:rsid w:val="3C65576C"/>
    <w:rsid w:val="3ED22314"/>
    <w:rsid w:val="45C1458B"/>
    <w:rsid w:val="4823187D"/>
    <w:rsid w:val="485947C7"/>
    <w:rsid w:val="4B0E08D0"/>
    <w:rsid w:val="4C6F3B12"/>
    <w:rsid w:val="4E133E8A"/>
    <w:rsid w:val="4EAB6D09"/>
    <w:rsid w:val="4F140443"/>
    <w:rsid w:val="54FC54AB"/>
    <w:rsid w:val="55FA1350"/>
    <w:rsid w:val="58841B53"/>
    <w:rsid w:val="5E9832BF"/>
    <w:rsid w:val="64E34674"/>
    <w:rsid w:val="67F35569"/>
    <w:rsid w:val="683E4500"/>
    <w:rsid w:val="692B3B92"/>
    <w:rsid w:val="6A484915"/>
    <w:rsid w:val="6A59399B"/>
    <w:rsid w:val="6F7B20EA"/>
    <w:rsid w:val="70F07D50"/>
    <w:rsid w:val="710E776B"/>
    <w:rsid w:val="75801B39"/>
    <w:rsid w:val="75D90A6F"/>
    <w:rsid w:val="778D46D0"/>
    <w:rsid w:val="7A7C5BA6"/>
    <w:rsid w:val="7A937868"/>
    <w:rsid w:val="7DFB44A6"/>
    <w:rsid w:val="7F64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F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34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34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9346FB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346F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99"/>
    <w:rsid w:val="0076405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489699868@qq.com</dc:creator>
  <cp:lastModifiedBy>USER</cp:lastModifiedBy>
  <cp:revision>32</cp:revision>
  <dcterms:created xsi:type="dcterms:W3CDTF">2019-10-09T02:57:00Z</dcterms:created>
  <dcterms:modified xsi:type="dcterms:W3CDTF">2019-10-16T15:30:00Z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