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Style w:val="7"/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海丰县招聘基层社会救助经办服务人员岗位表</w:t>
      </w:r>
    </w:p>
    <w:p>
      <w:pPr>
        <w:jc w:val="center"/>
        <w:rPr>
          <w:rStyle w:val="7"/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tbl>
      <w:tblPr>
        <w:tblStyle w:val="5"/>
        <w:tblW w:w="9273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3312"/>
        <w:gridCol w:w="1597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  <w:t>招聘人数</w:t>
            </w:r>
          </w:p>
        </w:tc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b w:val="0"/>
                <w:bCs w:val="0"/>
                <w:sz w:val="36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海丰县民政局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2182" w:type="dxa"/>
            <w:vMerge w:val="restart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主要承担基层民政事务性工作，主要是基层经办城乡最低生活保障、特困人员救助供养、临时救助时的主动发现、对象排查、家计调查、政策宣传、信息系统的更新管理等工作。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海城镇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附城镇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城东镇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梅陇镇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联安镇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陶河镇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赤坑镇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大湖镇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可塘镇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黄羌镇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平东镇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公平镇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梅陇农场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国有黄羌林场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</w:tbl>
    <w:p>
      <w:pPr>
        <w:jc w:val="center"/>
        <w:rPr>
          <w:rStyle w:val="7"/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Theme="minorEastAsia" w:hAnsiTheme="minorEastAsia" w:eastAsiaTheme="minorEastAsia" w:cstheme="minorEastAsia"/>
        <w:sz w:val="30"/>
        <w:szCs w:val="30"/>
        <w:lang w:val="en-US" w:eastAsia="zh-CN"/>
      </w:rPr>
    </w:pPr>
    <w:r>
      <w:rPr>
        <w:rFonts w:hint="eastAsia" w:asciiTheme="minorEastAsia" w:hAnsiTheme="minorEastAsia" w:eastAsiaTheme="minorEastAsia" w:cstheme="minorEastAsia"/>
        <w:sz w:val="30"/>
        <w:szCs w:val="30"/>
        <w:lang w:eastAsia="zh-CN"/>
      </w:rPr>
      <w:t>附件</w:t>
    </w:r>
    <w:r>
      <w:rPr>
        <w:rFonts w:hint="eastAsia" w:asciiTheme="minorEastAsia" w:hAnsiTheme="minorEastAsia" w:cstheme="minorEastAsia"/>
        <w:sz w:val="30"/>
        <w:szCs w:val="30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E5A18"/>
    <w:rsid w:val="02940ED9"/>
    <w:rsid w:val="10313875"/>
    <w:rsid w:val="51FE5A18"/>
    <w:rsid w:val="75E7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2019-10-15T15:17:00Z</dcterms:created>
  <dc:creator>Administrator</dc:creator>
  <cp:lastModifiedBy>Administrator</cp:lastModifiedBy>
  <cp:lastPrinted>2019-10-15T15:54:53Z</cp:lastPrinted>
  <dcterms:modified xsi:type="dcterms:W3CDTF">2019-10-15T15:54:59Z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