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白蕉镇</w:t>
      </w:r>
      <w:r>
        <w:rPr>
          <w:rFonts w:hint="eastAsia" w:asciiTheme="majorEastAsia" w:hAnsiTheme="majorEastAsia" w:eastAsiaTheme="majorEastAsia" w:cstheme="majorEastAsia"/>
          <w:b/>
          <w:bCs/>
          <w:sz w:val="44"/>
          <w:szCs w:val="44"/>
          <w:lang w:val="en-US" w:eastAsia="zh-CN"/>
        </w:rPr>
        <w:t>2019年9月</w:t>
      </w:r>
      <w:r>
        <w:rPr>
          <w:rFonts w:hint="eastAsia" w:asciiTheme="majorEastAsia" w:hAnsiTheme="majorEastAsia" w:eastAsiaTheme="majorEastAsia" w:cstheme="majorEastAsia"/>
          <w:b/>
          <w:bCs/>
          <w:sz w:val="44"/>
          <w:szCs w:val="44"/>
          <w:lang w:eastAsia="zh-CN"/>
        </w:rPr>
        <w:t>公开招</w:t>
      </w:r>
      <w:r>
        <w:rPr>
          <w:rFonts w:hint="eastAsia" w:asciiTheme="majorEastAsia" w:hAnsiTheme="majorEastAsia" w:eastAsiaTheme="majorEastAsia" w:cstheme="majorEastAsia"/>
          <w:b/>
          <w:bCs/>
          <w:sz w:val="44"/>
          <w:szCs w:val="44"/>
          <w:lang w:val="en-US" w:eastAsia="zh-CN"/>
        </w:rPr>
        <w:t>聘政府雇员公</w:t>
      </w:r>
      <w:r>
        <w:rPr>
          <w:rFonts w:hint="eastAsia" w:asciiTheme="majorEastAsia" w:hAnsiTheme="majorEastAsia" w:eastAsiaTheme="majorEastAsia" w:cstheme="majorEastAsia"/>
          <w:b/>
          <w:bCs/>
          <w:sz w:val="44"/>
          <w:szCs w:val="44"/>
          <w:lang w:eastAsia="zh-CN"/>
        </w:rPr>
        <w:t>告</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白蕉镇</w:t>
      </w:r>
      <w:r>
        <w:rPr>
          <w:rFonts w:hint="eastAsia" w:ascii="仿宋" w:hAnsi="仿宋" w:eastAsia="仿宋" w:cs="仿宋"/>
          <w:sz w:val="32"/>
          <w:szCs w:val="32"/>
        </w:rPr>
        <w:t>因工作需要，面向社会公开招聘</w:t>
      </w:r>
      <w:r>
        <w:rPr>
          <w:rFonts w:hint="eastAsia" w:ascii="仿宋" w:hAnsi="仿宋" w:eastAsia="仿宋" w:cs="仿宋"/>
          <w:sz w:val="32"/>
          <w:szCs w:val="32"/>
          <w:lang w:eastAsia="zh-CN"/>
        </w:rPr>
        <w:t>政府雇员</w:t>
      </w:r>
      <w:r>
        <w:rPr>
          <w:rFonts w:hint="eastAsia" w:ascii="仿宋" w:hAnsi="仿宋" w:eastAsia="仿宋" w:cs="仿宋"/>
          <w:sz w:val="32"/>
          <w:szCs w:val="32"/>
          <w:lang w:val="en-US" w:eastAsia="zh-CN"/>
        </w:rPr>
        <w:t>13</w:t>
      </w:r>
      <w:r>
        <w:rPr>
          <w:rFonts w:hint="eastAsia" w:ascii="仿宋" w:hAnsi="仿宋" w:eastAsia="仿宋" w:cs="仿宋"/>
          <w:sz w:val="32"/>
          <w:szCs w:val="32"/>
        </w:rPr>
        <w:t>名，现就有关事项公告如下：</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一、报考条件</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报考人员应当具备以下</w:t>
      </w:r>
      <w:r>
        <w:rPr>
          <w:rFonts w:hint="eastAsia" w:ascii="仿宋" w:hAnsi="仿宋" w:eastAsia="仿宋" w:cs="仿宋"/>
          <w:sz w:val="32"/>
          <w:szCs w:val="32"/>
        </w:rPr>
        <w:t>基本条件</w:t>
      </w:r>
      <w:r>
        <w:rPr>
          <w:rFonts w:hint="eastAsia" w:ascii="仿宋" w:hAnsi="仿宋" w:eastAsia="仿宋" w:cs="仿宋"/>
          <w:sz w:val="32"/>
          <w:szCs w:val="32"/>
          <w:lang w:eastAsia="zh-CN"/>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.珠海市</w:t>
      </w:r>
      <w:r>
        <w:rPr>
          <w:rFonts w:hint="eastAsia" w:ascii="仿宋" w:hAnsi="仿宋" w:eastAsia="仿宋" w:cs="仿宋"/>
          <w:sz w:val="32"/>
          <w:szCs w:val="32"/>
          <w:lang w:eastAsia="zh-CN"/>
        </w:rPr>
        <w:t>户籍；</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遵守中华人民共和国宪法和法律，具备良好的品行和职业道德，无在案或其他社会治安问题，无违反计划生育政策</w:t>
      </w:r>
      <w:r>
        <w:rPr>
          <w:rFonts w:hint="eastAsia" w:ascii="仿宋" w:hAnsi="仿宋" w:eastAsia="仿宋" w:cs="仿宋"/>
          <w:sz w:val="32"/>
          <w:szCs w:val="32"/>
          <w:lang w:eastAsia="zh-CN"/>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3.具有招聘岗位所要求的资格条件；</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rPr>
        <w:t>身体健康，无传染疾病，具有正常履行职责的身体条件和符合岗位要求的工作能力</w:t>
      </w:r>
      <w:r>
        <w:rPr>
          <w:rFonts w:hint="eastAsia" w:ascii="仿宋" w:hAnsi="仿宋" w:eastAsia="仿宋" w:cs="仿宋"/>
          <w:sz w:val="32"/>
          <w:szCs w:val="32"/>
          <w:lang w:eastAsia="zh-CN"/>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5.具有拟招聘职位所要求的其他资格条件。</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各岗位具体招聘人数、招聘资格条件详见《2019年9月</w:t>
      </w:r>
      <w:bookmarkStart w:id="0" w:name="_GoBack"/>
      <w:bookmarkEnd w:id="0"/>
      <w:r>
        <w:rPr>
          <w:rFonts w:hint="eastAsia" w:ascii="仿宋" w:hAnsi="仿宋" w:eastAsia="仿宋" w:cs="仿宋"/>
          <w:sz w:val="32"/>
          <w:szCs w:val="32"/>
          <w:lang w:val="en-US" w:eastAsia="zh-CN"/>
        </w:rPr>
        <w:t>白蕉镇公开招聘政府雇员职位表》（附件1）</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（二）下列人员不得报考：</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1.不讲诚信正被有关部门列入失信被执行人或联合惩戒对象的；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2.在本次招聘过程中，以虚假信息招聘或在考试过程中违纪舞弊，并经招聘单位认定的；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3.因涉嫌违法违纪正在接受审计、纪律审查，或涉嫌犯罪司法程序尚未终结的；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4.聘用后即构成回避关系的；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5.法律法规或规章规定不宜聘用为政府雇员的其他情形。</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黑体" w:hAnsi="黑体" w:eastAsia="黑体" w:cs="黑体"/>
          <w:sz w:val="32"/>
          <w:szCs w:val="32"/>
          <w:lang w:eastAsia="zh-CN"/>
        </w:rPr>
        <w:t>二、薪酬待遇</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经考试录用的按规定办理聘用手续，享受</w:t>
      </w:r>
      <w:r>
        <w:rPr>
          <w:rFonts w:hint="eastAsia" w:ascii="仿宋" w:hAnsi="仿宋" w:eastAsia="仿宋" w:cs="仿宋"/>
          <w:sz w:val="32"/>
          <w:szCs w:val="32"/>
          <w:lang w:eastAsia="zh-CN"/>
        </w:rPr>
        <w:t>白蕉镇政府雇员</w:t>
      </w:r>
      <w:r>
        <w:rPr>
          <w:rFonts w:hint="eastAsia" w:ascii="仿宋" w:hAnsi="仿宋" w:eastAsia="仿宋" w:cs="仿宋"/>
          <w:sz w:val="32"/>
          <w:szCs w:val="32"/>
        </w:rPr>
        <w:t>规定的薪酬待遇。</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、报名</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（一）报名方式：采用现场报名（可</w:t>
      </w:r>
      <w:r>
        <w:rPr>
          <w:rFonts w:hint="eastAsia" w:ascii="仿宋" w:hAnsi="仿宋" w:eastAsia="仿宋" w:cs="仿宋"/>
          <w:sz w:val="32"/>
          <w:szCs w:val="32"/>
          <w:lang w:eastAsia="zh-CN"/>
        </w:rPr>
        <w:t>委托</w:t>
      </w:r>
      <w:r>
        <w:rPr>
          <w:rFonts w:hint="eastAsia" w:ascii="仿宋" w:hAnsi="仿宋" w:eastAsia="仿宋" w:cs="仿宋"/>
          <w:sz w:val="32"/>
          <w:szCs w:val="32"/>
        </w:rPr>
        <w:t>他人代报名）方式，应聘者每人仅限报一个岗位。</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（二）报名时间</w:t>
      </w:r>
      <w:r>
        <w:rPr>
          <w:rFonts w:hint="eastAsia" w:ascii="仿宋" w:hAnsi="仿宋" w:eastAsia="仿宋" w:cs="仿宋"/>
          <w:sz w:val="32"/>
          <w:szCs w:val="32"/>
          <w:highlight w:val="none"/>
        </w:rPr>
        <w:t>：</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日工作日上午8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0—12:00，下午</w:t>
      </w:r>
      <w:r>
        <w:rPr>
          <w:rFonts w:hint="eastAsia" w:ascii="仿宋" w:hAnsi="仿宋" w:eastAsia="仿宋" w:cs="仿宋"/>
          <w:sz w:val="32"/>
          <w:szCs w:val="32"/>
          <w:lang w:val="en-US" w:eastAsia="zh-CN"/>
        </w:rPr>
        <w:t>15</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val="en-US" w:eastAsia="zh-CN"/>
        </w:rPr>
        <w:t>17</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eastAsia="zh-CN"/>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（三）报名地址：珠海市斗门区</w:t>
      </w:r>
      <w:r>
        <w:rPr>
          <w:rFonts w:hint="eastAsia" w:ascii="仿宋" w:hAnsi="仿宋" w:eastAsia="仿宋" w:cs="仿宋"/>
          <w:sz w:val="32"/>
          <w:szCs w:val="32"/>
          <w:lang w:eastAsia="zh-CN"/>
        </w:rPr>
        <w:t>白蕉镇镇府</w:t>
      </w:r>
      <w:r>
        <w:rPr>
          <w:rFonts w:hint="eastAsia" w:ascii="仿宋" w:hAnsi="仿宋" w:eastAsia="仿宋" w:cs="仿宋"/>
          <w:sz w:val="32"/>
          <w:szCs w:val="32"/>
          <w:lang w:val="en-US" w:eastAsia="zh-CN"/>
        </w:rPr>
        <w:t>2号楼231室（党群办）</w:t>
      </w:r>
      <w:r>
        <w:rPr>
          <w:rFonts w:hint="eastAsia" w:ascii="仿宋" w:hAnsi="仿宋" w:eastAsia="仿宋" w:cs="仿宋"/>
          <w:sz w:val="32"/>
          <w:szCs w:val="32"/>
        </w:rPr>
        <w:t>。</w:t>
      </w:r>
      <w:r>
        <w:rPr>
          <w:rFonts w:hint="eastAsia" w:ascii="仿宋" w:hAnsi="仿宋" w:eastAsia="仿宋" w:cs="仿宋"/>
          <w:sz w:val="32"/>
          <w:szCs w:val="32"/>
          <w:lang w:eastAsia="zh-CN"/>
        </w:rPr>
        <w:t>联系人：黄</w:t>
      </w:r>
      <w:r>
        <w:rPr>
          <w:rFonts w:hint="eastAsia" w:ascii="仿宋" w:hAnsi="仿宋" w:eastAsia="仿宋" w:cs="仿宋"/>
          <w:sz w:val="32"/>
          <w:szCs w:val="32"/>
        </w:rPr>
        <w:t>小姐 0756-55</w:t>
      </w:r>
      <w:r>
        <w:rPr>
          <w:rFonts w:hint="eastAsia" w:ascii="仿宋" w:hAnsi="仿宋" w:eastAsia="仿宋" w:cs="仿宋"/>
          <w:sz w:val="32"/>
          <w:szCs w:val="32"/>
          <w:lang w:val="en-US" w:eastAsia="zh-CN"/>
        </w:rPr>
        <w:t>12869</w:t>
      </w:r>
      <w:r>
        <w:rPr>
          <w:rFonts w:hint="eastAsia" w:ascii="仿宋" w:hAnsi="仿宋" w:eastAsia="仿宋" w:cs="仿宋"/>
          <w:sz w:val="32"/>
          <w:szCs w:val="32"/>
          <w:lang w:eastAsia="zh-CN"/>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（四）报名需提供的资料：</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白蕉镇</w:t>
      </w:r>
      <w:r>
        <w:rPr>
          <w:rFonts w:hint="eastAsia" w:ascii="仿宋" w:hAnsi="仿宋" w:eastAsia="仿宋" w:cs="仿宋"/>
          <w:sz w:val="32"/>
          <w:szCs w:val="32"/>
        </w:rPr>
        <w:t>公开招聘</w:t>
      </w:r>
      <w:r>
        <w:rPr>
          <w:rFonts w:hint="eastAsia" w:ascii="仿宋" w:hAnsi="仿宋" w:eastAsia="仿宋" w:cs="仿宋"/>
          <w:sz w:val="32"/>
          <w:szCs w:val="32"/>
          <w:lang w:eastAsia="zh-CN"/>
        </w:rPr>
        <w:t>政府雇员</w:t>
      </w:r>
      <w:r>
        <w:rPr>
          <w:rFonts w:hint="eastAsia" w:ascii="仿宋" w:hAnsi="仿宋" w:eastAsia="仿宋" w:cs="仿宋"/>
          <w:sz w:val="32"/>
          <w:szCs w:val="32"/>
        </w:rPr>
        <w:t>报名表》（见附件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身份证</w:t>
      </w:r>
      <w:r>
        <w:rPr>
          <w:rFonts w:hint="eastAsia" w:ascii="仿宋" w:hAnsi="仿宋" w:eastAsia="仿宋" w:cs="仿宋"/>
          <w:sz w:val="32"/>
          <w:szCs w:val="32"/>
          <w:lang w:eastAsia="zh-CN"/>
        </w:rPr>
        <w:t>、户口簿原件及复印件</w:t>
      </w:r>
      <w:r>
        <w:rPr>
          <w:rFonts w:hint="eastAsia" w:ascii="仿宋" w:hAnsi="仿宋" w:eastAsia="仿宋" w:cs="仿宋"/>
          <w:sz w:val="32"/>
          <w:szCs w:val="32"/>
        </w:rPr>
        <w:t>（如属集体户口本且不方便借出的，可只提供户口本首页和应聘者本人信息页的复印件，但在复印件上须有单位加具“与原件相符”的证明意见并盖公章；户口本遗失的，可提供由户口所在地派出所开具的户籍证明）；</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学历证、学位证、</w:t>
      </w:r>
      <w:r>
        <w:rPr>
          <w:rFonts w:hint="eastAsia" w:ascii="仿宋" w:hAnsi="仿宋" w:eastAsia="仿宋" w:cs="仿宋"/>
          <w:sz w:val="32"/>
          <w:szCs w:val="32"/>
          <w:lang w:eastAsia="zh-CN"/>
        </w:rPr>
        <w:t>专业技术资格证书、职业（执业）资格证书、</w:t>
      </w:r>
      <w:r>
        <w:rPr>
          <w:rFonts w:hint="eastAsia" w:ascii="仿宋" w:hAnsi="仿宋" w:eastAsia="仿宋" w:cs="仿宋"/>
          <w:sz w:val="32"/>
          <w:szCs w:val="32"/>
        </w:rPr>
        <w:t>相关工作经验证明等</w:t>
      </w:r>
      <w:r>
        <w:rPr>
          <w:rFonts w:hint="eastAsia" w:ascii="仿宋" w:hAnsi="仿宋" w:eastAsia="仿宋" w:cs="仿宋"/>
          <w:sz w:val="32"/>
          <w:szCs w:val="32"/>
          <w:lang w:eastAsia="zh-CN"/>
        </w:rPr>
        <w:t>原件及</w:t>
      </w:r>
      <w:r>
        <w:rPr>
          <w:rFonts w:hint="eastAsia" w:ascii="仿宋" w:hAnsi="仿宋" w:eastAsia="仿宋" w:cs="仿宋"/>
          <w:sz w:val="32"/>
          <w:szCs w:val="32"/>
        </w:rPr>
        <w:t>复印件；</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以上报名材料报名时提交的原件用于现场查验。报名必须使用有效期内的二代身份证。报名资料必须真实准确，并与原件相符，凡提供虚假报考申请材料的，一经查实，即取消报考资格。</w:t>
      </w:r>
      <w:r>
        <w:rPr>
          <w:rFonts w:hint="eastAsia" w:ascii="仿宋" w:hAnsi="仿宋" w:eastAsia="仿宋" w:cs="仿宋"/>
          <w:sz w:val="32"/>
          <w:szCs w:val="32"/>
        </w:rPr>
        <w:t>代报名人员需提供代报名者身份证原件及复印件一份。</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（五）资格审查</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由招聘单位对报考人员进行资格审查，审查合格者发放准考证（准考证请于2019年10月11日后在邮箱</w:t>
      </w:r>
      <w:r>
        <w:rPr>
          <w:rFonts w:hint="eastAsia" w:ascii="仿宋" w:hAnsi="仿宋" w:eastAsia="仿宋" w:cs="仿宋"/>
          <w:color w:val="auto"/>
          <w:kern w:val="0"/>
          <w:sz w:val="32"/>
          <w:szCs w:val="32"/>
          <w:lang w:val="en-US" w:eastAsia="zh-CN" w:bidi="ar"/>
        </w:rPr>
        <w:t>bjdqb878@163.com</w:t>
      </w:r>
      <w:r>
        <w:rPr>
          <w:rFonts w:hint="eastAsia" w:ascii="仿宋" w:hAnsi="仿宋" w:eastAsia="仿宋" w:cs="仿宋"/>
          <w:color w:val="auto"/>
          <w:sz w:val="32"/>
          <w:szCs w:val="32"/>
          <w:lang w:val="en-US" w:eastAsia="zh-CN"/>
        </w:rPr>
        <w:t>打印,登录密码：5512878）。</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（六）各岗位招聘人数与符合条件报名人数的比例低于1:3时，该岗位将不予开考或按照1:3的比例核减该岗位招聘人数。</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报名注意事项：考生不得报考聘用后即构成回避关系的岗位。凡与聘用单位负责人员有夫妻关系、直系血亲关系、三代以内旁系血亲或者近姻亲关系的应聘人员，不得应聘该单位负责人员的秘书或者人事、财务、纪律监察岗位，以及有直接上下级领导关系的岗位。</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四、考试</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考试采取笔试加面试的方式，主要测试应聘者的专业知识、业务水平以及适应职位要求的素质与能力。</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成绩计算公式为：考试总成绩＝笔试成绩（满分100分）×60%＋面试成绩（满分100分）×40%（分数按四舍五入保留小数点后2位）。面试人员按照笔试成绩由高分到低分，按招聘人数1:3的比例确定。</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1.笔试（满分100分）。采取闭卷形式进行。</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笔试时间和地点另行通知，具体以《准考证》为准。笔试时需携带身份证原件及《准考证》查验。</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笔试成绩、入围面试人员名单在斗门区政府公众信息网公布。</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2.面试（满分100分）。面试采用结构化面试，面试成绩现场公布。</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面试时间和地点另行通知。面试时需携带身份证原件查验。</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五、体检及组织考察</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应聘者总成绩（60分以上）从高分到低分的顺序，按照该职位招聘人数1：1的比例，确定体检人员名单，体检工作由招聘单位委托有关医疗机构负责。如遇体检不合格者，空余名额按照总成绩从高分到低分递补。经过组织考察合格者，确定为拟聘用人选。</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六、公示</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仿宋" w:hAnsi="仿宋" w:eastAsia="仿宋" w:cs="仿宋"/>
          <w:b w:val="0"/>
          <w:bCs w:val="0"/>
          <w:sz w:val="32"/>
          <w:szCs w:val="32"/>
          <w:lang w:val="en-US" w:eastAsia="zh-CN"/>
        </w:rPr>
        <w:t>拟聘用人员名单在斗门区政府公众信息网公示7个工作日。</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七、递补聘用</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因考生放弃体检、体检或考察不合格、自愿放弃应聘资格或在公示中发现影响聘用问题而导致拟聘用岗位出现空缺的，可在该岗位总成绩合格考生中（达到60分以上），按其考试总成绩高低顺序依次递补体检。</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八、办理聘用手续</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拟聘用人员经公示无异议或有异议但不影响聘用的，按规定程序办理聘用和签订劳动合同等手续。</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、其他事项</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（一）有下列情形之一的，取消聘用资格：</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1．报考材料弄虚作假的；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2．体检不合格的；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3．拟聘人选公示的结果影响聘用的；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 未在规定的报到时间内报到的；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5．</w:t>
      </w:r>
      <w:r>
        <w:rPr>
          <w:rFonts w:hint="eastAsia" w:ascii="仿宋" w:hAnsi="仿宋" w:eastAsia="仿宋" w:cs="仿宋"/>
          <w:sz w:val="32"/>
          <w:szCs w:val="32"/>
          <w:lang w:eastAsia="zh-CN"/>
        </w:rPr>
        <w:t>不服从组织调配的；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6.</w:t>
      </w:r>
      <w:r>
        <w:rPr>
          <w:rFonts w:hint="eastAsia" w:ascii="仿宋" w:hAnsi="仿宋" w:eastAsia="仿宋" w:cs="仿宋"/>
          <w:sz w:val="32"/>
          <w:szCs w:val="32"/>
        </w:rPr>
        <w:t>法律、法规规定不准聘用的。</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（二）本公告未尽事宜，由</w:t>
      </w:r>
      <w:r>
        <w:rPr>
          <w:rFonts w:hint="eastAsia" w:ascii="仿宋" w:hAnsi="仿宋" w:eastAsia="仿宋" w:cs="仿宋"/>
          <w:sz w:val="32"/>
          <w:szCs w:val="32"/>
          <w:lang w:eastAsia="zh-CN"/>
        </w:rPr>
        <w:t>镇</w:t>
      </w:r>
      <w:r>
        <w:rPr>
          <w:rFonts w:hint="eastAsia" w:ascii="仿宋" w:hAnsi="仿宋" w:eastAsia="仿宋" w:cs="仿宋"/>
          <w:sz w:val="32"/>
          <w:szCs w:val="32"/>
        </w:rPr>
        <w:t>公开招聘工作小组</w:t>
      </w:r>
      <w:r>
        <w:rPr>
          <w:rFonts w:hint="eastAsia" w:ascii="仿宋" w:hAnsi="仿宋" w:eastAsia="仿宋" w:cs="仿宋"/>
          <w:sz w:val="32"/>
          <w:szCs w:val="32"/>
          <w:lang w:eastAsia="zh-CN"/>
        </w:rPr>
        <w:t>办公室</w:t>
      </w:r>
      <w:r>
        <w:rPr>
          <w:rFonts w:hint="eastAsia" w:ascii="仿宋" w:hAnsi="仿宋" w:eastAsia="仿宋" w:cs="仿宋"/>
          <w:sz w:val="32"/>
          <w:szCs w:val="32"/>
        </w:rPr>
        <w:t>负责解释。</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1.2019年9月白蕉镇公开招聘政府雇员职位表</w:t>
      </w: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1600" w:firstLineChars="5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2.白蕉镇公开招聘政府雇员报名表</w:t>
      </w: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shd w:val="clear" w:fill="FFFFFF" w:themeFill="background1"/>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32"/>
          <w:szCs w:val="32"/>
          <w:lang w:val="en-US" w:eastAsia="zh-CN"/>
        </w:rPr>
      </w:pPr>
    </w:p>
    <w:p>
      <w:pPr>
        <w:keepNext w:val="0"/>
        <w:keepLines w:val="0"/>
        <w:pageBreakBefore w:val="0"/>
        <w:widowControl w:val="0"/>
        <w:shd w:val="clear" w:fill="FFFFFF" w:themeFill="background1"/>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白蕉镇公开招聘工作小组办公室</w:t>
      </w:r>
    </w:p>
    <w:p>
      <w:pPr>
        <w:keepNext w:val="0"/>
        <w:keepLines w:val="0"/>
        <w:pageBreakBefore w:val="0"/>
        <w:widowControl w:val="0"/>
        <w:shd w:val="clear" w:fill="FFFFFF" w:themeFill="background1"/>
        <w:kinsoku/>
        <w:wordWrap w:val="0"/>
        <w:overflowPunct/>
        <w:topLinePunct w:val="0"/>
        <w:autoSpaceDE/>
        <w:autoSpaceDN/>
        <w:bidi w:val="0"/>
        <w:adjustRightInd/>
        <w:snapToGrid/>
        <w:spacing w:line="560" w:lineRule="exact"/>
        <w:ind w:firstLine="640" w:firstLineChars="20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2019年9月20日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2018-06-13T11:43:00Z</dcterms:created>
  <dc:creator>张高锋</dc:creator>
  <cp:lastModifiedBy>iPhone (3)</cp:lastModifiedBy>
  <cp:lastPrinted>2019-09-19T16:18:00Z</cp:lastPrinted>
  <dcterms:modified xsi:type="dcterms:W3CDTF">2019-09-19T20:34:34Z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2052-9.9.0</vt:lpwstr>
  </property>
</Properties>
</file>