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A9" w:rsidRPr="00C97AA9" w:rsidRDefault="00C97AA9" w:rsidP="00C97AA9">
      <w:pPr>
        <w:spacing w:line="60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97AA9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河南省公安厅居民身份证制作中心</w:t>
      </w:r>
    </w:p>
    <w:p w:rsidR="00C97AA9" w:rsidRPr="00C97AA9" w:rsidRDefault="00C97AA9" w:rsidP="00C97AA9">
      <w:pPr>
        <w:spacing w:line="60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97AA9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2019年公开招聘体检人员名单</w:t>
      </w:r>
    </w:p>
    <w:p w:rsidR="00C97AA9" w:rsidRPr="00C97AA9" w:rsidRDefault="00C97AA9" w:rsidP="00C97AA9">
      <w:pPr>
        <w:spacing w:line="60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97AA9">
        <w:rPr>
          <w:rFonts w:ascii="方正小标宋简体" w:eastAsia="方正小标宋简体" w:hAnsi="宋体" w:cs="宋体" w:hint="eastAsia"/>
          <w:color w:val="000000"/>
          <w:sz w:val="32"/>
          <w:szCs w:val="32"/>
        </w:rPr>
        <w:t xml:space="preserve"> </w:t>
      </w:r>
    </w:p>
    <w:tbl>
      <w:tblPr>
        <w:tblW w:w="90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957"/>
        <w:gridCol w:w="3545"/>
        <w:gridCol w:w="840"/>
        <w:gridCol w:w="780"/>
        <w:gridCol w:w="795"/>
        <w:gridCol w:w="859"/>
      </w:tblGrid>
      <w:tr w:rsidR="00C97AA9" w:rsidRPr="00C97AA9" w:rsidTr="00C97AA9">
        <w:trPr>
          <w:trHeight w:val="906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黑体" w:eastAsia="黑体" w:hAnsi="黑体" w:cs="宋体" w:hint="eastAsia"/>
                <w:color w:val="444444"/>
                <w:kern w:val="0"/>
                <w:sz w:val="22"/>
              </w:rPr>
              <w:t>准考证号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黑体" w:eastAsia="黑体" w:hAnsi="黑体" w:cs="宋体" w:hint="eastAsia"/>
                <w:color w:val="444444"/>
                <w:kern w:val="0"/>
                <w:sz w:val="22"/>
              </w:rPr>
              <w:t>姓名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黑体" w:eastAsia="黑体" w:hAnsi="黑体" w:cs="宋体" w:hint="eastAsia"/>
                <w:color w:val="444444"/>
                <w:kern w:val="0"/>
                <w:sz w:val="22"/>
              </w:rPr>
              <w:t>报考岗位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黑体" w:eastAsia="黑体" w:hAnsi="黑体" w:cs="宋体" w:hint="eastAsia"/>
                <w:color w:val="444444"/>
                <w:kern w:val="0"/>
                <w:sz w:val="22"/>
              </w:rPr>
              <w:t>基础</w:t>
            </w:r>
          </w:p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黑体" w:eastAsia="黑体" w:hAnsi="黑体" w:cs="宋体" w:hint="eastAsia"/>
                <w:color w:val="444444"/>
                <w:kern w:val="0"/>
                <w:sz w:val="22"/>
              </w:rPr>
              <w:t>知识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黑体" w:eastAsia="黑体" w:hAnsi="黑体" w:cs="宋体" w:hint="eastAsia"/>
                <w:color w:val="444444"/>
                <w:kern w:val="0"/>
                <w:sz w:val="22"/>
              </w:rPr>
              <w:t>职业</w:t>
            </w:r>
          </w:p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黑体" w:eastAsia="黑体" w:hAnsi="黑体" w:cs="宋体" w:hint="eastAsia"/>
                <w:color w:val="444444"/>
                <w:kern w:val="0"/>
                <w:sz w:val="22"/>
              </w:rPr>
              <w:t>能力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黑体" w:eastAsia="黑体" w:hAnsi="黑体" w:cs="宋体" w:hint="eastAsia"/>
                <w:color w:val="444444"/>
                <w:kern w:val="0"/>
                <w:sz w:val="22"/>
              </w:rPr>
              <w:t>面试</w:t>
            </w:r>
          </w:p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黑体" w:eastAsia="黑体" w:hAnsi="黑体" w:cs="宋体" w:hint="eastAsia"/>
                <w:color w:val="444444"/>
                <w:kern w:val="0"/>
                <w:sz w:val="22"/>
              </w:rPr>
              <w:t>成绩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黑体" w:eastAsia="黑体" w:hAnsi="黑体" w:cs="宋体" w:hint="eastAsia"/>
                <w:color w:val="444444"/>
                <w:kern w:val="0"/>
                <w:sz w:val="22"/>
              </w:rPr>
              <w:t>总成绩</w:t>
            </w:r>
          </w:p>
        </w:tc>
      </w:tr>
      <w:tr w:rsidR="00C97AA9" w:rsidRPr="00C97AA9" w:rsidTr="00C97AA9">
        <w:trPr>
          <w:trHeight w:val="873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90824014619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张银豪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专业技术岗(计算机科学与技术、软件工程、通信工程、电子信息工程、电子科学与技术)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87.5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85.1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 xml:space="preserve">87.4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86.85</w:t>
            </w:r>
          </w:p>
        </w:tc>
      </w:tr>
      <w:tr w:rsidR="00C97AA9" w:rsidRPr="00C97AA9" w:rsidTr="00C97AA9">
        <w:trPr>
          <w:trHeight w:val="873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90824015119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冯洋波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专业技术岗(计算机科学与技术、软件工程、通信工程、电子信息工程、电子科学与技术)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67.5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67.7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 xml:space="preserve">79.0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73.30</w:t>
            </w:r>
          </w:p>
        </w:tc>
      </w:tr>
      <w:tr w:rsidR="00C97AA9" w:rsidRPr="00C97AA9" w:rsidTr="00C97AA9">
        <w:trPr>
          <w:trHeight w:val="873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90824013019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靳争辉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专业技术岗(机械工程、机械维修)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71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58.6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 xml:space="preserve">78.8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71.80</w:t>
            </w:r>
          </w:p>
        </w:tc>
      </w:tr>
      <w:tr w:rsidR="00C97AA9" w:rsidRPr="00C97AA9" w:rsidTr="00C97AA9">
        <w:trPr>
          <w:trHeight w:val="873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90824013030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张妙玉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专业技术岗(会计学)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63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65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 xml:space="preserve">76.8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70.40</w:t>
            </w:r>
          </w:p>
        </w:tc>
      </w:tr>
      <w:tr w:rsidR="00C97AA9" w:rsidRPr="00C97AA9" w:rsidTr="00C97AA9">
        <w:trPr>
          <w:trHeight w:val="873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90824010616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王嘉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专业技术岗(经济学、审计学、金融类)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71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66.4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82.4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75.55</w:t>
            </w:r>
          </w:p>
        </w:tc>
      </w:tr>
      <w:tr w:rsidR="00C97AA9" w:rsidRPr="00C97AA9" w:rsidTr="00C97AA9">
        <w:trPr>
          <w:trHeight w:val="873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90824012318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曹伟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专业技术岗(经济学、审计学、金融类)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75.5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65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 xml:space="preserve">78.8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74.53</w:t>
            </w:r>
          </w:p>
        </w:tc>
      </w:tr>
      <w:tr w:rsidR="00C97AA9" w:rsidRPr="00C97AA9" w:rsidTr="00C97AA9">
        <w:trPr>
          <w:trHeight w:val="873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90824010914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周启帆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管理岗（公安、体育类）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86.5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83.7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 xml:space="preserve">78.8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81.95</w:t>
            </w:r>
          </w:p>
        </w:tc>
      </w:tr>
      <w:tr w:rsidR="00C97AA9" w:rsidRPr="00C97AA9" w:rsidTr="00C97AA9">
        <w:trPr>
          <w:trHeight w:val="873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90824010521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王果山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管理岗（公安、体育类）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84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82.9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 xml:space="preserve">71.6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77.53</w:t>
            </w:r>
          </w:p>
        </w:tc>
      </w:tr>
      <w:tr w:rsidR="00C97AA9" w:rsidRPr="00C97AA9" w:rsidTr="00C97AA9">
        <w:trPr>
          <w:trHeight w:val="873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90824013020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刘凤珠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管理岗（法律类）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76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64.1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 xml:space="preserve">81.2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75.63</w:t>
            </w:r>
          </w:p>
        </w:tc>
      </w:tr>
      <w:tr w:rsidR="00C97AA9" w:rsidRPr="00C97AA9" w:rsidTr="00C97AA9">
        <w:trPr>
          <w:trHeight w:val="873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90824014718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谢珊珊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管理岗（文秘、新闻学类）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73.5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61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 xml:space="preserve">82.2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AA9" w:rsidRPr="00C97AA9" w:rsidRDefault="00C97AA9" w:rsidP="00C97AA9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97AA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74.73</w:t>
            </w:r>
          </w:p>
        </w:tc>
      </w:tr>
    </w:tbl>
    <w:p w:rsidR="00C97AA9" w:rsidRPr="00C97AA9" w:rsidRDefault="00C97AA9" w:rsidP="00C97AA9">
      <w:pPr>
        <w:widowControl/>
        <w:spacing w:line="45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97AA9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</w:t>
      </w:r>
    </w:p>
    <w:p w:rsidR="00110186" w:rsidRPr="00C97AA9" w:rsidRDefault="00110186" w:rsidP="00C97AA9">
      <w:bookmarkStart w:id="0" w:name="_GoBack"/>
      <w:bookmarkEnd w:id="0"/>
    </w:p>
    <w:sectPr w:rsidR="00110186" w:rsidRPr="00C97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DF" w:rsidRDefault="00D925DF" w:rsidP="005122A5">
      <w:r>
        <w:separator/>
      </w:r>
    </w:p>
  </w:endnote>
  <w:endnote w:type="continuationSeparator" w:id="0">
    <w:p w:rsidR="00D925DF" w:rsidRDefault="00D925DF" w:rsidP="0051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DF" w:rsidRDefault="00D925DF" w:rsidP="005122A5">
      <w:r>
        <w:separator/>
      </w:r>
    </w:p>
  </w:footnote>
  <w:footnote w:type="continuationSeparator" w:id="0">
    <w:p w:rsidR="00D925DF" w:rsidRDefault="00D925DF" w:rsidP="0051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79"/>
    <w:rsid w:val="00110186"/>
    <w:rsid w:val="005122A5"/>
    <w:rsid w:val="005420EC"/>
    <w:rsid w:val="005A2C8D"/>
    <w:rsid w:val="00982179"/>
    <w:rsid w:val="00A66C04"/>
    <w:rsid w:val="00C97AA9"/>
    <w:rsid w:val="00D925DF"/>
    <w:rsid w:val="00F6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2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2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0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0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2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2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0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0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2019-10-12T09:32:00Z</dcterms:created>
  <dcterms:modified xsi:type="dcterms:W3CDTF">2019-10-12T09:39:00Z</dcterms:modified>
</cp:coreProperties>
</file>