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7F7F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7F7F7"/>
        </w:rPr>
        <w:t>笔试、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none"/>
          <w:shd w:val="clear" w:fill="F7F7F7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none"/>
          <w:shd w:val="clear" w:fill="F7F7F7"/>
        </w:rPr>
        <w:instrText xml:space="preserve"> HYPERLINK "http://www.offcn.com/mianshi/" \t "http://rsc.hnp.edu.cn/info/1040/_blank"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none"/>
          <w:shd w:val="clear" w:fill="F7F7F7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FF"/>
          <w:spacing w:val="0"/>
          <w:sz w:val="20"/>
          <w:szCs w:val="20"/>
          <w:u w:val="none"/>
          <w:shd w:val="clear" w:fill="F7F7F7"/>
          <w:lang w:val="en-US"/>
        </w:rPr>
        <w:t>面试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u w:val="none"/>
          <w:shd w:val="clear" w:fill="F7F7F7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7F7F7"/>
        </w:rPr>
        <w:t>总成绩排名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7F7F7"/>
        </w:rPr>
        <w:t>，</w:t>
      </w:r>
    </w:p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shd w:val="clear" w:fill="F7F7F7"/>
        </w:rPr>
        <w:t>王文哲、王文珺、闫学敏、徐适存、王瑞芹、赵雅琪、王展、郭轶凡、徐炀、杨青、原琳琳、郑磊、李劲鹏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7094"/>
    <w:rsid w:val="2D717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2019-10-11T02:21:00Z</dcterms:created>
  <dc:creator>ASUS</dc:creator>
  <cp:lastModifiedBy>ASUS</cp:lastModifiedBy>
  <dcterms:modified xsi:type="dcterms:W3CDTF">2019-10-11T02:21:44Z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