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29" w:rsidRDefault="00202E29" w:rsidP="00202E29">
      <w:pPr>
        <w:pStyle w:val="2"/>
        <w:rPr>
          <w:b/>
        </w:rPr>
      </w:pPr>
      <w:bookmarkStart w:id="0" w:name="_GoBack"/>
      <w:r w:rsidRPr="00A74677">
        <w:rPr>
          <w:rFonts w:ascii="Times New Roman" w:hAnsi="Times New Roman" w:hint="eastAsia"/>
        </w:rPr>
        <w:t>201</w:t>
      </w:r>
      <w:r w:rsidRPr="00A74677">
        <w:rPr>
          <w:rFonts w:ascii="Times New Roman" w:hAnsi="Times New Roman"/>
        </w:rPr>
        <w:t>6</w:t>
      </w:r>
      <w:r>
        <w:t>年</w:t>
      </w:r>
      <w:r w:rsidRPr="00A74677">
        <w:rPr>
          <w:rFonts w:ascii="Times New Roman" w:hAnsi="Times New Roman"/>
        </w:rPr>
        <w:t>1210</w:t>
      </w:r>
      <w:r>
        <w:rPr>
          <w:rFonts w:hint="eastAsia"/>
        </w:rPr>
        <w:t>中国人民银行真题解析-经济金融</w:t>
      </w:r>
    </w:p>
    <w:bookmarkEnd w:id="0"/>
    <w:p w:rsidR="00202E29" w:rsidRPr="0082493C" w:rsidRDefault="00202E29" w:rsidP="00202E29">
      <w:pPr>
        <w:pStyle w:val="5"/>
      </w:pPr>
      <w:r w:rsidRPr="0082493C">
        <w:rPr>
          <w:rFonts w:hint="eastAsia"/>
        </w:rPr>
        <w:t>一、判断题（每道题0.5分，共20道题，共10分）</w:t>
      </w:r>
    </w:p>
    <w:p w:rsidR="00202E29" w:rsidRPr="00D54D60" w:rsidRDefault="00202E29" w:rsidP="00202E29">
      <w:pPr>
        <w:pStyle w:val="a8"/>
        <w:numPr>
          <w:ilvl w:val="0"/>
          <w:numId w:val="5"/>
        </w:numPr>
        <w:tabs>
          <w:tab w:val="left" w:pos="780"/>
        </w:tabs>
        <w:spacing w:line="360" w:lineRule="auto"/>
        <w:ind w:firstLineChars="200" w:firstLine="420"/>
        <w:contextualSpacing w:val="0"/>
        <w:rPr>
          <w:rFonts w:ascii="Times New Roman" w:eastAsia="宋体" w:hAnsi="Times New Roman" w:cs="Times New Roman"/>
          <w:szCs w:val="20"/>
        </w:rPr>
      </w:pPr>
      <w:r w:rsidRPr="00D54D60">
        <w:rPr>
          <w:rFonts w:ascii="Times New Roman" w:eastAsia="宋体" w:hAnsi="Times New Roman" w:cs="Times New Roman" w:hint="eastAsia"/>
          <w:szCs w:val="20"/>
        </w:rPr>
        <w:t>序数效用论认为，商品效用的大小取决于它的使用价值。（</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【答案】×。序数效用论者认为效用是一种主观评价，并不表示在实际生产中的作用，不同的人对消费同一个产品获得的效用不同。所以商品效用的大小取决于消费者的主观评价。</w:t>
      </w:r>
      <w:r w:rsidRPr="00D54D60">
        <w:rPr>
          <w:rFonts w:ascii="Times New Roman" w:eastAsia="宋体" w:hAnsi="Times New Roman" w:cs="Times New Roman"/>
          <w:szCs w:val="20"/>
        </w:rPr>
        <w:t>所以说法错误。</w:t>
      </w:r>
    </w:p>
    <w:p w:rsidR="00202E29" w:rsidRPr="00D54D60" w:rsidRDefault="00202E29" w:rsidP="00202E29">
      <w:pPr>
        <w:numPr>
          <w:ilvl w:val="0"/>
          <w:numId w:val="3"/>
        </w:numPr>
        <w:tabs>
          <w:tab w:val="left" w:pos="780"/>
        </w:tabs>
        <w:spacing w:line="360" w:lineRule="auto"/>
        <w:ind w:firstLine="200"/>
        <w:rPr>
          <w:rFonts w:ascii="Times New Roman" w:eastAsia="宋体" w:hAnsi="Times New Roman" w:cs="Times New Roman"/>
          <w:szCs w:val="20"/>
        </w:rPr>
      </w:pPr>
      <w:r w:rsidRPr="00D54D60">
        <w:rPr>
          <w:rFonts w:ascii="Times New Roman" w:eastAsia="宋体" w:hAnsi="Times New Roman" w:cs="Times New Roman" w:hint="eastAsia"/>
          <w:szCs w:val="20"/>
        </w:rPr>
        <w:t>完全竞争和垄断竞争的区别在于产品是否有差别。（</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【答案】√。完全竞争市场和垄断竞争市场都存在很多的厂商，最大的不同点是完全竞争市场产品是完全同质的，而垄断竞争市场产品存在差别。</w:t>
      </w:r>
      <w:r w:rsidRPr="00D54D60">
        <w:rPr>
          <w:rFonts w:ascii="Times New Roman" w:eastAsia="宋体" w:hAnsi="Times New Roman" w:cs="Times New Roman"/>
          <w:szCs w:val="20"/>
        </w:rPr>
        <w:t>所以</w:t>
      </w:r>
      <w:r w:rsidRPr="00D54D60">
        <w:rPr>
          <w:rFonts w:ascii="Times New Roman" w:eastAsia="宋体" w:hAnsi="Times New Roman" w:cs="Times New Roman" w:hint="eastAsia"/>
          <w:szCs w:val="20"/>
        </w:rPr>
        <w:t>说法正确</w:t>
      </w:r>
      <w:r w:rsidRPr="00D54D60">
        <w:rPr>
          <w:rFonts w:ascii="Times New Roman" w:eastAsia="宋体" w:hAnsi="Times New Roman" w:cs="Times New Roman"/>
          <w:szCs w:val="20"/>
        </w:rPr>
        <w:t>。</w:t>
      </w:r>
    </w:p>
    <w:p w:rsidR="00202E29" w:rsidRPr="00D54D60" w:rsidRDefault="00202E29" w:rsidP="00202E29">
      <w:pPr>
        <w:numPr>
          <w:ilvl w:val="0"/>
          <w:numId w:val="3"/>
        </w:numPr>
        <w:tabs>
          <w:tab w:val="left" w:pos="780"/>
        </w:tabs>
        <w:spacing w:line="360" w:lineRule="auto"/>
        <w:ind w:firstLine="200"/>
        <w:rPr>
          <w:rFonts w:ascii="Times New Roman" w:eastAsia="宋体" w:hAnsi="Times New Roman" w:cs="Times New Roman"/>
          <w:szCs w:val="20"/>
        </w:rPr>
      </w:pPr>
      <w:r w:rsidRPr="00D54D60">
        <w:rPr>
          <w:rFonts w:ascii="Times New Roman" w:eastAsia="宋体" w:hAnsi="Times New Roman" w:cs="Times New Roman" w:hint="eastAsia"/>
          <w:szCs w:val="20"/>
        </w:rPr>
        <w:t>两种生产要素的</w:t>
      </w:r>
      <w:proofErr w:type="gramStart"/>
      <w:r w:rsidRPr="00D54D60">
        <w:rPr>
          <w:rFonts w:ascii="Times New Roman" w:eastAsia="宋体" w:hAnsi="Times New Roman" w:cs="Times New Roman" w:hint="eastAsia"/>
          <w:szCs w:val="20"/>
        </w:rPr>
        <w:t>最</w:t>
      </w:r>
      <w:proofErr w:type="gramEnd"/>
      <w:r w:rsidRPr="00D54D60">
        <w:rPr>
          <w:rFonts w:ascii="Times New Roman" w:eastAsia="宋体" w:hAnsi="Times New Roman" w:cs="Times New Roman" w:hint="eastAsia"/>
          <w:szCs w:val="20"/>
        </w:rPr>
        <w:t>适组合之</w:t>
      </w:r>
      <w:r w:rsidRPr="00D54D60">
        <w:rPr>
          <w:rFonts w:ascii="Times New Roman" w:eastAsia="宋体" w:hAnsi="Times New Roman" w:cs="Times New Roman"/>
          <w:szCs w:val="20"/>
        </w:rPr>
        <w:t>点</w:t>
      </w:r>
      <w:r w:rsidRPr="00D54D60">
        <w:rPr>
          <w:rFonts w:ascii="Times New Roman" w:eastAsia="宋体" w:hAnsi="Times New Roman" w:cs="Times New Roman" w:hint="eastAsia"/>
          <w:szCs w:val="20"/>
        </w:rPr>
        <w:t>就是等产量线与等成本线的交点。（</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【答案】×。两种要素的最适合组合是等产量线与等成本线的切点。</w:t>
      </w:r>
      <w:r w:rsidRPr="00D54D60">
        <w:rPr>
          <w:rFonts w:ascii="Times New Roman" w:eastAsia="宋体" w:hAnsi="Times New Roman" w:cs="Times New Roman"/>
          <w:szCs w:val="20"/>
        </w:rPr>
        <w:t>所以说法错误。</w:t>
      </w:r>
    </w:p>
    <w:p w:rsidR="00202E29" w:rsidRPr="00D54D60" w:rsidRDefault="00202E29" w:rsidP="00202E29">
      <w:pPr>
        <w:numPr>
          <w:ilvl w:val="0"/>
          <w:numId w:val="3"/>
        </w:numPr>
        <w:tabs>
          <w:tab w:val="left" w:pos="780"/>
        </w:tabs>
        <w:spacing w:line="360" w:lineRule="auto"/>
        <w:ind w:firstLine="200"/>
        <w:rPr>
          <w:rFonts w:ascii="Times New Roman" w:eastAsia="宋体" w:hAnsi="Times New Roman" w:cs="Times New Roman"/>
          <w:szCs w:val="20"/>
        </w:rPr>
      </w:pPr>
      <w:r w:rsidRPr="00D54D60">
        <w:rPr>
          <w:rFonts w:ascii="Times New Roman" w:eastAsia="宋体" w:hAnsi="Times New Roman" w:cs="Times New Roman" w:hint="eastAsia"/>
          <w:szCs w:val="20"/>
        </w:rPr>
        <w:t>从长期来看，在完全竞争的市场中，企业的经济利润为零。（</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【答案】√。在长期，完全竞争市场中企业的经济利润为零，因为只要经济利润</w:t>
      </w:r>
      <w:proofErr w:type="gramStart"/>
      <w:r w:rsidRPr="00D54D60">
        <w:rPr>
          <w:rFonts w:ascii="Times New Roman" w:eastAsia="宋体" w:hAnsi="Times New Roman" w:cs="Times New Roman" w:hint="eastAsia"/>
          <w:szCs w:val="20"/>
        </w:rPr>
        <w:t>大于零就会</w:t>
      </w:r>
      <w:proofErr w:type="gramEnd"/>
      <w:r w:rsidRPr="00D54D60">
        <w:rPr>
          <w:rFonts w:ascii="Times New Roman" w:eastAsia="宋体" w:hAnsi="Times New Roman" w:cs="Times New Roman" w:hint="eastAsia"/>
          <w:szCs w:val="20"/>
        </w:rPr>
        <w:t>有新的厂商进入，降低利润水平；只要经济利润</w:t>
      </w:r>
      <w:proofErr w:type="gramStart"/>
      <w:r w:rsidRPr="00D54D60">
        <w:rPr>
          <w:rFonts w:ascii="Times New Roman" w:eastAsia="宋体" w:hAnsi="Times New Roman" w:cs="Times New Roman" w:hint="eastAsia"/>
          <w:szCs w:val="20"/>
        </w:rPr>
        <w:t>小于零就会</w:t>
      </w:r>
      <w:proofErr w:type="gramEnd"/>
      <w:r w:rsidRPr="00D54D60">
        <w:rPr>
          <w:rFonts w:ascii="Times New Roman" w:eastAsia="宋体" w:hAnsi="Times New Roman" w:cs="Times New Roman" w:hint="eastAsia"/>
          <w:szCs w:val="20"/>
        </w:rPr>
        <w:t>有厂商退出市场；只有经济利润等于零才均衡。</w:t>
      </w:r>
      <w:r w:rsidRPr="00D54D60">
        <w:rPr>
          <w:rFonts w:ascii="Times New Roman" w:eastAsia="宋体" w:hAnsi="Times New Roman" w:cs="Times New Roman"/>
          <w:szCs w:val="20"/>
        </w:rPr>
        <w:t>所以</w:t>
      </w:r>
      <w:r w:rsidRPr="00D54D60">
        <w:rPr>
          <w:rFonts w:ascii="Times New Roman" w:eastAsia="宋体" w:hAnsi="Times New Roman" w:cs="Times New Roman" w:hint="eastAsia"/>
          <w:szCs w:val="20"/>
        </w:rPr>
        <w:t>说法正确</w:t>
      </w:r>
      <w:r w:rsidRPr="00D54D60">
        <w:rPr>
          <w:rFonts w:ascii="Times New Roman" w:eastAsia="宋体" w:hAnsi="Times New Roman" w:cs="Times New Roman"/>
          <w:szCs w:val="20"/>
        </w:rPr>
        <w:t>。</w:t>
      </w:r>
    </w:p>
    <w:p w:rsidR="00202E29" w:rsidRPr="00D54D60" w:rsidRDefault="00202E29" w:rsidP="00202E29">
      <w:pPr>
        <w:numPr>
          <w:ilvl w:val="0"/>
          <w:numId w:val="3"/>
        </w:numPr>
        <w:tabs>
          <w:tab w:val="left" w:pos="780"/>
        </w:tabs>
        <w:spacing w:line="360" w:lineRule="auto"/>
        <w:ind w:firstLineChars="200"/>
        <w:rPr>
          <w:rFonts w:ascii="Times New Roman" w:eastAsia="宋体" w:hAnsi="Times New Roman" w:cs="Times New Roman"/>
          <w:szCs w:val="20"/>
        </w:rPr>
      </w:pPr>
      <w:r w:rsidRPr="00D54D60">
        <w:rPr>
          <w:rFonts w:ascii="Times New Roman" w:eastAsia="宋体" w:hAnsi="Times New Roman" w:cs="Times New Roman" w:hint="eastAsia"/>
          <w:szCs w:val="20"/>
        </w:rPr>
        <w:t>根据内</w:t>
      </w:r>
      <w:proofErr w:type="gramStart"/>
      <w:r w:rsidRPr="00D54D60">
        <w:rPr>
          <w:rFonts w:ascii="Times New Roman" w:eastAsia="宋体" w:hAnsi="Times New Roman" w:cs="Times New Roman" w:hint="eastAsia"/>
          <w:szCs w:val="20"/>
        </w:rPr>
        <w:t>生增长</w:t>
      </w:r>
      <w:proofErr w:type="gramEnd"/>
      <w:r w:rsidRPr="00D54D60">
        <w:rPr>
          <w:rFonts w:ascii="Times New Roman" w:eastAsia="宋体" w:hAnsi="Times New Roman" w:cs="Times New Roman" w:hint="eastAsia"/>
          <w:szCs w:val="20"/>
        </w:rPr>
        <w:t>理论，技术进步会使得资本的边际报酬递减。（</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【答案】×。根据内</w:t>
      </w:r>
      <w:proofErr w:type="gramStart"/>
      <w:r w:rsidRPr="00D54D60">
        <w:rPr>
          <w:rFonts w:ascii="Times New Roman" w:eastAsia="宋体" w:hAnsi="Times New Roman" w:cs="Times New Roman" w:hint="eastAsia"/>
          <w:szCs w:val="20"/>
        </w:rPr>
        <w:t>生增长</w:t>
      </w:r>
      <w:proofErr w:type="gramEnd"/>
      <w:r w:rsidRPr="00D54D60">
        <w:rPr>
          <w:rFonts w:ascii="Times New Roman" w:eastAsia="宋体" w:hAnsi="Times New Roman" w:cs="Times New Roman" w:hint="eastAsia"/>
          <w:szCs w:val="20"/>
        </w:rPr>
        <w:t>理论，资本的边际报酬是不变的。</w:t>
      </w:r>
      <w:r w:rsidRPr="00D54D60">
        <w:rPr>
          <w:rFonts w:ascii="Times New Roman" w:eastAsia="宋体" w:hAnsi="Times New Roman" w:cs="Times New Roman"/>
          <w:szCs w:val="20"/>
        </w:rPr>
        <w:t>所以说法错误。</w:t>
      </w:r>
    </w:p>
    <w:p w:rsidR="00202E29" w:rsidRPr="00D54D60" w:rsidRDefault="00202E29" w:rsidP="00202E29">
      <w:pPr>
        <w:numPr>
          <w:ilvl w:val="0"/>
          <w:numId w:val="3"/>
        </w:numPr>
        <w:tabs>
          <w:tab w:val="left" w:pos="780"/>
        </w:tabs>
        <w:spacing w:line="360" w:lineRule="auto"/>
        <w:ind w:firstLineChars="200"/>
        <w:rPr>
          <w:rFonts w:ascii="Times New Roman" w:eastAsia="宋体" w:hAnsi="Times New Roman" w:cs="Times New Roman"/>
          <w:szCs w:val="20"/>
        </w:rPr>
      </w:pPr>
      <w:r w:rsidRPr="00D54D60">
        <w:rPr>
          <w:rFonts w:ascii="Times New Roman" w:eastAsia="宋体" w:hAnsi="Times New Roman" w:cs="Times New Roman" w:hint="eastAsia"/>
          <w:szCs w:val="20"/>
        </w:rPr>
        <w:t>沉没成本是厂商所面临的机会成本的一部分。（</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【答案】×。沉没成本对决策没有任何影响，而机会成本会影响到厂商的决策。</w:t>
      </w:r>
      <w:r w:rsidRPr="00D54D60">
        <w:rPr>
          <w:rFonts w:ascii="Times New Roman" w:eastAsia="宋体" w:hAnsi="Times New Roman" w:cs="Times New Roman"/>
          <w:szCs w:val="20"/>
        </w:rPr>
        <w:t>所以说法错误。</w:t>
      </w:r>
    </w:p>
    <w:p w:rsidR="00202E29" w:rsidRPr="00D54D60" w:rsidRDefault="00202E29" w:rsidP="00202E29">
      <w:pPr>
        <w:numPr>
          <w:ilvl w:val="0"/>
          <w:numId w:val="3"/>
        </w:numPr>
        <w:tabs>
          <w:tab w:val="left" w:pos="780"/>
        </w:tabs>
        <w:spacing w:line="360" w:lineRule="auto"/>
        <w:ind w:firstLineChars="200"/>
        <w:rPr>
          <w:rFonts w:ascii="Times New Roman" w:eastAsia="宋体" w:hAnsi="Times New Roman" w:cs="Times New Roman"/>
          <w:szCs w:val="20"/>
        </w:rPr>
      </w:pPr>
      <w:r w:rsidRPr="00D54D60">
        <w:rPr>
          <w:rFonts w:ascii="Times New Roman" w:eastAsia="宋体" w:hAnsi="Times New Roman" w:cs="Times New Roman" w:hint="eastAsia"/>
          <w:szCs w:val="20"/>
        </w:rPr>
        <w:t>夏季，我国南方经常遭受台风的袭击，这会降低国家总供给。（</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【答案】√。南方遭受台风袭击会导致农作物大幅减产，因此农产品供给减少，会降低国家总供给。</w:t>
      </w:r>
      <w:r w:rsidRPr="00D54D60">
        <w:rPr>
          <w:rFonts w:ascii="Times New Roman" w:eastAsia="宋体" w:hAnsi="Times New Roman" w:cs="Times New Roman"/>
          <w:szCs w:val="20"/>
        </w:rPr>
        <w:t>所以</w:t>
      </w:r>
      <w:r w:rsidRPr="00D54D60">
        <w:rPr>
          <w:rFonts w:ascii="Times New Roman" w:eastAsia="宋体" w:hAnsi="Times New Roman" w:cs="Times New Roman" w:hint="eastAsia"/>
          <w:szCs w:val="20"/>
        </w:rPr>
        <w:t>说法正确</w:t>
      </w:r>
      <w:r w:rsidRPr="00D54D60">
        <w:rPr>
          <w:rFonts w:ascii="Times New Roman" w:eastAsia="宋体" w:hAnsi="Times New Roman" w:cs="Times New Roman"/>
          <w:szCs w:val="20"/>
        </w:rPr>
        <w:t>。</w:t>
      </w:r>
    </w:p>
    <w:p w:rsidR="00202E29" w:rsidRPr="00D54D60" w:rsidRDefault="00202E29" w:rsidP="00202E29">
      <w:pPr>
        <w:numPr>
          <w:ilvl w:val="0"/>
          <w:numId w:val="3"/>
        </w:numPr>
        <w:tabs>
          <w:tab w:val="left" w:pos="780"/>
        </w:tabs>
        <w:spacing w:line="360" w:lineRule="auto"/>
        <w:ind w:firstLineChars="200"/>
        <w:rPr>
          <w:rFonts w:ascii="Times New Roman" w:eastAsia="宋体" w:hAnsi="Times New Roman" w:cs="Times New Roman"/>
        </w:rPr>
      </w:pPr>
      <w:r w:rsidRPr="00D54D60">
        <w:rPr>
          <w:rFonts w:ascii="Times New Roman" w:eastAsia="宋体" w:hAnsi="Times New Roman" w:cs="Times New Roman"/>
        </w:rPr>
        <w:t>当利率升高时，收入效应会使得个人的当期储蓄率升高。（</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tabs>
          <w:tab w:val="left" w:pos="780"/>
        </w:tabs>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w:t>
      </w:r>
      <w:r w:rsidRPr="00D54D60">
        <w:rPr>
          <w:rFonts w:ascii="Times New Roman" w:eastAsia="宋体" w:hAnsi="Times New Roman" w:cs="Times New Roman"/>
        </w:rPr>
        <w:t>。利率升高，收入效应会使得当期的消费增加，储蓄减少</w:t>
      </w:r>
      <w:r w:rsidRPr="00D54D60">
        <w:rPr>
          <w:rFonts w:ascii="Times New Roman" w:eastAsia="宋体" w:hAnsi="Times New Roman" w:cs="Times New Roman" w:hint="eastAsia"/>
        </w:rPr>
        <w:t>；</w:t>
      </w:r>
      <w:r w:rsidRPr="00D54D60">
        <w:rPr>
          <w:rFonts w:ascii="Times New Roman" w:eastAsia="宋体" w:hAnsi="Times New Roman" w:cs="Times New Roman"/>
        </w:rPr>
        <w:t>替代效应会使当期的消费减少，储蓄增加。</w:t>
      </w:r>
      <w:r w:rsidRPr="00D54D60">
        <w:rPr>
          <w:rFonts w:ascii="Times New Roman" w:eastAsia="宋体" w:hAnsi="Times New Roman" w:cs="Times New Roman" w:hint="eastAsia"/>
        </w:rPr>
        <w:t>所以说法错误。</w:t>
      </w:r>
    </w:p>
    <w:p w:rsidR="00202E29" w:rsidRPr="00D54D60" w:rsidRDefault="00202E29" w:rsidP="00202E29">
      <w:pPr>
        <w:numPr>
          <w:ilvl w:val="0"/>
          <w:numId w:val="3"/>
        </w:numPr>
        <w:tabs>
          <w:tab w:val="left" w:pos="780"/>
        </w:tabs>
        <w:spacing w:line="360" w:lineRule="auto"/>
        <w:ind w:firstLineChars="200"/>
        <w:rPr>
          <w:rFonts w:ascii="Times New Roman" w:eastAsia="宋体" w:hAnsi="Times New Roman" w:cs="Times New Roman"/>
        </w:rPr>
      </w:pPr>
      <w:r w:rsidRPr="00D54D60">
        <w:rPr>
          <w:rFonts w:ascii="Times New Roman" w:eastAsia="宋体" w:hAnsi="Times New Roman" w:cs="Times New Roman"/>
        </w:rPr>
        <w:t>在国际贸易中，直接补贴和征收高额关税都会导致本国实际汇率的升高。</w:t>
      </w:r>
      <w:r>
        <w:rPr>
          <w:rFonts w:ascii="Times New Roman" w:eastAsia="宋体" w:hAnsi="Times New Roman"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p>
    <w:p w:rsidR="00202E29" w:rsidRPr="00D54D60" w:rsidRDefault="00202E29" w:rsidP="00202E29">
      <w:pPr>
        <w:tabs>
          <w:tab w:val="left" w:pos="780"/>
        </w:tabs>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w:t>
      </w:r>
      <w:r w:rsidRPr="00D54D60">
        <w:rPr>
          <w:rFonts w:ascii="Times New Roman" w:eastAsia="宋体" w:hAnsi="Times New Roman" w:cs="Times New Roman"/>
        </w:rPr>
        <w:t>。直接补贴和征收高额关税都会促进本国出口，减少进口，外汇供过于求，外币贬值，本币相对升值。</w:t>
      </w:r>
      <w:r w:rsidRPr="00D54D60">
        <w:rPr>
          <w:rFonts w:ascii="Times New Roman" w:eastAsia="宋体" w:hAnsi="Times New Roman" w:cs="Times New Roman" w:hint="eastAsia"/>
        </w:rPr>
        <w:t>所以说法正确。</w:t>
      </w:r>
    </w:p>
    <w:p w:rsidR="00202E29" w:rsidRPr="00D54D60" w:rsidRDefault="00202E29" w:rsidP="00202E29">
      <w:pPr>
        <w:numPr>
          <w:ilvl w:val="0"/>
          <w:numId w:val="3"/>
        </w:numPr>
        <w:tabs>
          <w:tab w:val="left" w:pos="780"/>
        </w:tabs>
        <w:spacing w:line="360" w:lineRule="auto"/>
        <w:ind w:firstLineChars="200"/>
        <w:rPr>
          <w:rFonts w:ascii="Times New Roman" w:eastAsia="宋体" w:hAnsi="Times New Roman" w:cs="Times New Roman"/>
        </w:rPr>
      </w:pPr>
      <w:r w:rsidRPr="00D54D60">
        <w:rPr>
          <w:rFonts w:ascii="Times New Roman" w:eastAsia="宋体" w:hAnsi="Times New Roman" w:cs="Times New Roman"/>
        </w:rPr>
        <w:lastRenderedPageBreak/>
        <w:t>支付手段是货币在流通中充当交换媒介的职能，是货币的基本职能之一。（</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tabs>
          <w:tab w:val="left" w:pos="780"/>
        </w:tabs>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w:t>
      </w:r>
      <w:r w:rsidRPr="00D54D60">
        <w:rPr>
          <w:rFonts w:ascii="Times New Roman" w:eastAsia="宋体" w:hAnsi="Times New Roman" w:cs="Times New Roman"/>
        </w:rPr>
        <w:t>。流通手段是货币在流通中充当交换媒介的职能，是货币的基本职能之一。</w:t>
      </w:r>
      <w:r w:rsidRPr="00D54D60">
        <w:rPr>
          <w:rFonts w:ascii="Times New Roman" w:eastAsia="宋体" w:hAnsi="Times New Roman" w:cs="Times New Roman" w:hint="eastAsia"/>
        </w:rPr>
        <w:t>所以说法错误。</w:t>
      </w:r>
    </w:p>
    <w:p w:rsidR="00202E29" w:rsidRPr="00D54D60" w:rsidRDefault="00202E29" w:rsidP="00202E29">
      <w:pPr>
        <w:numPr>
          <w:ilvl w:val="0"/>
          <w:numId w:val="3"/>
        </w:numPr>
        <w:tabs>
          <w:tab w:val="left" w:pos="780"/>
        </w:tabs>
        <w:spacing w:line="360" w:lineRule="auto"/>
        <w:ind w:firstLineChars="200"/>
        <w:rPr>
          <w:rFonts w:ascii="Times New Roman" w:eastAsia="宋体" w:hAnsi="Times New Roman" w:cs="Times New Roman"/>
          <w:szCs w:val="20"/>
        </w:rPr>
      </w:pPr>
      <w:r w:rsidRPr="00D54D60">
        <w:rPr>
          <w:rFonts w:ascii="Times New Roman" w:eastAsia="宋体" w:hAnsi="Times New Roman" w:cs="Times New Roman" w:hint="eastAsia"/>
          <w:szCs w:val="20"/>
        </w:rPr>
        <w:t>货币贬值对贸易收支改善的时滞效应被称为</w:t>
      </w:r>
      <w:r w:rsidRPr="00A74677">
        <w:rPr>
          <w:rFonts w:ascii="Times New Roman" w:eastAsia="宋体" w:hAnsi="Times New Roman" w:cs="Times New Roman" w:hint="eastAsia"/>
          <w:szCs w:val="20"/>
        </w:rPr>
        <w:t>J</w:t>
      </w:r>
      <w:r w:rsidRPr="00D54D60">
        <w:rPr>
          <w:rFonts w:ascii="Times New Roman" w:eastAsia="宋体" w:hAnsi="Times New Roman" w:cs="Times New Roman" w:hint="eastAsia"/>
          <w:szCs w:val="20"/>
        </w:rPr>
        <w:t>曲线效应。（</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A74677">
        <w:rPr>
          <w:rFonts w:ascii="Times New Roman" w:eastAsia="宋体" w:hAnsi="Times New Roman" w:cs="Times New Roman" w:hint="eastAsia"/>
          <w:szCs w:val="20"/>
        </w:rPr>
        <w:t>J</w:t>
      </w:r>
      <w:r w:rsidRPr="00D54D60">
        <w:rPr>
          <w:rFonts w:ascii="Times New Roman" w:eastAsia="宋体" w:hAnsi="Times New Roman" w:cs="Times New Roman" w:hint="eastAsia"/>
          <w:szCs w:val="20"/>
        </w:rPr>
        <w:t>曲线效应是指本国货币贬值后，最初发生的情况往往正好相反，经常项目收支状况反而会比原先恶化，进口增加而出口减少。这一变化被称为“</w:t>
      </w:r>
      <w:r w:rsidRPr="00A74677">
        <w:rPr>
          <w:rFonts w:ascii="Times New Roman" w:eastAsia="宋体" w:hAnsi="Times New Roman" w:cs="Times New Roman" w:hint="eastAsia"/>
          <w:szCs w:val="20"/>
        </w:rPr>
        <w:t>J</w:t>
      </w:r>
      <w:r w:rsidRPr="00D54D60">
        <w:rPr>
          <w:rFonts w:ascii="Times New Roman" w:eastAsia="宋体" w:hAnsi="Times New Roman" w:cs="Times New Roman" w:hint="eastAsia"/>
          <w:szCs w:val="20"/>
        </w:rPr>
        <w:t>曲线效应”。</w:t>
      </w:r>
      <w:r w:rsidRPr="00D54D60">
        <w:rPr>
          <w:rFonts w:ascii="Times New Roman" w:eastAsia="宋体" w:hAnsi="Times New Roman" w:cs="Times New Roman" w:hint="eastAsia"/>
        </w:rPr>
        <w:t>所以说法正确。</w:t>
      </w:r>
    </w:p>
    <w:p w:rsidR="00202E29" w:rsidRPr="00D54D60" w:rsidRDefault="00202E29" w:rsidP="00202E29">
      <w:pPr>
        <w:numPr>
          <w:ilvl w:val="0"/>
          <w:numId w:val="4"/>
        </w:numPr>
        <w:tabs>
          <w:tab w:val="left" w:pos="780"/>
        </w:tabs>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劣币驱逐良币规律产生于信用货币制度的不可兑换性。（</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tabs>
          <w:tab w:val="left" w:pos="780"/>
        </w:tabs>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w:t>
      </w:r>
      <w:r w:rsidRPr="00D54D60">
        <w:rPr>
          <w:rFonts w:ascii="Times New Roman" w:eastAsia="宋体" w:hAnsi="Times New Roman" w:cs="Times New Roman"/>
        </w:rPr>
        <w:t>。劣币驱逐良币规律产生于金银复本位制下的双本位制下。</w:t>
      </w:r>
      <w:r w:rsidRPr="00D54D60">
        <w:rPr>
          <w:rFonts w:ascii="Times New Roman" w:eastAsia="宋体" w:hAnsi="Times New Roman" w:cs="Times New Roman" w:hint="eastAsia"/>
        </w:rPr>
        <w:t>所以说法错误。</w:t>
      </w:r>
    </w:p>
    <w:p w:rsidR="00202E29" w:rsidRPr="00D54D60" w:rsidRDefault="00202E29" w:rsidP="00202E29">
      <w:pPr>
        <w:numPr>
          <w:ilvl w:val="0"/>
          <w:numId w:val="4"/>
        </w:numPr>
        <w:tabs>
          <w:tab w:val="left" w:pos="780"/>
        </w:tabs>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相对购买力意味着汇率的变化等于两国的通货膨胀率之差。（</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tabs>
          <w:tab w:val="left" w:pos="780"/>
        </w:tabs>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w:t>
      </w:r>
      <w:r w:rsidRPr="00D54D60">
        <w:rPr>
          <w:rFonts w:ascii="Times New Roman" w:eastAsia="宋体" w:hAnsi="Times New Roman" w:cs="Times New Roman"/>
        </w:rPr>
        <w:t>。绝对购买力理论认为汇率由两国货币的购买力水平决定；相对购买力理论认为汇率的变动等于两国的通货膨胀率之差。</w:t>
      </w:r>
      <w:r w:rsidRPr="00D54D60">
        <w:rPr>
          <w:rFonts w:ascii="Times New Roman" w:eastAsia="宋体" w:hAnsi="Times New Roman" w:cs="Times New Roman" w:hint="eastAsia"/>
        </w:rPr>
        <w:t>所以说法正确。</w:t>
      </w:r>
    </w:p>
    <w:p w:rsidR="00202E29" w:rsidRPr="00D54D60" w:rsidRDefault="00202E29" w:rsidP="00202E29">
      <w:pPr>
        <w:numPr>
          <w:ilvl w:val="0"/>
          <w:numId w:val="4"/>
        </w:numPr>
        <w:tabs>
          <w:tab w:val="left" w:pos="780"/>
        </w:tabs>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期权的最大特征是风险与收益的不对称性。（</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tabs>
          <w:tab w:val="left" w:pos="780"/>
        </w:tabs>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w:t>
      </w:r>
      <w:r w:rsidRPr="00D54D60">
        <w:rPr>
          <w:rFonts w:ascii="Times New Roman" w:eastAsia="宋体" w:hAnsi="Times New Roman" w:cs="Times New Roman"/>
        </w:rPr>
        <w:t>。期权与其他金融工具最大的不同点是风险与收益的不对称性。期权的买方收益无限大，损失有限大</w:t>
      </w:r>
      <w:r w:rsidRPr="00D54D60">
        <w:rPr>
          <w:rFonts w:ascii="Times New Roman" w:eastAsia="宋体" w:hAnsi="Times New Roman" w:cs="Times New Roman" w:hint="eastAsia"/>
        </w:rPr>
        <w:t>，</w:t>
      </w:r>
      <w:r w:rsidRPr="00D54D60">
        <w:rPr>
          <w:rFonts w:ascii="Times New Roman" w:eastAsia="宋体" w:hAnsi="Times New Roman" w:cs="Times New Roman"/>
        </w:rPr>
        <w:t>而卖方恰恰相反</w:t>
      </w:r>
      <w:r w:rsidRPr="00D54D60">
        <w:rPr>
          <w:rFonts w:ascii="Times New Roman" w:eastAsia="宋体" w:hAnsi="Times New Roman" w:cs="Times New Roman" w:hint="eastAsia"/>
        </w:rPr>
        <w:t>，</w:t>
      </w:r>
      <w:r w:rsidRPr="00D54D60">
        <w:rPr>
          <w:rFonts w:ascii="Times New Roman" w:eastAsia="宋体" w:hAnsi="Times New Roman" w:cs="Times New Roman"/>
        </w:rPr>
        <w:t>是收益有限，损失无限大。</w:t>
      </w:r>
      <w:r w:rsidRPr="00D54D60">
        <w:rPr>
          <w:rFonts w:ascii="Times New Roman" w:eastAsia="宋体" w:hAnsi="Times New Roman" w:cs="Times New Roman" w:hint="eastAsia"/>
        </w:rPr>
        <w:t>所以说法正确。</w:t>
      </w:r>
    </w:p>
    <w:p w:rsidR="00202E29" w:rsidRPr="00D54D60" w:rsidRDefault="00202E29" w:rsidP="00202E29">
      <w:pPr>
        <w:numPr>
          <w:ilvl w:val="0"/>
          <w:numId w:val="4"/>
        </w:numPr>
        <w:tabs>
          <w:tab w:val="left" w:pos="780"/>
        </w:tabs>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弗里德曼货币需求理论认为货币需求对利率敏感。（</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tabs>
          <w:tab w:val="left" w:pos="780"/>
        </w:tabs>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w:t>
      </w:r>
      <w:r w:rsidRPr="00D54D60">
        <w:rPr>
          <w:rFonts w:ascii="Times New Roman" w:eastAsia="宋体" w:hAnsi="Times New Roman" w:cs="Times New Roman"/>
        </w:rPr>
        <w:t>。</w:t>
      </w:r>
      <w:proofErr w:type="gramStart"/>
      <w:r w:rsidRPr="00D54D60">
        <w:rPr>
          <w:rFonts w:ascii="Times New Roman" w:eastAsia="宋体" w:hAnsi="Times New Roman" w:cs="Times New Roman"/>
        </w:rPr>
        <w:t>凯</w:t>
      </w:r>
      <w:proofErr w:type="gramEnd"/>
      <w:r w:rsidRPr="00D54D60">
        <w:rPr>
          <w:rFonts w:ascii="Times New Roman" w:eastAsia="宋体" w:hAnsi="Times New Roman" w:cs="Times New Roman"/>
        </w:rPr>
        <w:t>恩斯认为货币需求对利率非常敏感，而弗里德曼强调恒常收入是影响货币需求最重要的因素。</w:t>
      </w:r>
      <w:r w:rsidRPr="00D54D60">
        <w:rPr>
          <w:rFonts w:ascii="Times New Roman" w:eastAsia="宋体" w:hAnsi="Times New Roman" w:cs="Times New Roman" w:hint="eastAsia"/>
        </w:rPr>
        <w:t>所以说法错误。</w:t>
      </w:r>
    </w:p>
    <w:p w:rsidR="00202E29" w:rsidRPr="00D54D60" w:rsidRDefault="00202E29" w:rsidP="00202E29">
      <w:pPr>
        <w:numPr>
          <w:ilvl w:val="0"/>
          <w:numId w:val="4"/>
        </w:numPr>
        <w:tabs>
          <w:tab w:val="left" w:pos="780"/>
        </w:tabs>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假设无税</w:t>
      </w:r>
      <w:r w:rsidRPr="00A74677">
        <w:rPr>
          <w:rFonts w:ascii="Times New Roman" w:eastAsia="宋体" w:hAnsi="Times New Roman" w:cs="Times New Roman"/>
        </w:rPr>
        <w:t>MM</w:t>
      </w:r>
      <w:r w:rsidRPr="00D54D60">
        <w:rPr>
          <w:rFonts w:ascii="Times New Roman" w:eastAsia="宋体" w:hAnsi="Times New Roman" w:cs="Times New Roman"/>
        </w:rPr>
        <w:t>命题成立，如果公司的债务是无风险债务（债务利率等于无风险利率），增加债务数量不会增加公司权益资本的风险。（</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tabs>
          <w:tab w:val="left" w:pos="780"/>
        </w:tabs>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w:t>
      </w:r>
      <w:r w:rsidRPr="00D54D60">
        <w:rPr>
          <w:rFonts w:ascii="Times New Roman" w:eastAsia="宋体" w:hAnsi="Times New Roman" w:cs="Times New Roman"/>
        </w:rPr>
        <w:t>。</w:t>
      </w:r>
      <w:r w:rsidRPr="00D54D60">
        <w:rPr>
          <w:rFonts w:ascii="Times New Roman" w:eastAsia="宋体" w:hAnsi="Times New Roman" w:cs="Times New Roman" w:hint="eastAsia"/>
        </w:rPr>
        <w:t>该理论</w:t>
      </w:r>
      <w:r w:rsidRPr="00D54D60">
        <w:rPr>
          <w:rFonts w:ascii="Times New Roman" w:eastAsia="宋体" w:hAnsi="Times New Roman" w:cs="Times New Roman"/>
        </w:rPr>
        <w:t>就是指在一定的条件下，企业无论以负债筹资还是以权益资本筹资都不影响企业的市场总价值。企业如果偏好债务筹资，债务比例相应上升，企业的风险随之增大，进而反映到股票的价格上，股票价格就会下降。也就是说，企业从债务筹资上得到的好处会被股票价格的下跌所抹掉，从而导致企业的总价值（股票加上债务）保持不变。企业以不同的方式筹资只是改变了企业的总价值在股权者和债权者之间分割的比例，而不改变企业价值的总额。</w:t>
      </w:r>
      <w:r w:rsidRPr="00D54D60">
        <w:rPr>
          <w:rFonts w:ascii="Times New Roman" w:eastAsia="宋体" w:hAnsi="Times New Roman" w:cs="Times New Roman" w:hint="eastAsia"/>
        </w:rPr>
        <w:t>只要增加借债，即使债务无风险，也会扩大公司的经营杠杆，进而影响股票价格，增加公司权益资本的风险。所以说法错误。</w:t>
      </w:r>
    </w:p>
    <w:p w:rsidR="00202E29" w:rsidRPr="00D54D60" w:rsidRDefault="00202E29" w:rsidP="00202E29">
      <w:pPr>
        <w:numPr>
          <w:ilvl w:val="0"/>
          <w:numId w:val="4"/>
        </w:numPr>
        <w:tabs>
          <w:tab w:val="left" w:pos="780"/>
        </w:tabs>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金融工程的核心分析原理是无套利均衡理论，核心技术是组合与分解技术。（</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tabs>
          <w:tab w:val="left" w:pos="780"/>
        </w:tabs>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w:t>
      </w:r>
      <w:r w:rsidRPr="00D54D60">
        <w:rPr>
          <w:rFonts w:ascii="Times New Roman" w:eastAsia="宋体" w:hAnsi="Times New Roman" w:cs="Times New Roman"/>
        </w:rPr>
        <w:t>。金融工程的核心分析原理是无套利均衡理论，核心技术是组合与分解技术。</w:t>
      </w:r>
      <w:r w:rsidRPr="00D54D60">
        <w:rPr>
          <w:rFonts w:ascii="Times New Roman" w:eastAsia="宋体" w:hAnsi="Times New Roman" w:cs="Times New Roman" w:hint="eastAsia"/>
        </w:rPr>
        <w:t>无套利均衡理论就是对金融市场中的某项“头寸”进行估值和定价，其采用的基本方法是将</w:t>
      </w:r>
      <w:r w:rsidRPr="00D54D60">
        <w:rPr>
          <w:rFonts w:ascii="Times New Roman" w:eastAsia="宋体" w:hAnsi="Times New Roman" w:cs="Times New Roman" w:hint="eastAsia"/>
        </w:rPr>
        <w:lastRenderedPageBreak/>
        <w:t>这项头寸与市场中其他金融资产的头寸组合起来，构筑起一个在市场均衡时能承受风险的组合头寸，由此测算出该项头寸在市场均衡时的均衡价格。所以说法正确。</w:t>
      </w:r>
    </w:p>
    <w:p w:rsidR="00202E29" w:rsidRPr="00D54D60" w:rsidRDefault="00202E29" w:rsidP="00202E29">
      <w:pPr>
        <w:numPr>
          <w:ilvl w:val="0"/>
          <w:numId w:val="4"/>
        </w:numPr>
        <w:tabs>
          <w:tab w:val="left" w:pos="780"/>
        </w:tabs>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根据我国《存款保险条例》，被保险存款包括投保机构吸收的人民币存款和外币存款，但是，投保机构的高级管理人员在本投保机构的存款除外。（</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tabs>
          <w:tab w:val="left" w:pos="780"/>
        </w:tabs>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w:t>
      </w:r>
      <w:r w:rsidRPr="00D54D60">
        <w:rPr>
          <w:rFonts w:ascii="Times New Roman" w:eastAsia="宋体" w:hAnsi="Times New Roman" w:cs="Times New Roman"/>
        </w:rPr>
        <w:t>。根据我国《存款保险条例》第四条，被保险存款包括投保机构吸收的人民币存款和外币存款。但是，金融机构同业存款、投保机构的高级管理人员在本投保机构的存款以及存款保险基金管理机构规定不予保险的其他存款除外。</w:t>
      </w:r>
      <w:r w:rsidRPr="00D54D60">
        <w:rPr>
          <w:rFonts w:ascii="Times New Roman" w:eastAsia="宋体" w:hAnsi="Times New Roman" w:cs="Times New Roman" w:hint="eastAsia"/>
        </w:rPr>
        <w:t>所以说法正确。</w:t>
      </w:r>
    </w:p>
    <w:p w:rsidR="00202E29" w:rsidRPr="00D54D60" w:rsidRDefault="00202E29" w:rsidP="00202E29">
      <w:pPr>
        <w:numPr>
          <w:ilvl w:val="0"/>
          <w:numId w:val="4"/>
        </w:numPr>
        <w:tabs>
          <w:tab w:val="left" w:pos="780"/>
        </w:tabs>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根据我国</w:t>
      </w:r>
      <w:r w:rsidRPr="00A74677">
        <w:rPr>
          <w:rFonts w:ascii="Times New Roman" w:eastAsia="宋体" w:hAnsi="Times New Roman" w:cs="Times New Roman"/>
        </w:rPr>
        <w:t>2015</w:t>
      </w:r>
      <w:r w:rsidRPr="00D54D60">
        <w:rPr>
          <w:rFonts w:ascii="Times New Roman" w:eastAsia="宋体" w:hAnsi="Times New Roman" w:cs="Times New Roman"/>
        </w:rPr>
        <w:t>年出台的《关于促进互联网金融健康发展的指导意见》，互联网金融监管应遵循</w:t>
      </w:r>
      <w:r w:rsidRPr="00D54D60">
        <w:rPr>
          <w:rFonts w:ascii="Times New Roman" w:eastAsia="宋体" w:hAnsi="Times New Roman" w:cs="Times New Roman"/>
        </w:rPr>
        <w:t>“</w:t>
      </w:r>
      <w:r w:rsidRPr="00D54D60">
        <w:rPr>
          <w:rFonts w:ascii="Times New Roman" w:eastAsia="宋体" w:hAnsi="Times New Roman" w:cs="Times New Roman"/>
        </w:rPr>
        <w:t>依法监管、从严监管、分类监管、协同监管、创新监管</w:t>
      </w:r>
      <w:r w:rsidRPr="00D54D60">
        <w:rPr>
          <w:rFonts w:ascii="Times New Roman" w:eastAsia="宋体" w:hAnsi="Times New Roman" w:cs="Times New Roman"/>
        </w:rPr>
        <w:t>”</w:t>
      </w:r>
      <w:r w:rsidRPr="00D54D60">
        <w:rPr>
          <w:rFonts w:ascii="Times New Roman" w:eastAsia="宋体" w:hAnsi="Times New Roman" w:cs="Times New Roman"/>
        </w:rPr>
        <w:t>的原则。（</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tabs>
          <w:tab w:val="left" w:pos="780"/>
        </w:tabs>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w:t>
      </w:r>
      <w:r w:rsidRPr="00D54D60">
        <w:rPr>
          <w:rFonts w:ascii="Times New Roman" w:eastAsia="宋体" w:hAnsi="Times New Roman" w:cs="Times New Roman"/>
        </w:rPr>
        <w:t>。根据我国</w:t>
      </w:r>
      <w:r w:rsidRPr="00A74677">
        <w:rPr>
          <w:rFonts w:ascii="Times New Roman" w:eastAsia="宋体" w:hAnsi="Times New Roman" w:cs="Times New Roman"/>
        </w:rPr>
        <w:t>2015</w:t>
      </w:r>
      <w:r w:rsidRPr="00D54D60">
        <w:rPr>
          <w:rFonts w:ascii="Times New Roman" w:eastAsia="宋体" w:hAnsi="Times New Roman" w:cs="Times New Roman"/>
        </w:rPr>
        <w:t>年出台的《关于促进互联网金融健康发展的指导意见》按照</w:t>
      </w:r>
      <w:r w:rsidRPr="00D54D60">
        <w:rPr>
          <w:rFonts w:ascii="Times New Roman" w:eastAsia="宋体" w:hAnsi="Times New Roman" w:cs="Times New Roman"/>
        </w:rPr>
        <w:t>“</w:t>
      </w:r>
      <w:r w:rsidRPr="00D54D60">
        <w:rPr>
          <w:rFonts w:ascii="Times New Roman" w:eastAsia="宋体" w:hAnsi="Times New Roman" w:cs="Times New Roman"/>
        </w:rPr>
        <w:t>依法监管、适度监管、分类监管、协同监管、创新监管</w:t>
      </w:r>
      <w:r w:rsidRPr="00D54D60">
        <w:rPr>
          <w:rFonts w:ascii="Times New Roman" w:eastAsia="宋体" w:hAnsi="Times New Roman" w:cs="Times New Roman"/>
        </w:rPr>
        <w:t>”</w:t>
      </w:r>
      <w:r w:rsidRPr="00D54D60">
        <w:rPr>
          <w:rFonts w:ascii="Times New Roman" w:eastAsia="宋体" w:hAnsi="Times New Roman" w:cs="Times New Roman"/>
        </w:rPr>
        <w:t>的原则，确立了互联网支付、网络借贷、</w:t>
      </w:r>
      <w:proofErr w:type="gramStart"/>
      <w:r w:rsidRPr="00D54D60">
        <w:rPr>
          <w:rFonts w:ascii="Times New Roman" w:eastAsia="宋体" w:hAnsi="Times New Roman" w:cs="Times New Roman"/>
        </w:rPr>
        <w:t>股权众筹融资</w:t>
      </w:r>
      <w:proofErr w:type="gramEnd"/>
      <w:r w:rsidRPr="00D54D60">
        <w:rPr>
          <w:rFonts w:ascii="Times New Roman" w:eastAsia="宋体" w:hAnsi="Times New Roman" w:cs="Times New Roman"/>
        </w:rPr>
        <w:t>、互联网基金销售、互联网保险、互联网信托和互联网消费金融等互联网金融主要业态的监管职责分工，落实了监管责任，明确了业务边界。</w:t>
      </w:r>
      <w:r w:rsidRPr="00D54D60">
        <w:rPr>
          <w:rFonts w:ascii="Times New Roman" w:eastAsia="宋体" w:hAnsi="Times New Roman" w:cs="Times New Roman" w:hint="eastAsia"/>
        </w:rPr>
        <w:t>所以说法错误。</w:t>
      </w:r>
    </w:p>
    <w:p w:rsidR="00202E29" w:rsidRPr="00D54D60" w:rsidRDefault="00202E29" w:rsidP="00202E29">
      <w:pPr>
        <w:numPr>
          <w:ilvl w:val="0"/>
          <w:numId w:val="4"/>
        </w:numPr>
        <w:tabs>
          <w:tab w:val="left" w:pos="780"/>
        </w:tabs>
        <w:spacing w:line="360" w:lineRule="auto"/>
        <w:ind w:firstLineChars="200" w:firstLine="420"/>
        <w:rPr>
          <w:rFonts w:ascii="Times New Roman" w:eastAsia="宋体" w:hAnsi="Times New Roman" w:cs="Times New Roman"/>
        </w:rPr>
      </w:pPr>
      <w:smartTag w:uri="urn:schemas-microsoft-com:office:smarttags" w:element="chsdate">
        <w:smartTagPr>
          <w:attr w:name="IsROCDate" w:val="False"/>
          <w:attr w:name="IsLunarDate" w:val="False"/>
          <w:attr w:name="Day" w:val="1"/>
          <w:attr w:name="Month" w:val="9"/>
          <w:attr w:name="Year" w:val="2016"/>
        </w:smartTagPr>
        <w:r w:rsidRPr="00A74677">
          <w:rPr>
            <w:rFonts w:ascii="Times New Roman" w:eastAsia="宋体" w:hAnsi="Times New Roman" w:cs="Times New Roman"/>
          </w:rPr>
          <w:t>2016</w:t>
        </w:r>
        <w:r w:rsidRPr="00D54D60">
          <w:rPr>
            <w:rFonts w:ascii="Times New Roman" w:eastAsia="宋体" w:hAnsi="Times New Roman" w:cs="Times New Roman"/>
          </w:rPr>
          <w:t>年</w:t>
        </w:r>
        <w:r w:rsidRPr="00A74677">
          <w:rPr>
            <w:rFonts w:ascii="Times New Roman" w:eastAsia="宋体" w:hAnsi="Times New Roman" w:cs="Times New Roman"/>
          </w:rPr>
          <w:t>9</w:t>
        </w:r>
        <w:r w:rsidRPr="00D54D60">
          <w:rPr>
            <w:rFonts w:ascii="Times New Roman" w:eastAsia="宋体" w:hAnsi="Times New Roman" w:cs="Times New Roman"/>
          </w:rPr>
          <w:t>月</w:t>
        </w:r>
        <w:r w:rsidRPr="00A74677">
          <w:rPr>
            <w:rFonts w:ascii="Times New Roman" w:eastAsia="宋体" w:hAnsi="Times New Roman" w:cs="Times New Roman"/>
          </w:rPr>
          <w:t>1</w:t>
        </w:r>
        <w:r w:rsidRPr="00D54D60">
          <w:rPr>
            <w:rFonts w:ascii="Times New Roman" w:eastAsia="宋体" w:hAnsi="Times New Roman" w:cs="Times New Roman"/>
          </w:rPr>
          <w:t>日</w:t>
        </w:r>
      </w:smartTag>
      <w:r w:rsidRPr="00D54D60">
        <w:rPr>
          <w:rFonts w:ascii="Times New Roman" w:eastAsia="宋体" w:hAnsi="Times New Roman" w:cs="Times New Roman"/>
        </w:rPr>
        <w:t>，人民币正式纳入</w:t>
      </w:r>
      <w:r w:rsidRPr="00A74677">
        <w:rPr>
          <w:rFonts w:ascii="Times New Roman" w:eastAsia="宋体" w:hAnsi="Times New Roman" w:cs="Times New Roman"/>
        </w:rPr>
        <w:t>SDR</w:t>
      </w:r>
      <w:r w:rsidRPr="00D54D60">
        <w:rPr>
          <w:rFonts w:ascii="Times New Roman" w:eastAsia="宋体" w:hAnsi="Times New Roman" w:cs="Times New Roman"/>
        </w:rPr>
        <w:t>，这是人民币国际化的里程碑，是对中国经济发展成就和金融业改革开放成果的肯定。（</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tabs>
          <w:tab w:val="left" w:pos="780"/>
        </w:tabs>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w:t>
      </w:r>
      <w:r w:rsidRPr="00D54D60">
        <w:rPr>
          <w:rFonts w:ascii="Times New Roman" w:eastAsia="宋体" w:hAnsi="Times New Roman" w:cs="Times New Roman"/>
        </w:rPr>
        <w:t>。</w:t>
      </w:r>
      <w:r w:rsidRPr="00A74677">
        <w:rPr>
          <w:rFonts w:ascii="Times New Roman" w:eastAsia="宋体" w:hAnsi="Times New Roman" w:cs="Times New Roman"/>
        </w:rPr>
        <w:t>2016</w:t>
      </w:r>
      <w:r w:rsidRPr="00D54D60">
        <w:rPr>
          <w:rFonts w:ascii="Times New Roman" w:eastAsia="宋体" w:hAnsi="Times New Roman" w:cs="Times New Roman"/>
        </w:rPr>
        <w:t>年</w:t>
      </w:r>
      <w:r w:rsidRPr="00A74677">
        <w:rPr>
          <w:rFonts w:ascii="Times New Roman" w:eastAsia="宋体" w:hAnsi="Times New Roman" w:cs="Times New Roman"/>
        </w:rPr>
        <w:t>10</w:t>
      </w:r>
      <w:r w:rsidRPr="00D54D60">
        <w:rPr>
          <w:rFonts w:ascii="Times New Roman" w:eastAsia="宋体" w:hAnsi="Times New Roman" w:cs="Times New Roman"/>
        </w:rPr>
        <w:t>月</w:t>
      </w:r>
      <w:r w:rsidRPr="00A74677">
        <w:rPr>
          <w:rFonts w:ascii="Times New Roman" w:eastAsia="宋体" w:hAnsi="Times New Roman" w:cs="Times New Roman"/>
        </w:rPr>
        <w:t>1</w:t>
      </w:r>
      <w:r w:rsidRPr="00D54D60">
        <w:rPr>
          <w:rFonts w:ascii="Times New Roman" w:eastAsia="宋体" w:hAnsi="Times New Roman" w:cs="Times New Roman"/>
        </w:rPr>
        <w:t>日，人民币正式纳入</w:t>
      </w:r>
      <w:r w:rsidRPr="00A74677">
        <w:rPr>
          <w:rFonts w:ascii="Times New Roman" w:eastAsia="宋体" w:hAnsi="Times New Roman" w:cs="Times New Roman"/>
        </w:rPr>
        <w:t>SDR</w:t>
      </w:r>
      <w:r w:rsidRPr="00D54D60">
        <w:rPr>
          <w:rFonts w:ascii="Times New Roman" w:eastAsia="宋体" w:hAnsi="Times New Roman" w:cs="Times New Roman"/>
        </w:rPr>
        <w:t>，这是人民币国际化的里程碑，是对中国经济发展成就和金融业改革开放成果的肯定。</w:t>
      </w:r>
      <w:r w:rsidRPr="00D54D60">
        <w:rPr>
          <w:rFonts w:ascii="Times New Roman" w:eastAsia="宋体" w:hAnsi="Times New Roman" w:cs="Times New Roman" w:hint="eastAsia"/>
        </w:rPr>
        <w:t>所以说法错误。</w:t>
      </w:r>
    </w:p>
    <w:p w:rsidR="00202E29" w:rsidRPr="0082493C" w:rsidRDefault="00202E29" w:rsidP="00202E29">
      <w:pPr>
        <w:pStyle w:val="5"/>
      </w:pPr>
      <w:r w:rsidRPr="0082493C">
        <w:rPr>
          <w:rFonts w:hint="eastAsia"/>
        </w:rPr>
        <w:t>二、单项选择题（每题1.5分，共30道题，共45分）</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消费者预算线发生平移时，连接消费者均衡点的曲线称为（</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需求曲线</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收入</w:t>
      </w:r>
      <w:r w:rsidRPr="00D54D60">
        <w:rPr>
          <w:rFonts w:ascii="Times New Roman" w:eastAsia="宋体" w:hAnsi="Times New Roman" w:cs="Times New Roman" w:hint="eastAsia"/>
          <w:szCs w:val="20"/>
        </w:rPr>
        <w:t>-</w:t>
      </w:r>
      <w:r w:rsidRPr="00D54D60">
        <w:rPr>
          <w:rFonts w:ascii="Times New Roman" w:eastAsia="宋体" w:hAnsi="Times New Roman" w:cs="Times New Roman" w:hint="eastAsia"/>
          <w:szCs w:val="20"/>
        </w:rPr>
        <w:t>消费曲线</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价格</w:t>
      </w:r>
      <w:r w:rsidRPr="00D54D60">
        <w:rPr>
          <w:rFonts w:ascii="Times New Roman" w:eastAsia="宋体" w:hAnsi="Times New Roman" w:cs="Times New Roman" w:hint="eastAsia"/>
          <w:szCs w:val="20"/>
        </w:rPr>
        <w:t>-</w:t>
      </w:r>
      <w:r w:rsidRPr="00D54D60">
        <w:rPr>
          <w:rFonts w:ascii="Times New Roman" w:eastAsia="宋体" w:hAnsi="Times New Roman" w:cs="Times New Roman" w:hint="eastAsia"/>
          <w:szCs w:val="20"/>
        </w:rPr>
        <w:t>消费曲线</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恩格尔曲线</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。收入</w:t>
      </w:r>
      <w:r w:rsidRPr="00D54D60">
        <w:rPr>
          <w:rFonts w:ascii="Times New Roman" w:eastAsia="宋体" w:hAnsi="Times New Roman" w:cs="Times New Roman" w:hint="eastAsia"/>
          <w:szCs w:val="20"/>
        </w:rPr>
        <w:t>-</w:t>
      </w:r>
      <w:r w:rsidRPr="00D54D60">
        <w:rPr>
          <w:rFonts w:ascii="Times New Roman" w:eastAsia="宋体" w:hAnsi="Times New Roman" w:cs="Times New Roman" w:hint="eastAsia"/>
          <w:szCs w:val="20"/>
        </w:rPr>
        <w:t>消费曲线是在消费者的偏好和商品的价格不变的条件下，与消费者的不同收入水平相联系的消费者效用最大化的均衡点的轨迹，</w:t>
      </w:r>
      <w:r w:rsidRPr="00D54D60">
        <w:rPr>
          <w:rFonts w:ascii="Times New Roman" w:eastAsia="宋体" w:hAnsi="Times New Roman" w:cs="Times New Roman"/>
          <w:szCs w:val="20"/>
        </w:rPr>
        <w:t>故</w:t>
      </w: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项</w:t>
      </w:r>
      <w:r w:rsidRPr="00D54D60">
        <w:rPr>
          <w:rFonts w:ascii="Times New Roman" w:eastAsia="宋体" w:hAnsi="Times New Roman" w:cs="Times New Roman"/>
          <w:szCs w:val="20"/>
        </w:rPr>
        <w:t>正确；</w:t>
      </w:r>
      <w:r w:rsidRPr="00D54D60">
        <w:rPr>
          <w:rFonts w:ascii="Times New Roman" w:eastAsia="宋体" w:hAnsi="Times New Roman" w:cs="Times New Roman" w:hint="eastAsia"/>
          <w:szCs w:val="20"/>
        </w:rPr>
        <w:t>需求</w:t>
      </w:r>
      <w:r w:rsidRPr="00D54D60">
        <w:rPr>
          <w:rFonts w:ascii="Times New Roman" w:eastAsia="宋体" w:hAnsi="Times New Roman" w:cs="Times New Roman"/>
          <w:szCs w:val="20"/>
        </w:rPr>
        <w:t>曲线</w:t>
      </w:r>
      <w:r w:rsidRPr="00D54D60">
        <w:rPr>
          <w:rFonts w:ascii="Times New Roman" w:eastAsia="宋体" w:hAnsi="Times New Roman" w:cs="Times New Roman" w:hint="eastAsia"/>
          <w:szCs w:val="20"/>
        </w:rPr>
        <w:t>表示</w:t>
      </w:r>
      <w:r w:rsidRPr="00D54D60">
        <w:rPr>
          <w:rFonts w:ascii="Times New Roman" w:eastAsia="宋体" w:hAnsi="Times New Roman" w:cs="Times New Roman"/>
          <w:szCs w:val="20"/>
        </w:rPr>
        <w:t>在不同的价格水平下消费者愿意且能够购买的商品</w:t>
      </w:r>
      <w:r w:rsidRPr="00D54D60">
        <w:rPr>
          <w:rFonts w:ascii="Times New Roman" w:eastAsia="宋体" w:hAnsi="Times New Roman" w:cs="Times New Roman" w:hint="eastAsia"/>
          <w:szCs w:val="20"/>
        </w:rPr>
        <w:t>数量</w:t>
      </w:r>
      <w:r w:rsidRPr="00D54D60">
        <w:rPr>
          <w:rFonts w:ascii="Times New Roman" w:eastAsia="宋体" w:hAnsi="Times New Roman" w:cs="Times New Roman"/>
          <w:szCs w:val="20"/>
        </w:rPr>
        <w:t>的点的</w:t>
      </w:r>
      <w:r w:rsidRPr="00D54D60">
        <w:rPr>
          <w:rFonts w:ascii="Times New Roman" w:eastAsia="宋体" w:hAnsi="Times New Roman" w:cs="Times New Roman" w:hint="eastAsia"/>
          <w:szCs w:val="20"/>
        </w:rPr>
        <w:t>轨迹</w:t>
      </w:r>
      <w:r w:rsidRPr="00D54D60">
        <w:rPr>
          <w:rFonts w:ascii="Times New Roman" w:eastAsia="宋体" w:hAnsi="Times New Roman" w:cs="Times New Roman"/>
          <w:szCs w:val="20"/>
        </w:rPr>
        <w:t>，故</w:t>
      </w: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项</w:t>
      </w:r>
      <w:r w:rsidRPr="00D54D60">
        <w:rPr>
          <w:rFonts w:ascii="Times New Roman" w:eastAsia="宋体" w:hAnsi="Times New Roman" w:cs="Times New Roman"/>
          <w:szCs w:val="20"/>
        </w:rPr>
        <w:t>错误；</w:t>
      </w:r>
      <w:r w:rsidRPr="00D54D60">
        <w:rPr>
          <w:rFonts w:ascii="Times New Roman" w:eastAsia="宋体" w:hAnsi="Times New Roman" w:cs="Times New Roman" w:hint="eastAsia"/>
          <w:szCs w:val="20"/>
        </w:rPr>
        <w:t>价格</w:t>
      </w:r>
      <w:r w:rsidRPr="00D54D60">
        <w:rPr>
          <w:rFonts w:ascii="Times New Roman" w:eastAsia="宋体" w:hAnsi="Times New Roman" w:cs="Times New Roman" w:hint="eastAsia"/>
          <w:szCs w:val="20"/>
        </w:rPr>
        <w:t>-</w:t>
      </w:r>
      <w:r w:rsidRPr="00D54D60">
        <w:rPr>
          <w:rFonts w:ascii="Times New Roman" w:eastAsia="宋体" w:hAnsi="Times New Roman" w:cs="Times New Roman" w:hint="eastAsia"/>
          <w:szCs w:val="20"/>
        </w:rPr>
        <w:t>消费曲线是在消费者的偏好和收入水平不变的条件下，与消费者的某种</w:t>
      </w:r>
      <w:r w:rsidRPr="00D54D60">
        <w:rPr>
          <w:rFonts w:ascii="Times New Roman" w:eastAsia="宋体" w:hAnsi="Times New Roman" w:cs="Times New Roman"/>
          <w:szCs w:val="20"/>
        </w:rPr>
        <w:t>商品</w:t>
      </w:r>
      <w:r w:rsidRPr="00D54D60">
        <w:rPr>
          <w:rFonts w:ascii="Times New Roman" w:eastAsia="宋体" w:hAnsi="Times New Roman" w:cs="Times New Roman" w:hint="eastAsia"/>
          <w:szCs w:val="20"/>
        </w:rPr>
        <w:t>不同价格水平相联系的消费者效用最大化的均衡点的轨迹，</w:t>
      </w:r>
      <w:r w:rsidRPr="00D54D60">
        <w:rPr>
          <w:rFonts w:ascii="Times New Roman" w:eastAsia="宋体" w:hAnsi="Times New Roman" w:cs="Times New Roman"/>
          <w:szCs w:val="20"/>
        </w:rPr>
        <w:t>故</w:t>
      </w:r>
      <w:r w:rsidRPr="00D54D60">
        <w:rPr>
          <w:rFonts w:ascii="Times New Roman" w:eastAsia="宋体" w:hAnsi="Times New Roman" w:cs="Times New Roman"/>
          <w:szCs w:val="20"/>
        </w:rPr>
        <w:t>C</w:t>
      </w:r>
      <w:r w:rsidRPr="00D54D60">
        <w:rPr>
          <w:rFonts w:ascii="Times New Roman" w:eastAsia="宋体" w:hAnsi="Times New Roman" w:cs="Times New Roman" w:hint="eastAsia"/>
          <w:szCs w:val="20"/>
        </w:rPr>
        <w:t>项错误；</w:t>
      </w:r>
      <w:r w:rsidRPr="00D54D60">
        <w:rPr>
          <w:rFonts w:ascii="Times New Roman" w:eastAsia="宋体" w:hAnsi="Times New Roman" w:cs="Times New Roman"/>
          <w:szCs w:val="20"/>
        </w:rPr>
        <w:t>恩格尔曲线表示消费者在每一收入水平对某商品的需求量，故</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项</w:t>
      </w:r>
      <w:r w:rsidRPr="00D54D60">
        <w:rPr>
          <w:rFonts w:ascii="Times New Roman" w:eastAsia="宋体" w:hAnsi="Times New Roman" w:cs="Times New Roman"/>
          <w:szCs w:val="20"/>
        </w:rPr>
        <w:t>错误。所以</w:t>
      </w:r>
      <w:r w:rsidRPr="00D54D60">
        <w:rPr>
          <w:rFonts w:ascii="Times New Roman" w:eastAsia="宋体" w:hAnsi="Times New Roman" w:cs="Times New Roman" w:hint="eastAsia"/>
          <w:szCs w:val="20"/>
        </w:rPr>
        <w:t>答案</w:t>
      </w:r>
      <w:r w:rsidRPr="00D54D60">
        <w:rPr>
          <w:rFonts w:ascii="Times New Roman" w:eastAsia="宋体" w:hAnsi="Times New Roman" w:cs="Times New Roman"/>
          <w:szCs w:val="20"/>
        </w:rPr>
        <w:t>选</w:t>
      </w: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等成本线向左平行移动表明（</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lastRenderedPageBreak/>
        <w:t>A.</w:t>
      </w:r>
      <w:r w:rsidRPr="00D54D60">
        <w:rPr>
          <w:rFonts w:ascii="Times New Roman" w:eastAsia="宋体" w:hAnsi="Times New Roman" w:cs="Times New Roman" w:hint="eastAsia"/>
          <w:szCs w:val="20"/>
        </w:rPr>
        <w:t>两种生产要素的价格不变或以相同比例发生变化，并且成本增加</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两种生产要素的价格不变或以相同比例发生变化，并且产量增加</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两种生产要素的价格不变或以相同比例发生变化，并且成本减少</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两种生产要素的价格不变或以相同比例发生变化，并且产量减少</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。等成本线是在既定的成本和生产要素价格条件下生产者可以购买到的两种生产要素的各种不同数量组合的轨迹。两种生产要素的价格不变或以相同比例发生变化，并且成本减少表明等成本线向左平行移动。所以</w:t>
      </w:r>
      <w:r w:rsidRPr="00D54D60">
        <w:rPr>
          <w:rFonts w:ascii="Times New Roman" w:eastAsia="宋体" w:hAnsi="Times New Roman" w:cs="Times New Roman"/>
          <w:szCs w:val="20"/>
        </w:rPr>
        <w:t>答案选</w:t>
      </w: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在一种只有固定成本的生产活动中，四个寡头厂商面临的市场需求曲线为</w:t>
      </w:r>
      <w:r w:rsidRPr="00D54D60">
        <w:rPr>
          <w:rFonts w:ascii="Times New Roman" w:eastAsia="宋体" w:hAnsi="Times New Roman" w:cs="Times New Roman" w:hint="eastAsia"/>
          <w:szCs w:val="20"/>
        </w:rPr>
        <w:t>P=100-Q</w:t>
      </w:r>
      <w:r w:rsidRPr="00D54D60">
        <w:rPr>
          <w:rFonts w:ascii="Times New Roman" w:eastAsia="宋体" w:hAnsi="Times New Roman" w:cs="Times New Roman" w:hint="eastAsia"/>
          <w:szCs w:val="20"/>
        </w:rPr>
        <w:t>，</w:t>
      </w:r>
      <w:proofErr w:type="gramStart"/>
      <w:r w:rsidRPr="00D54D60">
        <w:rPr>
          <w:rFonts w:ascii="Times New Roman" w:eastAsia="宋体" w:hAnsi="Times New Roman" w:cs="Times New Roman" w:hint="eastAsia"/>
          <w:szCs w:val="20"/>
        </w:rPr>
        <w:t>在古诺模型</w:t>
      </w:r>
      <w:proofErr w:type="gramEnd"/>
      <w:r w:rsidRPr="00D54D60">
        <w:rPr>
          <w:rFonts w:ascii="Times New Roman" w:eastAsia="宋体" w:hAnsi="Times New Roman" w:cs="Times New Roman" w:hint="eastAsia"/>
          <w:szCs w:val="20"/>
        </w:rPr>
        <w:t>的条件下，每个厂商实现最大利润，那么，以下表述正确的是（</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每个厂商生产</w:t>
      </w:r>
      <w:r w:rsidRPr="00D54D60">
        <w:rPr>
          <w:rFonts w:ascii="Times New Roman" w:eastAsia="宋体" w:hAnsi="Times New Roman" w:cs="Times New Roman" w:hint="eastAsia"/>
          <w:szCs w:val="20"/>
        </w:rPr>
        <w:t>25</w:t>
      </w:r>
      <w:r w:rsidRPr="00D54D60">
        <w:rPr>
          <w:rFonts w:ascii="Times New Roman" w:eastAsia="宋体" w:hAnsi="Times New Roman" w:cs="Times New Roman" w:hint="eastAsia"/>
          <w:szCs w:val="20"/>
        </w:rPr>
        <w:t>单位产品</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市场价格为</w:t>
      </w:r>
      <w:r w:rsidRPr="00D54D60">
        <w:rPr>
          <w:rFonts w:ascii="Times New Roman" w:eastAsia="宋体" w:hAnsi="Times New Roman" w:cs="Times New Roman" w:hint="eastAsia"/>
          <w:szCs w:val="20"/>
        </w:rPr>
        <w:t>P=20</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行业供给量为</w:t>
      </w:r>
      <w:r w:rsidRPr="00D54D60">
        <w:rPr>
          <w:rFonts w:ascii="Times New Roman" w:eastAsia="宋体" w:hAnsi="Times New Roman" w:cs="Times New Roman" w:hint="eastAsia"/>
          <w:szCs w:val="20"/>
        </w:rPr>
        <w:t>60</w:t>
      </w:r>
      <w:r w:rsidRPr="00D54D60">
        <w:rPr>
          <w:rFonts w:ascii="Times New Roman" w:eastAsia="宋体" w:hAnsi="Times New Roman" w:cs="Times New Roman" w:hint="eastAsia"/>
          <w:szCs w:val="20"/>
        </w:rPr>
        <w:t>单位</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以上均不对</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w:t>
      </w:r>
      <w:proofErr w:type="gramStart"/>
      <w:r w:rsidRPr="00D54D60">
        <w:rPr>
          <w:rFonts w:ascii="Times New Roman" w:eastAsia="宋体" w:hAnsi="Times New Roman" w:cs="Times New Roman" w:hint="eastAsia"/>
        </w:rPr>
        <w:t>根据古诺模型</w:t>
      </w:r>
      <w:proofErr w:type="gramEnd"/>
      <w:r w:rsidRPr="00D54D60">
        <w:rPr>
          <w:rFonts w:ascii="Times New Roman" w:eastAsia="宋体" w:hAnsi="Times New Roman" w:cs="Times New Roman" w:hint="eastAsia"/>
        </w:rPr>
        <w:t>，令寡头厂商的数量为</w:t>
      </w:r>
      <w:r w:rsidRPr="00D54D60">
        <w:rPr>
          <w:rFonts w:ascii="Times New Roman" w:eastAsia="宋体" w:hAnsi="Times New Roman" w:cs="Times New Roman" w:hint="eastAsia"/>
        </w:rPr>
        <w:t>m</w:t>
      </w:r>
      <w:r w:rsidRPr="00D54D60">
        <w:rPr>
          <w:rFonts w:ascii="Times New Roman" w:eastAsia="宋体" w:hAnsi="Times New Roman" w:cs="Times New Roman" w:hint="eastAsia"/>
        </w:rPr>
        <w:t>，则可以有一般结论：每个寡头厂商的均衡产量</w:t>
      </w:r>
      <w:r w:rsidRPr="00D54D60">
        <w:rPr>
          <w:rFonts w:ascii="Times New Roman" w:eastAsia="宋体" w:hAnsi="Times New Roman" w:cs="Times New Roman" w:hint="eastAsia"/>
        </w:rPr>
        <w:t>=</w:t>
      </w:r>
      <w:r w:rsidRPr="00D54D60">
        <w:rPr>
          <w:rFonts w:ascii="Times New Roman" w:eastAsia="宋体" w:hAnsi="Times New Roman" w:cs="Times New Roman" w:hint="eastAsia"/>
        </w:rPr>
        <w:t>市场总容量</w:t>
      </w:r>
      <w:r w:rsidRPr="00D54D60">
        <w:rPr>
          <w:rFonts w:ascii="宋体" w:eastAsia="宋体" w:hAnsi="宋体" w:cs="Times New Roman" w:hint="eastAsia"/>
        </w:rPr>
        <w:t>×</w:t>
      </w:r>
      <m:oMath>
        <m:f>
          <m:fPr>
            <m:ctrlPr>
              <w:rPr>
                <w:rFonts w:ascii="Cambria Math" w:hAnsi="Cambria Math"/>
              </w:rPr>
            </m:ctrlPr>
          </m:fPr>
          <m:num>
            <m:r>
              <w:rPr>
                <w:rFonts w:ascii="Cambria Math" w:hAnsi="Cambria Math"/>
              </w:rPr>
              <m:t>1</m:t>
            </m:r>
          </m:num>
          <m:den>
            <m:r>
              <w:rPr>
                <w:rFonts w:ascii="Cambria Math" w:hAnsi="Cambria Math"/>
              </w:rPr>
              <m:t>m+1</m:t>
            </m:r>
          </m:den>
        </m:f>
      </m:oMath>
      <w:r w:rsidRPr="00D54D60">
        <w:rPr>
          <w:rFonts w:ascii="宋体" w:eastAsia="宋体" w:hAnsi="宋体" w:cs="Times New Roman" w:hint="eastAsia"/>
        </w:rPr>
        <w:t>，行业的均衡总产量=市场总容量×</w:t>
      </w:r>
      <m:oMath>
        <m:f>
          <m:fPr>
            <m:ctrlPr>
              <w:rPr>
                <w:rFonts w:ascii="Cambria Math" w:hAnsi="Cambria Math"/>
              </w:rPr>
            </m:ctrlPr>
          </m:fPr>
          <m:num>
            <m:r>
              <w:rPr>
                <w:rFonts w:ascii="Cambria Math" w:hAnsi="Cambria Math"/>
              </w:rPr>
              <m:t>m</m:t>
            </m:r>
          </m:num>
          <m:den>
            <m:r>
              <w:rPr>
                <w:rFonts w:ascii="Cambria Math" w:hAnsi="Cambria Math"/>
              </w:rPr>
              <m:t>m+1</m:t>
            </m:r>
          </m:den>
        </m:f>
        <m:r>
          <w:rPr>
            <w:rFonts w:ascii="Cambria Math" w:hAnsi="Cambria Math"/>
          </w:rPr>
          <m:t>,</m:t>
        </m:r>
      </m:oMath>
      <w:r w:rsidRPr="00D54D60">
        <w:rPr>
          <w:rFonts w:ascii="Times New Roman" w:eastAsia="宋体" w:hAnsi="Times New Roman" w:cs="Times New Roman" w:hint="eastAsia"/>
        </w:rPr>
        <w:t>所以每个厂商应生产</w:t>
      </w:r>
      <w:r w:rsidRPr="00D54D60">
        <w:rPr>
          <w:rFonts w:ascii="Times New Roman" w:eastAsia="宋体" w:hAnsi="Times New Roman" w:cs="Times New Roman" w:hint="eastAsia"/>
        </w:rPr>
        <w:t>100/5=20</w:t>
      </w:r>
      <w:r w:rsidRPr="00D54D60">
        <w:rPr>
          <w:rFonts w:ascii="Times New Roman" w:eastAsia="宋体" w:hAnsi="Times New Roman" w:cs="Times New Roman" w:hint="eastAsia"/>
        </w:rPr>
        <w:t>单位，市场价格应为</w:t>
      </w:r>
      <w:r w:rsidRPr="00D54D60">
        <w:rPr>
          <w:rFonts w:ascii="Times New Roman" w:eastAsia="宋体" w:hAnsi="Times New Roman" w:cs="Times New Roman" w:hint="eastAsia"/>
        </w:rPr>
        <w:t>100</w:t>
      </w:r>
      <w:r w:rsidRPr="00D54D60">
        <w:rPr>
          <w:rFonts w:ascii="Times New Roman" w:eastAsia="宋体" w:hAnsi="Times New Roman" w:cs="Times New Roman" w:hint="eastAsia"/>
        </w:rPr>
        <w:t>（</w:t>
      </w:r>
      <w:r w:rsidRPr="00D54D60">
        <w:rPr>
          <w:rFonts w:ascii="Times New Roman" w:eastAsia="宋体" w:hAnsi="Times New Roman" w:cs="Times New Roman" w:hint="eastAsia"/>
        </w:rPr>
        <w:t>20</w:t>
      </w:r>
      <w:r w:rsidRPr="00D54D60">
        <w:rPr>
          <w:rFonts w:ascii="宋体" w:eastAsia="宋体" w:hAnsi="宋体" w:cs="Times New Roman" w:hint="eastAsia"/>
        </w:rPr>
        <w:t>×</w:t>
      </w:r>
      <w:r w:rsidRPr="00D54D60">
        <w:rPr>
          <w:rFonts w:ascii="Times New Roman" w:eastAsia="宋体" w:hAnsi="Times New Roman" w:cs="Times New Roman" w:hint="eastAsia"/>
        </w:rPr>
        <w:t>4</w:t>
      </w:r>
      <w:r w:rsidRPr="00D54D60">
        <w:rPr>
          <w:rFonts w:ascii="Times New Roman" w:eastAsia="宋体" w:hAnsi="Times New Roman" w:cs="Times New Roman" w:hint="eastAsia"/>
        </w:rPr>
        <w:t>）</w:t>
      </w:r>
      <w:r w:rsidRPr="00D54D60">
        <w:rPr>
          <w:rFonts w:ascii="Times New Roman" w:eastAsia="宋体" w:hAnsi="Times New Roman" w:cs="Times New Roman" w:hint="eastAsia"/>
        </w:rPr>
        <w:t>=20</w:t>
      </w:r>
      <w:r w:rsidRPr="00D54D60">
        <w:rPr>
          <w:rFonts w:ascii="Times New Roman" w:eastAsia="宋体" w:hAnsi="Times New Roman" w:cs="Times New Roman" w:hint="eastAsia"/>
        </w:rPr>
        <w:t>，行业供给量应为</w:t>
      </w:r>
      <w:r w:rsidRPr="00D54D60">
        <w:rPr>
          <w:rFonts w:ascii="Times New Roman" w:eastAsia="宋体" w:hAnsi="Times New Roman" w:cs="Times New Roman" w:hint="eastAsia"/>
        </w:rPr>
        <w:t>20</w:t>
      </w:r>
      <w:r w:rsidRPr="00D54D60">
        <w:rPr>
          <w:rFonts w:ascii="宋体" w:eastAsia="宋体" w:hAnsi="宋体" w:cs="Times New Roman" w:hint="eastAsia"/>
        </w:rPr>
        <w:t>×</w:t>
      </w:r>
      <w:r w:rsidRPr="00D54D60">
        <w:rPr>
          <w:rFonts w:ascii="Times New Roman" w:eastAsia="宋体" w:hAnsi="Times New Roman" w:cs="Times New Roman"/>
        </w:rPr>
        <w:t>4</w:t>
      </w:r>
      <w:r w:rsidRPr="00D54D60">
        <w:rPr>
          <w:rFonts w:ascii="Times New Roman" w:eastAsia="宋体" w:hAnsi="Times New Roman" w:cs="Times New Roman" w:hint="eastAsia"/>
        </w:rPr>
        <w:t>=80</w:t>
      </w:r>
      <w:r w:rsidRPr="00D54D60">
        <w:rPr>
          <w:rFonts w:ascii="Times New Roman" w:eastAsia="宋体" w:hAnsi="Times New Roman" w:cs="Times New Roman" w:hint="eastAsia"/>
        </w:rPr>
        <w:t>，故</w:t>
      </w:r>
      <w:r w:rsidRPr="00D54D60">
        <w:rPr>
          <w:rFonts w:ascii="Times New Roman" w:eastAsia="宋体" w:hAnsi="Times New Roman" w:cs="Times New Roman" w:hint="eastAsia"/>
        </w:rPr>
        <w:t>B</w:t>
      </w:r>
      <w:r w:rsidRPr="00D54D60">
        <w:rPr>
          <w:rFonts w:ascii="Times New Roman" w:eastAsia="宋体" w:hAnsi="Times New Roman" w:cs="Times New Roman" w:hint="eastAsia"/>
        </w:rPr>
        <w:t>项正确，</w:t>
      </w:r>
      <w:r w:rsidRPr="00D54D60">
        <w:rPr>
          <w:rFonts w:ascii="Times New Roman" w:eastAsia="宋体" w:hAnsi="Times New Roman" w:cs="Times New Roman" w:hint="eastAsia"/>
        </w:rPr>
        <w:t>ACD</w:t>
      </w:r>
      <w:r w:rsidRPr="00D54D60">
        <w:rPr>
          <w:rFonts w:ascii="Times New Roman" w:eastAsia="宋体" w:hAnsi="Times New Roman" w:cs="Times New Roman" w:hint="eastAsia"/>
        </w:rPr>
        <w:t>错误。所以答案选</w:t>
      </w:r>
      <w:r w:rsidRPr="00D54D60">
        <w:rPr>
          <w:rFonts w:ascii="Times New Roman" w:eastAsia="宋体" w:hAnsi="Times New Roman" w:cs="Times New Roman" w:hint="eastAsia"/>
        </w:rPr>
        <w:t>B</w:t>
      </w:r>
      <w:r w:rsidRPr="00D54D60">
        <w:rPr>
          <w:rFonts w:ascii="Times New Roman" w:eastAsia="宋体" w:hAnsi="Times New Roman" w:cs="Times New Roman" w:hint="eastAsia"/>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经济租金等于要素收入与其（</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）之差。</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固定成本</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变动成本</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机会成本</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平均成本</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。经济租金</w:t>
      </w:r>
      <w:r w:rsidRPr="00D54D60">
        <w:rPr>
          <w:rFonts w:ascii="Times New Roman" w:eastAsia="宋体" w:hAnsi="Times New Roman" w:cs="Times New Roman"/>
          <w:szCs w:val="20"/>
        </w:rPr>
        <w:t>等于要素收入与其机会成本之差</w:t>
      </w:r>
      <w:r w:rsidRPr="00D54D60">
        <w:rPr>
          <w:rFonts w:ascii="Times New Roman" w:eastAsia="宋体" w:hAnsi="Times New Roman" w:cs="Times New Roman" w:hint="eastAsia"/>
          <w:szCs w:val="20"/>
        </w:rPr>
        <w:t>，故</w:t>
      </w: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项正确，</w:t>
      </w:r>
      <w:r w:rsidRPr="00D54D60">
        <w:rPr>
          <w:rFonts w:ascii="Times New Roman" w:eastAsia="宋体" w:hAnsi="Times New Roman" w:cs="Times New Roman" w:hint="eastAsia"/>
          <w:szCs w:val="20"/>
        </w:rPr>
        <w:t>ABD</w:t>
      </w:r>
      <w:r w:rsidRPr="00D54D60">
        <w:rPr>
          <w:rFonts w:ascii="Times New Roman" w:eastAsia="宋体" w:hAnsi="Times New Roman" w:cs="Times New Roman" w:hint="eastAsia"/>
          <w:szCs w:val="20"/>
        </w:rPr>
        <w:t>错误。所以答案选</w:t>
      </w: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消费者的收入不变，但其中一种商品的价格变化，则消费可能线（</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不动</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向右上方移动</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向左下方移动</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绕着某一点转动</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hint="eastAsia"/>
          <w:szCs w:val="20"/>
        </w:rPr>
        <w:lastRenderedPageBreak/>
        <w:t>【答案】</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。预算线（预算约束线）表示在消费者的收入和商品的价格给定的条件下，消费者的全部收入所能购买到的两种商品的各种组合。预算线方程为：</w:t>
      </w:r>
      <w:proofErr w:type="spellStart"/>
      <w:r w:rsidRPr="00D54D60">
        <w:rPr>
          <w:rFonts w:ascii="Times New Roman" w:eastAsia="宋体" w:hAnsi="Times New Roman" w:cs="Times New Roman" w:hint="eastAsia"/>
          <w:szCs w:val="20"/>
        </w:rPr>
        <w:t>Px</w:t>
      </w:r>
      <w:proofErr w:type="spellEnd"/>
      <w:r w:rsidRPr="00D54D60">
        <w:rPr>
          <w:rFonts w:ascii="Times New Roman" w:eastAsia="宋体" w:hAnsi="Times New Roman" w:cs="Times New Roman" w:hint="eastAsia"/>
          <w:szCs w:val="20"/>
        </w:rPr>
        <w:t>·</w:t>
      </w:r>
      <w:proofErr w:type="spellStart"/>
      <w:r w:rsidRPr="00D54D60">
        <w:rPr>
          <w:rFonts w:ascii="Times New Roman" w:eastAsia="宋体" w:hAnsi="Times New Roman" w:cs="Times New Roman" w:hint="eastAsia"/>
          <w:szCs w:val="20"/>
        </w:rPr>
        <w:t>X+Py</w:t>
      </w:r>
      <w:proofErr w:type="spellEnd"/>
      <w:r w:rsidRPr="00D54D60">
        <w:rPr>
          <w:rFonts w:ascii="Times New Roman" w:eastAsia="宋体" w:hAnsi="Times New Roman" w:cs="Times New Roman" w:hint="eastAsia"/>
          <w:szCs w:val="20"/>
        </w:rPr>
        <w:t>·</w:t>
      </w:r>
      <w:r w:rsidRPr="00D54D60">
        <w:rPr>
          <w:rFonts w:ascii="Times New Roman" w:eastAsia="宋体" w:hAnsi="Times New Roman" w:cs="Times New Roman" w:hint="eastAsia"/>
          <w:szCs w:val="20"/>
        </w:rPr>
        <w:t>Y=I</w:t>
      </w:r>
      <w:r w:rsidRPr="00D54D60">
        <w:rPr>
          <w:rFonts w:ascii="Times New Roman" w:eastAsia="宋体" w:hAnsi="Times New Roman" w:cs="Times New Roman" w:hint="eastAsia"/>
          <w:szCs w:val="20"/>
        </w:rPr>
        <w:t>。消费者的收入不变时，其中一种商品的价格变化，表明消费者预算线的其中一个截距发生了变化，另一个截距不变，所以预算线斜率发生变化，绕着某一点转动，故</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项正确、</w:t>
      </w:r>
      <w:r w:rsidRPr="00D54D60">
        <w:rPr>
          <w:rFonts w:ascii="Times New Roman" w:eastAsia="宋体" w:hAnsi="Times New Roman" w:cs="Times New Roman" w:hint="eastAsia"/>
          <w:szCs w:val="20"/>
        </w:rPr>
        <w:t>ABC</w:t>
      </w:r>
      <w:r w:rsidRPr="00D54D60">
        <w:rPr>
          <w:rFonts w:ascii="Times New Roman" w:eastAsia="宋体" w:hAnsi="Times New Roman" w:cs="Times New Roman" w:hint="eastAsia"/>
          <w:szCs w:val="20"/>
        </w:rPr>
        <w:t>错误。所以答案选</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在完全竞争的市场中，行业的长期供给曲线取决于（</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A.SMC</w:t>
      </w:r>
      <w:r w:rsidRPr="00D54D60">
        <w:rPr>
          <w:rFonts w:ascii="Times New Roman" w:eastAsia="宋体" w:hAnsi="Times New Roman" w:cs="Times New Roman" w:hint="eastAsia"/>
          <w:szCs w:val="20"/>
        </w:rPr>
        <w:t>曲线最低点的轨迹</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B.SAC</w:t>
      </w:r>
      <w:r w:rsidRPr="00D54D60">
        <w:rPr>
          <w:rFonts w:ascii="Times New Roman" w:eastAsia="宋体" w:hAnsi="Times New Roman" w:cs="Times New Roman" w:hint="eastAsia"/>
          <w:szCs w:val="20"/>
        </w:rPr>
        <w:t>曲线最低点的轨迹</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C.LMC</w:t>
      </w:r>
      <w:r w:rsidRPr="00D54D60">
        <w:rPr>
          <w:rFonts w:ascii="Times New Roman" w:eastAsia="宋体" w:hAnsi="Times New Roman" w:cs="Times New Roman" w:hint="eastAsia"/>
          <w:szCs w:val="20"/>
        </w:rPr>
        <w:t>曲线最低点的轨迹</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D.LAC</w:t>
      </w:r>
      <w:r w:rsidRPr="00D54D60">
        <w:rPr>
          <w:rFonts w:ascii="Times New Roman" w:eastAsia="宋体" w:hAnsi="Times New Roman" w:cs="Times New Roman" w:hint="eastAsia"/>
          <w:szCs w:val="20"/>
        </w:rPr>
        <w:t>曲线最低点的轨迹</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。完全竞争厂商的长期均衡出现在</w:t>
      </w:r>
      <w:r w:rsidRPr="00D54D60">
        <w:rPr>
          <w:rFonts w:ascii="Times New Roman" w:eastAsia="宋体" w:hAnsi="Times New Roman" w:cs="Times New Roman" w:hint="eastAsia"/>
          <w:szCs w:val="20"/>
        </w:rPr>
        <w:t>LAC</w:t>
      </w:r>
      <w:r w:rsidRPr="00D54D60">
        <w:rPr>
          <w:rFonts w:ascii="Times New Roman" w:eastAsia="宋体" w:hAnsi="Times New Roman" w:cs="Times New Roman" w:hint="eastAsia"/>
          <w:szCs w:val="20"/>
        </w:rPr>
        <w:t>曲线的最低点。这时，生产的平均成本降到长期平均成本的最低点，商品的价格也等于最低的长期平均成本。所以，在完全竞争的市场中，行业的长期供给曲线取决于</w:t>
      </w:r>
      <w:r w:rsidRPr="00D54D60">
        <w:rPr>
          <w:rFonts w:ascii="Times New Roman" w:eastAsia="宋体" w:hAnsi="Times New Roman" w:cs="Times New Roman" w:hint="eastAsia"/>
          <w:szCs w:val="20"/>
        </w:rPr>
        <w:t>LAC</w:t>
      </w:r>
      <w:r w:rsidRPr="00D54D60">
        <w:rPr>
          <w:rFonts w:ascii="Times New Roman" w:eastAsia="宋体" w:hAnsi="Times New Roman" w:cs="Times New Roman" w:hint="eastAsia"/>
          <w:szCs w:val="20"/>
        </w:rPr>
        <w:t>曲线最低点的轨迹。所以</w:t>
      </w:r>
      <w:r w:rsidRPr="00D54D60">
        <w:rPr>
          <w:rFonts w:ascii="Times New Roman" w:eastAsia="宋体" w:hAnsi="Times New Roman" w:cs="Times New Roman"/>
          <w:szCs w:val="20"/>
        </w:rPr>
        <w:t>答案选</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当一个垄断竞争厂商实现短期均衡时，以下表述正确的是（</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他一定能获得超额利润</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他一定不能获得超额利润</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他只能获得正常利润</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他获得超额利润，发生亏损以及获得正常利润这三种情况都有可能</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。在短期，厂商在给定的生产规模下，通过对产量的调整来实现</w:t>
      </w:r>
      <w:r w:rsidRPr="00D54D60">
        <w:rPr>
          <w:rFonts w:ascii="Times New Roman" w:eastAsia="宋体" w:hAnsi="Times New Roman" w:cs="Times New Roman" w:hint="eastAsia"/>
          <w:szCs w:val="20"/>
        </w:rPr>
        <w:t>MR=SMC</w:t>
      </w:r>
      <w:r w:rsidRPr="00D54D60">
        <w:rPr>
          <w:rFonts w:ascii="Times New Roman" w:eastAsia="宋体" w:hAnsi="Times New Roman" w:cs="Times New Roman" w:hint="eastAsia"/>
          <w:szCs w:val="20"/>
        </w:rPr>
        <w:t>的利润最大化的均衡条件。当厂商实现</w:t>
      </w:r>
      <w:r w:rsidRPr="00D54D60">
        <w:rPr>
          <w:rFonts w:ascii="Times New Roman" w:eastAsia="宋体" w:hAnsi="Times New Roman" w:cs="Times New Roman" w:hint="eastAsia"/>
          <w:szCs w:val="20"/>
        </w:rPr>
        <w:t>MR=SMC</w:t>
      </w:r>
      <w:r w:rsidRPr="00D54D60">
        <w:rPr>
          <w:rFonts w:ascii="Times New Roman" w:eastAsia="宋体" w:hAnsi="Times New Roman" w:cs="Times New Roman" w:hint="eastAsia"/>
          <w:szCs w:val="20"/>
        </w:rPr>
        <w:t>时，有可能获利，也可能亏损以及获得正常利润，</w:t>
      </w:r>
      <w:r w:rsidRPr="00D54D60">
        <w:rPr>
          <w:rFonts w:ascii="Times New Roman" w:eastAsia="宋体" w:hAnsi="Times New Roman" w:cs="Times New Roman"/>
          <w:szCs w:val="20"/>
        </w:rPr>
        <w:t>故</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项正确</w:t>
      </w:r>
      <w:r w:rsidRPr="00D54D60">
        <w:rPr>
          <w:rFonts w:ascii="Times New Roman" w:eastAsia="宋体" w:hAnsi="Times New Roman" w:cs="Times New Roman"/>
          <w:szCs w:val="20"/>
        </w:rPr>
        <w:t>，</w:t>
      </w:r>
      <w:r w:rsidRPr="00D54D60">
        <w:rPr>
          <w:rFonts w:ascii="Times New Roman" w:eastAsia="宋体" w:hAnsi="Times New Roman" w:cs="Times New Roman" w:hint="eastAsia"/>
          <w:szCs w:val="20"/>
        </w:rPr>
        <w:t>ABC</w:t>
      </w:r>
      <w:r w:rsidRPr="00D54D60">
        <w:rPr>
          <w:rFonts w:ascii="Times New Roman" w:eastAsia="宋体" w:hAnsi="Times New Roman" w:cs="Times New Roman" w:hint="eastAsia"/>
          <w:szCs w:val="20"/>
        </w:rPr>
        <w:t>错误。所以</w:t>
      </w:r>
      <w:r w:rsidRPr="00D54D60">
        <w:rPr>
          <w:rFonts w:ascii="Times New Roman" w:eastAsia="宋体" w:hAnsi="Times New Roman" w:cs="Times New Roman"/>
          <w:szCs w:val="20"/>
        </w:rPr>
        <w:t>答案选</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厂商要素需求曲线向右下方倾斜的原因是（</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边际成本递减</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边际效用递减</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边际生产力递减</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边际报酬递减</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。厂商要素需求曲线向右下方倾斜是由于边际生产力递减，故</w:t>
      </w: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项正确；边际成本是先减后增，原因是边际报酬递减规律，故</w:t>
      </w: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项错误；边际效用递减是指由于消费者连续消费同一商品，带来的满足程度是递减的，故</w:t>
      </w: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项错误；边际报酬递减是指由于对于任何产品的短期生产来说，可变要素投入和固定要素投入之间都存在着一个最佳的数量组</w:t>
      </w:r>
      <w:r w:rsidRPr="00D54D60">
        <w:rPr>
          <w:rFonts w:ascii="Times New Roman" w:eastAsia="宋体" w:hAnsi="Times New Roman" w:cs="Times New Roman" w:hint="eastAsia"/>
          <w:szCs w:val="20"/>
        </w:rPr>
        <w:lastRenderedPageBreak/>
        <w:t>合比例，随着可变要素投入量的增加，边际产量最终必然会呈现出递减的特征，故</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项错误。所以答案选</w:t>
      </w: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关于</w:t>
      </w:r>
      <w:r w:rsidRPr="00D54D60">
        <w:rPr>
          <w:rFonts w:ascii="Times New Roman" w:eastAsia="宋体" w:hAnsi="Times New Roman" w:cs="Times New Roman" w:hint="eastAsia"/>
          <w:szCs w:val="20"/>
        </w:rPr>
        <w:t>LAC</w:t>
      </w:r>
      <w:r w:rsidRPr="00D54D60">
        <w:rPr>
          <w:rFonts w:ascii="Times New Roman" w:eastAsia="宋体" w:hAnsi="Times New Roman" w:cs="Times New Roman" w:hint="eastAsia"/>
          <w:szCs w:val="20"/>
        </w:rPr>
        <w:t>曲线与</w:t>
      </w:r>
      <w:r w:rsidRPr="00D54D60">
        <w:rPr>
          <w:rFonts w:ascii="Times New Roman" w:eastAsia="宋体" w:hAnsi="Times New Roman" w:cs="Times New Roman" w:hint="eastAsia"/>
          <w:szCs w:val="20"/>
        </w:rPr>
        <w:t>SAC</w:t>
      </w:r>
      <w:r w:rsidRPr="00D54D60">
        <w:rPr>
          <w:rFonts w:ascii="Times New Roman" w:eastAsia="宋体" w:hAnsi="Times New Roman" w:cs="Times New Roman" w:hint="eastAsia"/>
          <w:szCs w:val="20"/>
        </w:rPr>
        <w:t>曲线的关系，以下表述正确的是（</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A.SAC</w:t>
      </w:r>
      <w:r w:rsidRPr="00D54D60">
        <w:rPr>
          <w:rFonts w:ascii="Times New Roman" w:eastAsia="宋体" w:hAnsi="Times New Roman" w:cs="Times New Roman" w:hint="eastAsia"/>
          <w:szCs w:val="20"/>
        </w:rPr>
        <w:t>曲线上的每一点都在</w:t>
      </w:r>
      <w:r w:rsidRPr="00D54D60">
        <w:rPr>
          <w:rFonts w:ascii="Times New Roman" w:eastAsia="宋体" w:hAnsi="Times New Roman" w:cs="Times New Roman" w:hint="eastAsia"/>
          <w:szCs w:val="20"/>
        </w:rPr>
        <w:t>LAC</w:t>
      </w:r>
      <w:r w:rsidRPr="00D54D60">
        <w:rPr>
          <w:rFonts w:ascii="Times New Roman" w:eastAsia="宋体" w:hAnsi="Times New Roman" w:cs="Times New Roman" w:hint="eastAsia"/>
          <w:szCs w:val="20"/>
        </w:rPr>
        <w:t>曲线上</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B.LAC</w:t>
      </w:r>
      <w:r w:rsidRPr="00D54D60">
        <w:rPr>
          <w:rFonts w:ascii="Times New Roman" w:eastAsia="宋体" w:hAnsi="Times New Roman" w:cs="Times New Roman" w:hint="eastAsia"/>
          <w:szCs w:val="20"/>
        </w:rPr>
        <w:t>曲线上的每一点都对应着某一条</w:t>
      </w:r>
      <w:r w:rsidRPr="00D54D60">
        <w:rPr>
          <w:rFonts w:ascii="Times New Roman" w:eastAsia="宋体" w:hAnsi="Times New Roman" w:cs="Times New Roman" w:hint="eastAsia"/>
          <w:szCs w:val="20"/>
        </w:rPr>
        <w:t>SAC</w:t>
      </w:r>
      <w:r w:rsidRPr="00D54D60">
        <w:rPr>
          <w:rFonts w:ascii="Times New Roman" w:eastAsia="宋体" w:hAnsi="Times New Roman" w:cs="Times New Roman" w:hint="eastAsia"/>
          <w:szCs w:val="20"/>
        </w:rPr>
        <w:t>曲线的最低点</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每一条</w:t>
      </w:r>
      <w:r w:rsidRPr="00D54D60">
        <w:rPr>
          <w:rFonts w:ascii="Times New Roman" w:eastAsia="宋体" w:hAnsi="Times New Roman" w:cs="Times New Roman" w:hint="eastAsia"/>
          <w:szCs w:val="20"/>
        </w:rPr>
        <w:t>SAC</w:t>
      </w:r>
      <w:r w:rsidRPr="00D54D60">
        <w:rPr>
          <w:rFonts w:ascii="Times New Roman" w:eastAsia="宋体" w:hAnsi="Times New Roman" w:cs="Times New Roman" w:hint="eastAsia"/>
          <w:szCs w:val="20"/>
        </w:rPr>
        <w:t>曲线的最低点都在</w:t>
      </w:r>
      <w:r w:rsidRPr="00D54D60">
        <w:rPr>
          <w:rFonts w:ascii="Times New Roman" w:eastAsia="宋体" w:hAnsi="Times New Roman" w:cs="Times New Roman" w:hint="eastAsia"/>
          <w:szCs w:val="20"/>
        </w:rPr>
        <w:t>LAC</w:t>
      </w:r>
      <w:r w:rsidRPr="00D54D60">
        <w:rPr>
          <w:rFonts w:ascii="Times New Roman" w:eastAsia="宋体" w:hAnsi="Times New Roman" w:cs="Times New Roman" w:hint="eastAsia"/>
          <w:szCs w:val="20"/>
        </w:rPr>
        <w:t>曲线上</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D.LAC</w:t>
      </w:r>
      <w:r w:rsidRPr="00D54D60">
        <w:rPr>
          <w:rFonts w:ascii="Times New Roman" w:eastAsia="宋体" w:hAnsi="Times New Roman" w:cs="Times New Roman" w:hint="eastAsia"/>
          <w:szCs w:val="20"/>
        </w:rPr>
        <w:t>曲线上的每一点都与</w:t>
      </w:r>
      <w:r w:rsidRPr="00D54D60">
        <w:rPr>
          <w:rFonts w:ascii="Times New Roman" w:eastAsia="宋体" w:hAnsi="Times New Roman" w:cs="Times New Roman" w:hint="eastAsia"/>
          <w:szCs w:val="20"/>
        </w:rPr>
        <w:t>SAC</w:t>
      </w:r>
      <w:r w:rsidRPr="00D54D60">
        <w:rPr>
          <w:rFonts w:ascii="Times New Roman" w:eastAsia="宋体" w:hAnsi="Times New Roman" w:cs="Times New Roman" w:hint="eastAsia"/>
          <w:szCs w:val="20"/>
        </w:rPr>
        <w:t>曲线上的某一点相对应</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w:t>
      </w:r>
      <w:r w:rsidRPr="00D54D60">
        <w:rPr>
          <w:rFonts w:ascii="Times New Roman" w:eastAsia="宋体" w:hAnsi="Times New Roman" w:cs="Times New Roman" w:hint="eastAsia"/>
          <w:szCs w:val="20"/>
        </w:rPr>
        <w:t>LAC</w:t>
      </w:r>
      <w:r w:rsidRPr="00D54D60">
        <w:rPr>
          <w:rFonts w:ascii="Times New Roman" w:eastAsia="宋体" w:hAnsi="Times New Roman" w:cs="Times New Roman" w:hint="eastAsia"/>
          <w:szCs w:val="20"/>
        </w:rPr>
        <w:t>曲线上是</w:t>
      </w:r>
      <w:r w:rsidRPr="00D54D60">
        <w:rPr>
          <w:rFonts w:ascii="Times New Roman" w:eastAsia="宋体" w:hAnsi="Times New Roman" w:cs="Times New Roman" w:hint="eastAsia"/>
          <w:szCs w:val="20"/>
        </w:rPr>
        <w:t>SAC</w:t>
      </w:r>
      <w:r w:rsidRPr="00D54D60">
        <w:rPr>
          <w:rFonts w:ascii="Times New Roman" w:eastAsia="宋体" w:hAnsi="Times New Roman" w:cs="Times New Roman" w:hint="eastAsia"/>
          <w:szCs w:val="20"/>
        </w:rPr>
        <w:t>曲线</w:t>
      </w:r>
      <w:r w:rsidRPr="00D54D60">
        <w:rPr>
          <w:rFonts w:ascii="Times New Roman" w:eastAsia="宋体" w:hAnsi="Times New Roman" w:cs="Times New Roman"/>
          <w:szCs w:val="20"/>
        </w:rPr>
        <w:t>的包络线，</w:t>
      </w:r>
      <w:r w:rsidRPr="00D54D60">
        <w:rPr>
          <w:rFonts w:ascii="Times New Roman" w:eastAsia="宋体" w:hAnsi="Times New Roman" w:cs="Times New Roman" w:hint="eastAsia"/>
          <w:szCs w:val="20"/>
        </w:rPr>
        <w:t>LAC</w:t>
      </w:r>
      <w:r w:rsidRPr="00D54D60">
        <w:rPr>
          <w:rFonts w:ascii="Times New Roman" w:eastAsia="宋体" w:hAnsi="Times New Roman" w:cs="Times New Roman" w:hint="eastAsia"/>
          <w:szCs w:val="20"/>
        </w:rPr>
        <w:t>的每一点都与</w:t>
      </w:r>
      <w:r w:rsidRPr="00D54D60">
        <w:rPr>
          <w:rFonts w:ascii="Times New Roman" w:eastAsia="宋体" w:hAnsi="Times New Roman" w:cs="Times New Roman" w:hint="eastAsia"/>
          <w:szCs w:val="20"/>
        </w:rPr>
        <w:t>SAC</w:t>
      </w:r>
      <w:r w:rsidRPr="00D54D60">
        <w:rPr>
          <w:rFonts w:ascii="Times New Roman" w:eastAsia="宋体" w:hAnsi="Times New Roman" w:cs="Times New Roman" w:hint="eastAsia"/>
          <w:szCs w:val="20"/>
        </w:rPr>
        <w:t>曲线上的某一点相对应，</w:t>
      </w:r>
      <w:r w:rsidRPr="00D54D60">
        <w:rPr>
          <w:rFonts w:ascii="Times New Roman" w:eastAsia="宋体" w:hAnsi="Times New Roman" w:cs="Times New Roman"/>
          <w:szCs w:val="20"/>
        </w:rPr>
        <w:t>故</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项</w:t>
      </w:r>
      <w:r w:rsidRPr="00D54D60">
        <w:rPr>
          <w:rFonts w:ascii="Times New Roman" w:eastAsia="宋体" w:hAnsi="Times New Roman" w:cs="Times New Roman"/>
          <w:szCs w:val="20"/>
        </w:rPr>
        <w:t>正确；</w:t>
      </w:r>
      <w:r w:rsidRPr="00D54D60">
        <w:rPr>
          <w:rFonts w:ascii="Times New Roman" w:eastAsia="宋体" w:hAnsi="Times New Roman" w:cs="Times New Roman" w:hint="eastAsia"/>
          <w:szCs w:val="20"/>
        </w:rPr>
        <w:t>长期平均成本曲线是无数条短期平均成本曲线的包络线，</w:t>
      </w:r>
      <w:r w:rsidRPr="00D54D60">
        <w:rPr>
          <w:rFonts w:ascii="Times New Roman" w:eastAsia="宋体" w:hAnsi="Times New Roman" w:cs="Times New Roman" w:hint="eastAsia"/>
          <w:szCs w:val="20"/>
        </w:rPr>
        <w:t>SAC</w:t>
      </w:r>
      <w:r w:rsidRPr="00D54D60">
        <w:rPr>
          <w:rFonts w:ascii="Times New Roman" w:eastAsia="宋体" w:hAnsi="Times New Roman" w:cs="Times New Roman" w:hint="eastAsia"/>
          <w:szCs w:val="20"/>
        </w:rPr>
        <w:t>曲线上的每一点并</w:t>
      </w:r>
      <w:r w:rsidRPr="00D54D60">
        <w:rPr>
          <w:rFonts w:ascii="Times New Roman" w:eastAsia="宋体" w:hAnsi="Times New Roman" w:cs="Times New Roman"/>
          <w:szCs w:val="20"/>
        </w:rPr>
        <w:t>不</w:t>
      </w:r>
      <w:r w:rsidRPr="00D54D60">
        <w:rPr>
          <w:rFonts w:ascii="Times New Roman" w:eastAsia="宋体" w:hAnsi="Times New Roman" w:cs="Times New Roman" w:hint="eastAsia"/>
          <w:szCs w:val="20"/>
        </w:rPr>
        <w:t>都在</w:t>
      </w:r>
      <w:r w:rsidRPr="00D54D60">
        <w:rPr>
          <w:rFonts w:ascii="Times New Roman" w:eastAsia="宋体" w:hAnsi="Times New Roman" w:cs="Times New Roman" w:hint="eastAsia"/>
          <w:szCs w:val="20"/>
        </w:rPr>
        <w:t>LAC</w:t>
      </w:r>
      <w:r w:rsidRPr="00D54D60">
        <w:rPr>
          <w:rFonts w:ascii="Times New Roman" w:eastAsia="宋体" w:hAnsi="Times New Roman" w:cs="Times New Roman" w:hint="eastAsia"/>
          <w:szCs w:val="20"/>
        </w:rPr>
        <w:t>曲线上，</w:t>
      </w:r>
      <w:r w:rsidRPr="00D54D60">
        <w:rPr>
          <w:rFonts w:ascii="Times New Roman" w:eastAsia="宋体" w:hAnsi="Times New Roman" w:cs="Times New Roman"/>
          <w:szCs w:val="20"/>
        </w:rPr>
        <w:t>所以</w:t>
      </w:r>
      <w:r w:rsidRPr="00D54D60">
        <w:rPr>
          <w:rFonts w:ascii="Times New Roman" w:eastAsia="宋体" w:hAnsi="Times New Roman" w:cs="Times New Roman"/>
          <w:szCs w:val="20"/>
        </w:rPr>
        <w:t>A</w:t>
      </w:r>
      <w:r w:rsidRPr="00D54D60">
        <w:rPr>
          <w:rFonts w:ascii="Times New Roman" w:eastAsia="宋体" w:hAnsi="Times New Roman" w:cs="Times New Roman" w:hint="eastAsia"/>
          <w:szCs w:val="20"/>
        </w:rPr>
        <w:t>项错误</w:t>
      </w:r>
      <w:r w:rsidRPr="00D54D60">
        <w:rPr>
          <w:rFonts w:ascii="Times New Roman" w:eastAsia="宋体" w:hAnsi="Times New Roman" w:cs="Times New Roman"/>
          <w:szCs w:val="20"/>
        </w:rPr>
        <w:t>；</w:t>
      </w:r>
      <w:r w:rsidRPr="00D54D60">
        <w:rPr>
          <w:rFonts w:ascii="Times New Roman" w:eastAsia="宋体" w:hAnsi="Times New Roman" w:cs="Times New Roman" w:hint="eastAsia"/>
          <w:szCs w:val="20"/>
        </w:rPr>
        <w:t>在</w:t>
      </w:r>
      <w:r w:rsidRPr="00D54D60">
        <w:rPr>
          <w:rFonts w:ascii="Times New Roman" w:eastAsia="宋体" w:hAnsi="Times New Roman" w:cs="Times New Roman" w:hint="eastAsia"/>
          <w:szCs w:val="20"/>
        </w:rPr>
        <w:t>LAC</w:t>
      </w:r>
      <w:r w:rsidRPr="00D54D60">
        <w:rPr>
          <w:rFonts w:ascii="Times New Roman" w:eastAsia="宋体" w:hAnsi="Times New Roman" w:cs="Times New Roman" w:hint="eastAsia"/>
          <w:szCs w:val="20"/>
        </w:rPr>
        <w:t>曲线的上升段，</w:t>
      </w:r>
      <w:r w:rsidRPr="00D54D60">
        <w:rPr>
          <w:rFonts w:ascii="Times New Roman" w:eastAsia="宋体" w:hAnsi="Times New Roman" w:cs="Times New Roman" w:hint="eastAsia"/>
          <w:szCs w:val="20"/>
        </w:rPr>
        <w:t>LAC</w:t>
      </w:r>
      <w:r w:rsidRPr="00D54D60">
        <w:rPr>
          <w:rFonts w:ascii="Times New Roman" w:eastAsia="宋体" w:hAnsi="Times New Roman" w:cs="Times New Roman" w:hint="eastAsia"/>
          <w:szCs w:val="20"/>
        </w:rPr>
        <w:t>曲线相切于所有的</w:t>
      </w:r>
      <w:r w:rsidRPr="00D54D60">
        <w:rPr>
          <w:rFonts w:ascii="Times New Roman" w:eastAsia="宋体" w:hAnsi="Times New Roman" w:cs="Times New Roman" w:hint="eastAsia"/>
          <w:szCs w:val="20"/>
        </w:rPr>
        <w:t>SAC</w:t>
      </w:r>
      <w:r w:rsidRPr="00D54D60">
        <w:rPr>
          <w:rFonts w:ascii="Times New Roman" w:eastAsia="宋体" w:hAnsi="Times New Roman" w:cs="Times New Roman" w:hint="eastAsia"/>
          <w:szCs w:val="20"/>
        </w:rPr>
        <w:t>曲线的最低点的右边，在</w:t>
      </w:r>
      <w:r w:rsidRPr="00D54D60">
        <w:rPr>
          <w:rFonts w:ascii="Times New Roman" w:eastAsia="宋体" w:hAnsi="Times New Roman" w:cs="Times New Roman" w:hint="eastAsia"/>
          <w:szCs w:val="20"/>
        </w:rPr>
        <w:t>LAC</w:t>
      </w:r>
      <w:r w:rsidRPr="00D54D60">
        <w:rPr>
          <w:rFonts w:ascii="Times New Roman" w:eastAsia="宋体" w:hAnsi="Times New Roman" w:cs="Times New Roman" w:hint="eastAsia"/>
          <w:szCs w:val="20"/>
        </w:rPr>
        <w:t>曲线的下降段，</w:t>
      </w:r>
      <w:r w:rsidRPr="00D54D60">
        <w:rPr>
          <w:rFonts w:ascii="Times New Roman" w:eastAsia="宋体" w:hAnsi="Times New Roman" w:cs="Times New Roman" w:hint="eastAsia"/>
          <w:szCs w:val="20"/>
        </w:rPr>
        <w:t>LAC</w:t>
      </w:r>
      <w:r w:rsidRPr="00D54D60">
        <w:rPr>
          <w:rFonts w:ascii="Times New Roman" w:eastAsia="宋体" w:hAnsi="Times New Roman" w:cs="Times New Roman" w:hint="eastAsia"/>
          <w:szCs w:val="20"/>
        </w:rPr>
        <w:t>曲线相切于所有的</w:t>
      </w:r>
      <w:r w:rsidRPr="00D54D60">
        <w:rPr>
          <w:rFonts w:ascii="Times New Roman" w:eastAsia="宋体" w:hAnsi="Times New Roman" w:cs="Times New Roman" w:hint="eastAsia"/>
          <w:szCs w:val="20"/>
        </w:rPr>
        <w:t>SAC</w:t>
      </w:r>
      <w:r w:rsidRPr="00D54D60">
        <w:rPr>
          <w:rFonts w:ascii="Times New Roman" w:eastAsia="宋体" w:hAnsi="Times New Roman" w:cs="Times New Roman" w:hint="eastAsia"/>
          <w:szCs w:val="20"/>
        </w:rPr>
        <w:t>曲线的最低点的左边，</w:t>
      </w:r>
      <w:r w:rsidRPr="00D54D60">
        <w:rPr>
          <w:rFonts w:ascii="Times New Roman" w:eastAsia="宋体" w:hAnsi="Times New Roman" w:cs="Times New Roman"/>
          <w:szCs w:val="20"/>
        </w:rPr>
        <w:t>故</w:t>
      </w: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项</w:t>
      </w:r>
      <w:r w:rsidRPr="00D54D60">
        <w:rPr>
          <w:rFonts w:ascii="Times New Roman" w:eastAsia="宋体" w:hAnsi="Times New Roman" w:cs="Times New Roman"/>
          <w:szCs w:val="20"/>
        </w:rPr>
        <w:t>错误；</w:t>
      </w:r>
      <w:r w:rsidRPr="00D54D60">
        <w:rPr>
          <w:rFonts w:ascii="Times New Roman" w:eastAsia="宋体" w:hAnsi="Times New Roman" w:cs="Times New Roman" w:hint="eastAsia"/>
          <w:szCs w:val="20"/>
        </w:rPr>
        <w:t>只有在</w:t>
      </w:r>
      <w:r w:rsidRPr="00D54D60">
        <w:rPr>
          <w:rFonts w:ascii="Times New Roman" w:eastAsia="宋体" w:hAnsi="Times New Roman" w:cs="Times New Roman" w:hint="eastAsia"/>
          <w:szCs w:val="20"/>
        </w:rPr>
        <w:t>LAC</w:t>
      </w:r>
      <w:r w:rsidRPr="00D54D60">
        <w:rPr>
          <w:rFonts w:ascii="Times New Roman" w:eastAsia="宋体" w:hAnsi="Times New Roman" w:cs="Times New Roman" w:hint="eastAsia"/>
          <w:szCs w:val="20"/>
        </w:rPr>
        <w:t>曲线的最低点上，</w:t>
      </w:r>
      <w:r w:rsidRPr="00D54D60">
        <w:rPr>
          <w:rFonts w:ascii="Times New Roman" w:eastAsia="宋体" w:hAnsi="Times New Roman" w:cs="Times New Roman" w:hint="eastAsia"/>
          <w:szCs w:val="20"/>
        </w:rPr>
        <w:t>LAC</w:t>
      </w:r>
      <w:r w:rsidRPr="00D54D60">
        <w:rPr>
          <w:rFonts w:ascii="Times New Roman" w:eastAsia="宋体" w:hAnsi="Times New Roman" w:cs="Times New Roman" w:hint="eastAsia"/>
          <w:szCs w:val="20"/>
        </w:rPr>
        <w:t>曲线才相切于相应的</w:t>
      </w:r>
      <w:r w:rsidRPr="00D54D60">
        <w:rPr>
          <w:rFonts w:ascii="Times New Roman" w:eastAsia="宋体" w:hAnsi="Times New Roman" w:cs="Times New Roman" w:hint="eastAsia"/>
          <w:szCs w:val="20"/>
        </w:rPr>
        <w:t>SAC</w:t>
      </w:r>
      <w:r w:rsidRPr="00D54D60">
        <w:rPr>
          <w:rFonts w:ascii="Times New Roman" w:eastAsia="宋体" w:hAnsi="Times New Roman" w:cs="Times New Roman" w:hint="eastAsia"/>
          <w:szCs w:val="20"/>
        </w:rPr>
        <w:t>曲线的最低点，</w:t>
      </w:r>
      <w:r w:rsidRPr="00D54D60">
        <w:rPr>
          <w:rFonts w:ascii="Times New Roman" w:eastAsia="宋体" w:hAnsi="Times New Roman" w:cs="Times New Roman"/>
          <w:szCs w:val="20"/>
        </w:rPr>
        <w:t>故</w:t>
      </w:r>
      <w:r w:rsidRPr="00D54D60">
        <w:rPr>
          <w:rFonts w:ascii="Times New Roman" w:eastAsia="宋体" w:hAnsi="Times New Roman" w:cs="Times New Roman"/>
          <w:szCs w:val="20"/>
        </w:rPr>
        <w:t>C</w:t>
      </w:r>
      <w:r w:rsidRPr="00D54D60">
        <w:rPr>
          <w:rFonts w:ascii="Times New Roman" w:eastAsia="宋体" w:hAnsi="Times New Roman" w:cs="Times New Roman" w:hint="eastAsia"/>
          <w:szCs w:val="20"/>
        </w:rPr>
        <w:t>项</w:t>
      </w:r>
      <w:r w:rsidRPr="00D54D60">
        <w:rPr>
          <w:rFonts w:ascii="Times New Roman" w:eastAsia="宋体" w:hAnsi="Times New Roman" w:cs="Times New Roman"/>
          <w:szCs w:val="20"/>
        </w:rPr>
        <w:t>错误</w:t>
      </w:r>
      <w:r w:rsidRPr="00D54D60">
        <w:rPr>
          <w:rFonts w:ascii="Times New Roman" w:eastAsia="宋体" w:hAnsi="Times New Roman" w:cs="Times New Roman" w:hint="eastAsia"/>
          <w:szCs w:val="20"/>
        </w:rPr>
        <w:t>。所以</w:t>
      </w:r>
      <w:r w:rsidRPr="00D54D60">
        <w:rPr>
          <w:rFonts w:ascii="Times New Roman" w:eastAsia="宋体" w:hAnsi="Times New Roman" w:cs="Times New Roman"/>
          <w:szCs w:val="20"/>
        </w:rPr>
        <w:t>答案选</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在其他条件不变的情况下，以下关于产品供给弹性表述正确的是（</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与生产者的税收负担成正比，与消费者的税收成反比</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与生产者和消费者所承担的税负情况无关</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与生产者的税收负担成反比，与消费者的税收负担成正比</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与生产者和消费者的税收负担成正比</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。在其他条件不变的情况下，当供给完全无弹性时，税负将全部由生产者负担；当供给完全有弹性时，税负将全部由需求方负担。供给越缺乏弹性，生产者负担的税负就越多，需求方负担的税负就越少，故</w:t>
      </w: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选项正确，</w:t>
      </w:r>
      <w:r w:rsidRPr="00D54D60">
        <w:rPr>
          <w:rFonts w:ascii="Times New Roman" w:eastAsia="宋体" w:hAnsi="Times New Roman" w:cs="Times New Roman" w:hint="eastAsia"/>
          <w:szCs w:val="20"/>
        </w:rPr>
        <w:t>AD</w:t>
      </w:r>
      <w:r w:rsidRPr="00D54D60">
        <w:rPr>
          <w:rFonts w:ascii="Times New Roman" w:eastAsia="宋体" w:hAnsi="Times New Roman" w:cs="Times New Roman" w:hint="eastAsia"/>
          <w:szCs w:val="20"/>
        </w:rPr>
        <w:t>选项错误；产品供给弹性不同生产者和消费者承担的税负不同，故</w:t>
      </w: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项错误。所以答案选</w:t>
      </w: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以下选项中，不是摩擦性失业产生原因的是（</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企业间的劳动需求变动</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不同行业或地区之间的需求构成变动</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最低工资法</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失业保障计划</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。结构性</w:t>
      </w:r>
      <w:r w:rsidRPr="00D54D60">
        <w:rPr>
          <w:rFonts w:ascii="Times New Roman" w:eastAsia="宋体" w:hAnsi="Times New Roman" w:cs="Times New Roman"/>
          <w:szCs w:val="20"/>
        </w:rPr>
        <w:t>失业是指</w:t>
      </w:r>
      <w:r w:rsidRPr="00D54D60">
        <w:rPr>
          <w:rFonts w:ascii="Times New Roman" w:eastAsia="宋体" w:hAnsi="Times New Roman" w:cs="Times New Roman" w:hint="eastAsia"/>
          <w:szCs w:val="20"/>
        </w:rPr>
        <w:t>由于某些劳动市场上可提供的工作岗位数量不足以为每个想工作的人提供工作而引起的失业，原因包括：最低工资法、工会和效率工资，</w:t>
      </w:r>
      <w:r w:rsidRPr="00D54D60">
        <w:rPr>
          <w:rFonts w:ascii="Times New Roman" w:eastAsia="宋体" w:hAnsi="Times New Roman" w:cs="Times New Roman"/>
          <w:szCs w:val="20"/>
        </w:rPr>
        <w:t>所以</w:t>
      </w:r>
      <w:r w:rsidRPr="00D54D60">
        <w:rPr>
          <w:rFonts w:ascii="Times New Roman" w:eastAsia="宋体" w:hAnsi="Times New Roman" w:cs="Times New Roman" w:hint="eastAsia"/>
          <w:szCs w:val="20"/>
        </w:rPr>
        <w:t>最低工资法</w:t>
      </w:r>
      <w:r w:rsidRPr="00D54D60">
        <w:rPr>
          <w:rFonts w:ascii="Times New Roman" w:eastAsia="宋体" w:hAnsi="Times New Roman" w:cs="Times New Roman"/>
          <w:szCs w:val="20"/>
        </w:rPr>
        <w:t>是</w:t>
      </w:r>
      <w:r w:rsidRPr="00D54D60">
        <w:rPr>
          <w:rFonts w:ascii="Times New Roman" w:eastAsia="宋体" w:hAnsi="Times New Roman" w:cs="Times New Roman" w:hint="eastAsia"/>
          <w:szCs w:val="20"/>
        </w:rPr>
        <w:t>产生</w:t>
      </w:r>
      <w:r w:rsidRPr="00D54D60">
        <w:rPr>
          <w:rFonts w:ascii="Times New Roman" w:eastAsia="宋体" w:hAnsi="Times New Roman" w:cs="Times New Roman"/>
          <w:szCs w:val="20"/>
        </w:rPr>
        <w:t>结构性失业的原因，</w:t>
      </w:r>
      <w:r w:rsidRPr="00D54D60">
        <w:rPr>
          <w:rFonts w:ascii="Times New Roman" w:eastAsia="宋体" w:hAnsi="Times New Roman" w:cs="Times New Roman" w:hint="eastAsia"/>
          <w:szCs w:val="20"/>
        </w:rPr>
        <w:t>故</w:t>
      </w: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项</w:t>
      </w:r>
      <w:r w:rsidRPr="00D54D60">
        <w:rPr>
          <w:rFonts w:ascii="Times New Roman" w:eastAsia="宋体" w:hAnsi="Times New Roman" w:cs="Times New Roman"/>
          <w:szCs w:val="20"/>
        </w:rPr>
        <w:t>正确</w:t>
      </w:r>
      <w:r w:rsidRPr="00D54D60">
        <w:rPr>
          <w:rFonts w:ascii="Times New Roman" w:eastAsia="宋体" w:hAnsi="Times New Roman" w:cs="Times New Roman" w:hint="eastAsia"/>
          <w:szCs w:val="20"/>
        </w:rPr>
        <w:t>；摩擦性</w:t>
      </w:r>
      <w:r w:rsidRPr="00D54D60">
        <w:rPr>
          <w:rFonts w:ascii="Times New Roman" w:eastAsia="宋体" w:hAnsi="Times New Roman" w:cs="Times New Roman"/>
          <w:szCs w:val="20"/>
        </w:rPr>
        <w:t>失业是指</w:t>
      </w:r>
      <w:r w:rsidRPr="00D54D60">
        <w:rPr>
          <w:rFonts w:ascii="Times New Roman" w:eastAsia="宋体" w:hAnsi="Times New Roman" w:cs="Times New Roman" w:hint="eastAsia"/>
          <w:szCs w:val="20"/>
        </w:rPr>
        <w:t>由于工人寻找最适合自己嗜</w:t>
      </w:r>
      <w:r w:rsidRPr="00D54D60">
        <w:rPr>
          <w:rFonts w:ascii="Times New Roman" w:eastAsia="宋体" w:hAnsi="Times New Roman" w:cs="Times New Roman" w:hint="eastAsia"/>
          <w:szCs w:val="20"/>
        </w:rPr>
        <w:lastRenderedPageBreak/>
        <w:t>好和技能的工作需要时间而引起的失业，</w:t>
      </w:r>
      <w:r w:rsidRPr="00D54D60">
        <w:rPr>
          <w:rFonts w:ascii="Times New Roman" w:eastAsia="宋体" w:hAnsi="Times New Roman" w:cs="Times New Roman"/>
          <w:szCs w:val="20"/>
        </w:rPr>
        <w:t>包括企业间劳动需求变动，不同行业或地区之间的需求构成变动和失业保障计划都有可能导致摩擦性失业，故</w:t>
      </w:r>
      <w:r w:rsidRPr="00D54D60">
        <w:rPr>
          <w:rFonts w:ascii="Times New Roman" w:eastAsia="宋体" w:hAnsi="Times New Roman" w:cs="Times New Roman" w:hint="eastAsia"/>
          <w:szCs w:val="20"/>
        </w:rPr>
        <w:t>AB</w:t>
      </w:r>
      <w:r w:rsidRPr="00D54D60">
        <w:rPr>
          <w:rFonts w:ascii="Times New Roman" w:eastAsia="宋体" w:hAnsi="Times New Roman" w:cs="Times New Roman"/>
          <w:szCs w:val="20"/>
        </w:rPr>
        <w:t>D</w:t>
      </w:r>
      <w:r w:rsidRPr="00D54D60">
        <w:rPr>
          <w:rFonts w:ascii="Times New Roman" w:eastAsia="宋体" w:hAnsi="Times New Roman" w:cs="Times New Roman" w:hint="eastAsia"/>
          <w:szCs w:val="20"/>
        </w:rPr>
        <w:t>属于引起</w:t>
      </w:r>
      <w:r w:rsidRPr="00D54D60">
        <w:rPr>
          <w:rFonts w:ascii="Times New Roman" w:eastAsia="宋体" w:hAnsi="Times New Roman" w:cs="Times New Roman"/>
          <w:szCs w:val="20"/>
        </w:rPr>
        <w:t>摩擦性失业</w:t>
      </w:r>
      <w:r w:rsidRPr="00D54D60">
        <w:rPr>
          <w:rFonts w:ascii="Times New Roman" w:eastAsia="宋体" w:hAnsi="Times New Roman" w:cs="Times New Roman" w:hint="eastAsia"/>
          <w:szCs w:val="20"/>
        </w:rPr>
        <w:t>的</w:t>
      </w:r>
      <w:r w:rsidRPr="00D54D60">
        <w:rPr>
          <w:rFonts w:ascii="Times New Roman" w:eastAsia="宋体" w:hAnsi="Times New Roman" w:cs="Times New Roman"/>
          <w:szCs w:val="20"/>
        </w:rPr>
        <w:t>原因</w:t>
      </w:r>
      <w:r w:rsidRPr="00D54D60">
        <w:rPr>
          <w:rFonts w:ascii="Times New Roman" w:eastAsia="宋体" w:hAnsi="Times New Roman" w:cs="Times New Roman" w:hint="eastAsia"/>
          <w:szCs w:val="20"/>
        </w:rPr>
        <w:t>。</w:t>
      </w:r>
      <w:r w:rsidRPr="00D54D60">
        <w:rPr>
          <w:rFonts w:ascii="Times New Roman" w:eastAsia="宋体" w:hAnsi="Times New Roman" w:cs="Times New Roman"/>
          <w:szCs w:val="20"/>
        </w:rPr>
        <w:t>所以</w:t>
      </w:r>
      <w:r w:rsidRPr="00D54D60">
        <w:rPr>
          <w:rFonts w:ascii="Times New Roman" w:eastAsia="宋体" w:hAnsi="Times New Roman" w:cs="Times New Roman" w:hint="eastAsia"/>
          <w:szCs w:val="20"/>
        </w:rPr>
        <w:t>答案选</w:t>
      </w: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利率和收入的组合点出现在</w:t>
      </w:r>
      <w:r w:rsidRPr="00D54D60">
        <w:rPr>
          <w:rFonts w:ascii="Times New Roman" w:eastAsia="宋体" w:hAnsi="Times New Roman" w:cs="Times New Roman" w:hint="eastAsia"/>
          <w:szCs w:val="20"/>
        </w:rPr>
        <w:t>IS</w:t>
      </w:r>
      <w:r w:rsidRPr="00D54D60">
        <w:rPr>
          <w:rFonts w:ascii="Times New Roman" w:eastAsia="宋体" w:hAnsi="Times New Roman" w:cs="Times New Roman" w:hint="eastAsia"/>
          <w:szCs w:val="20"/>
        </w:rPr>
        <w:t>曲线右上方、</w:t>
      </w:r>
      <w:r w:rsidRPr="00D54D60">
        <w:rPr>
          <w:rFonts w:ascii="Times New Roman" w:eastAsia="宋体" w:hAnsi="Times New Roman" w:cs="Times New Roman" w:hint="eastAsia"/>
          <w:szCs w:val="20"/>
        </w:rPr>
        <w:t>LM</w:t>
      </w:r>
      <w:r w:rsidRPr="00D54D60">
        <w:rPr>
          <w:rFonts w:ascii="Times New Roman" w:eastAsia="宋体" w:hAnsi="Times New Roman" w:cs="Times New Roman" w:hint="eastAsia"/>
          <w:szCs w:val="20"/>
        </w:rPr>
        <w:t>曲线的左上方的区域中，则表示（</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投资小于储蓄，且货币需求小于货币供给</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投资小于储蓄，且货币供给小于货币需求</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投资大于储蓄，且货币需求小于货币供给</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投资大于储蓄，且货币需求大于货币供给</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。本题考查</w:t>
      </w:r>
      <w:r w:rsidRPr="00D54D60">
        <w:rPr>
          <w:rFonts w:ascii="Times New Roman" w:eastAsia="宋体" w:hAnsi="Times New Roman" w:cs="Times New Roman" w:hint="eastAsia"/>
          <w:szCs w:val="20"/>
        </w:rPr>
        <w:t>IS</w:t>
      </w:r>
      <w:r w:rsidRPr="00D54D60">
        <w:rPr>
          <w:rFonts w:ascii="Times New Roman" w:eastAsia="宋体" w:hAnsi="Times New Roman" w:cs="Times New Roman" w:hint="eastAsia"/>
          <w:szCs w:val="20"/>
        </w:rPr>
        <w:t>曲线和</w:t>
      </w:r>
      <w:r w:rsidRPr="00D54D60">
        <w:rPr>
          <w:rFonts w:ascii="Times New Roman" w:eastAsia="宋体" w:hAnsi="Times New Roman" w:cs="Times New Roman" w:hint="eastAsia"/>
          <w:szCs w:val="20"/>
        </w:rPr>
        <w:t>LM</w:t>
      </w:r>
      <w:r w:rsidRPr="00D54D60">
        <w:rPr>
          <w:rFonts w:ascii="Times New Roman" w:eastAsia="宋体" w:hAnsi="Times New Roman" w:cs="Times New Roman" w:hint="eastAsia"/>
          <w:szCs w:val="20"/>
        </w:rPr>
        <w:t>曲线。利率和收入的组合点在</w:t>
      </w:r>
      <w:r w:rsidRPr="00D54D60">
        <w:rPr>
          <w:rFonts w:ascii="Times New Roman" w:eastAsia="宋体" w:hAnsi="Times New Roman" w:cs="Times New Roman" w:hint="eastAsia"/>
          <w:szCs w:val="20"/>
        </w:rPr>
        <w:t>IS</w:t>
      </w:r>
      <w:r w:rsidRPr="00D54D60">
        <w:rPr>
          <w:rFonts w:ascii="Times New Roman" w:eastAsia="宋体" w:hAnsi="Times New Roman" w:cs="Times New Roman" w:hint="eastAsia"/>
          <w:szCs w:val="20"/>
        </w:rPr>
        <w:t>曲线的右上方，投资小于储蓄，在</w:t>
      </w:r>
      <w:r w:rsidRPr="00D54D60">
        <w:rPr>
          <w:rFonts w:ascii="Times New Roman" w:eastAsia="宋体" w:hAnsi="Times New Roman" w:cs="Times New Roman" w:hint="eastAsia"/>
          <w:szCs w:val="20"/>
        </w:rPr>
        <w:t>LM</w:t>
      </w:r>
      <w:r w:rsidRPr="00D54D60">
        <w:rPr>
          <w:rFonts w:ascii="Times New Roman" w:eastAsia="宋体" w:hAnsi="Times New Roman" w:cs="Times New Roman" w:hint="eastAsia"/>
          <w:szCs w:val="20"/>
        </w:rPr>
        <w:t>曲线的左上方，货币需求小于货币供给，</w:t>
      </w:r>
      <w:r w:rsidRPr="00D54D60">
        <w:rPr>
          <w:rFonts w:ascii="Times New Roman" w:eastAsia="宋体" w:hAnsi="Times New Roman" w:cs="Times New Roman"/>
          <w:szCs w:val="20"/>
        </w:rPr>
        <w:t>故</w:t>
      </w: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项正确</w:t>
      </w:r>
      <w:r w:rsidRPr="00D54D60">
        <w:rPr>
          <w:rFonts w:ascii="Times New Roman" w:eastAsia="宋体" w:hAnsi="Times New Roman" w:cs="Times New Roman"/>
          <w:szCs w:val="20"/>
        </w:rPr>
        <w:t>，</w:t>
      </w:r>
      <w:r w:rsidRPr="00D54D60">
        <w:rPr>
          <w:rFonts w:ascii="Times New Roman" w:eastAsia="宋体" w:hAnsi="Times New Roman" w:cs="Times New Roman" w:hint="eastAsia"/>
          <w:szCs w:val="20"/>
        </w:rPr>
        <w:t>BCD</w:t>
      </w:r>
      <w:r w:rsidRPr="00D54D60">
        <w:rPr>
          <w:rFonts w:ascii="Times New Roman" w:eastAsia="宋体" w:hAnsi="Times New Roman" w:cs="Times New Roman" w:hint="eastAsia"/>
          <w:szCs w:val="20"/>
        </w:rPr>
        <w:t>错误。所以</w:t>
      </w:r>
      <w:r w:rsidRPr="00D54D60">
        <w:rPr>
          <w:rFonts w:ascii="Times New Roman" w:eastAsia="宋体" w:hAnsi="Times New Roman" w:cs="Times New Roman"/>
          <w:szCs w:val="20"/>
        </w:rPr>
        <w:t>答案选</w:t>
      </w: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如果人均生产函数为</w:t>
      </w:r>
      <w:r w:rsidRPr="00D54D60">
        <w:rPr>
          <w:rFonts w:ascii="Times New Roman" w:eastAsia="宋体" w:hAnsi="Times New Roman" w:cs="Times New Roman" w:hint="eastAsia"/>
          <w:szCs w:val="20"/>
        </w:rPr>
        <w:t>y=</w:t>
      </w:r>
      <w:proofErr w:type="spellStart"/>
      <w:r w:rsidRPr="00D54D60">
        <w:rPr>
          <w:rFonts w:ascii="Times New Roman" w:eastAsia="宋体" w:hAnsi="Times New Roman" w:cs="Times New Roman" w:hint="eastAsia"/>
          <w:szCs w:val="20"/>
        </w:rPr>
        <w:t>Ak</w:t>
      </w:r>
      <w:proofErr w:type="spellEnd"/>
      <w:r w:rsidRPr="00D54D60">
        <w:rPr>
          <w:rFonts w:ascii="Times New Roman" w:eastAsia="宋体" w:hAnsi="Times New Roman" w:cs="Times New Roman" w:hint="eastAsia"/>
          <w:szCs w:val="20"/>
        </w:rPr>
        <w:t>,</w:t>
      </w:r>
      <w:r w:rsidRPr="00D54D60">
        <w:rPr>
          <w:rFonts w:ascii="Times New Roman" w:eastAsia="宋体" w:hAnsi="Times New Roman" w:cs="Times New Roman" w:hint="eastAsia"/>
          <w:szCs w:val="20"/>
        </w:rPr>
        <w:t>这里</w:t>
      </w: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为一个正的常数，在稳定状态时，以下表述正确的是（</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更低的储蓄率不会影响增长率</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更高的储蓄率不会影响增长率</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更低的储蓄率导致更高增长率</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更高的储蓄率导致更高增长率</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w:t>
      </w:r>
      <w:r w:rsidRPr="00D54D60">
        <w:rPr>
          <w:rFonts w:ascii="Times New Roman" w:eastAsia="宋体" w:hAnsi="Times New Roman" w:cs="Times New Roman" w:hint="eastAsia"/>
          <w:szCs w:val="20"/>
        </w:rPr>
        <w:t>K=</w:t>
      </w:r>
      <w:proofErr w:type="spellStart"/>
      <w:r w:rsidRPr="00D54D60">
        <w:rPr>
          <w:rFonts w:ascii="Times New Roman" w:eastAsia="宋体" w:hAnsi="Times New Roman" w:cs="Times New Roman" w:hint="eastAsia"/>
          <w:szCs w:val="20"/>
        </w:rPr>
        <w:t>sY</w:t>
      </w:r>
      <w:proofErr w:type="spellEnd"/>
      <w:r w:rsidRPr="00D54D60">
        <w:rPr>
          <w:rFonts w:ascii="Times New Roman" w:eastAsia="宋体" w:hAnsi="Times New Roman" w:cs="Times New Roman" w:hint="eastAsia"/>
          <w:szCs w:val="20"/>
        </w:rPr>
        <w:t>-</w:t>
      </w:r>
      <w:r w:rsidRPr="00D54D60">
        <w:rPr>
          <w:rFonts w:ascii="Times New Roman" w:eastAsia="宋体" w:hAnsi="Times New Roman" w:cs="Times New Roman" w:hint="eastAsia"/>
          <w:szCs w:val="20"/>
        </w:rPr>
        <w:t>δ</w:t>
      </w:r>
      <w:r w:rsidRPr="00D54D60">
        <w:rPr>
          <w:rFonts w:ascii="Times New Roman" w:eastAsia="宋体" w:hAnsi="Times New Roman" w:cs="Times New Roman" w:hint="eastAsia"/>
          <w:szCs w:val="20"/>
        </w:rPr>
        <w:t>K</w:t>
      </w:r>
      <w:r w:rsidRPr="00D54D60">
        <w:rPr>
          <w:rFonts w:ascii="Times New Roman" w:eastAsia="宋体" w:hAnsi="Times New Roman" w:cs="Times New Roman" w:hint="eastAsia"/>
          <w:szCs w:val="20"/>
        </w:rPr>
        <w:t>，资本存量的变动△</w:t>
      </w:r>
      <w:r w:rsidRPr="00D54D60">
        <w:rPr>
          <w:rFonts w:ascii="Times New Roman" w:eastAsia="宋体" w:hAnsi="Times New Roman" w:cs="Times New Roman" w:hint="eastAsia"/>
          <w:szCs w:val="20"/>
        </w:rPr>
        <w:t>K</w:t>
      </w:r>
      <w:r w:rsidRPr="00D54D60">
        <w:rPr>
          <w:rFonts w:ascii="Times New Roman" w:eastAsia="宋体" w:hAnsi="Times New Roman" w:cs="Times New Roman" w:hint="eastAsia"/>
          <w:szCs w:val="20"/>
        </w:rPr>
        <w:t>等于投资</w:t>
      </w:r>
      <w:proofErr w:type="spellStart"/>
      <w:r w:rsidRPr="00D54D60">
        <w:rPr>
          <w:rFonts w:ascii="Times New Roman" w:eastAsia="宋体" w:hAnsi="Times New Roman" w:cs="Times New Roman" w:hint="eastAsia"/>
          <w:szCs w:val="20"/>
        </w:rPr>
        <w:t>sY</w:t>
      </w:r>
      <w:proofErr w:type="spellEnd"/>
      <w:r w:rsidRPr="00D54D60">
        <w:rPr>
          <w:rFonts w:ascii="Times New Roman" w:eastAsia="宋体" w:hAnsi="Times New Roman" w:cs="Times New Roman" w:hint="eastAsia"/>
          <w:szCs w:val="20"/>
        </w:rPr>
        <w:t>减去折旧δ</w:t>
      </w:r>
      <w:r w:rsidRPr="00D54D60">
        <w:rPr>
          <w:rFonts w:ascii="Times New Roman" w:eastAsia="宋体" w:hAnsi="Times New Roman" w:cs="Times New Roman" w:hint="eastAsia"/>
          <w:szCs w:val="20"/>
        </w:rPr>
        <w:t>K</w:t>
      </w:r>
      <w:r w:rsidRPr="00D54D60">
        <w:rPr>
          <w:rFonts w:ascii="Times New Roman" w:eastAsia="宋体" w:hAnsi="Times New Roman" w:cs="Times New Roman" w:hint="eastAsia"/>
          <w:szCs w:val="20"/>
        </w:rPr>
        <w:t>（</w:t>
      </w:r>
      <w:r w:rsidRPr="00D54D60">
        <w:rPr>
          <w:rFonts w:ascii="Times New Roman" w:eastAsia="宋体" w:hAnsi="Times New Roman" w:cs="Times New Roman" w:hint="eastAsia"/>
          <w:szCs w:val="20"/>
        </w:rPr>
        <w:t>s</w:t>
      </w:r>
      <w:r w:rsidRPr="00D54D60">
        <w:rPr>
          <w:rFonts w:ascii="Times New Roman" w:eastAsia="宋体" w:hAnsi="Times New Roman" w:cs="Times New Roman" w:hint="eastAsia"/>
          <w:szCs w:val="20"/>
        </w:rPr>
        <w:t>代表储蓄率），则△</w:t>
      </w:r>
      <w:r w:rsidRPr="00D54D60">
        <w:rPr>
          <w:rFonts w:ascii="Times New Roman" w:eastAsia="宋体" w:hAnsi="Times New Roman" w:cs="Times New Roman" w:hint="eastAsia"/>
          <w:szCs w:val="20"/>
        </w:rPr>
        <w:t>K/K=</w:t>
      </w:r>
      <w:proofErr w:type="spellStart"/>
      <w:r w:rsidRPr="00D54D60">
        <w:rPr>
          <w:rFonts w:ascii="Times New Roman" w:eastAsia="宋体" w:hAnsi="Times New Roman" w:cs="Times New Roman" w:hint="eastAsia"/>
          <w:szCs w:val="20"/>
        </w:rPr>
        <w:t>sY</w:t>
      </w:r>
      <w:proofErr w:type="spellEnd"/>
      <w:r w:rsidRPr="00D54D60">
        <w:rPr>
          <w:rFonts w:ascii="Times New Roman" w:eastAsia="宋体" w:hAnsi="Times New Roman" w:cs="Times New Roman" w:hint="eastAsia"/>
          <w:szCs w:val="20"/>
        </w:rPr>
        <w:t>/K-</w:t>
      </w:r>
      <w:r w:rsidRPr="00D54D60">
        <w:rPr>
          <w:rFonts w:ascii="Times New Roman" w:eastAsia="宋体" w:hAnsi="Times New Roman" w:cs="Times New Roman" w:hint="eastAsia"/>
          <w:szCs w:val="20"/>
        </w:rPr>
        <w:t>δ，把</w:t>
      </w:r>
      <w:r w:rsidRPr="00D54D60">
        <w:rPr>
          <w:rFonts w:ascii="Times New Roman" w:eastAsia="宋体" w:hAnsi="Times New Roman" w:cs="Times New Roman" w:hint="eastAsia"/>
          <w:szCs w:val="20"/>
        </w:rPr>
        <w:t>y=</w:t>
      </w:r>
      <w:proofErr w:type="spellStart"/>
      <w:r w:rsidRPr="00D54D60">
        <w:rPr>
          <w:rFonts w:ascii="Times New Roman" w:eastAsia="宋体" w:hAnsi="Times New Roman" w:cs="Times New Roman" w:hint="eastAsia"/>
          <w:szCs w:val="20"/>
        </w:rPr>
        <w:t>Ak</w:t>
      </w:r>
      <w:proofErr w:type="spellEnd"/>
      <w:r w:rsidRPr="00D54D60">
        <w:rPr>
          <w:rFonts w:ascii="Times New Roman" w:eastAsia="宋体" w:hAnsi="Times New Roman" w:cs="Times New Roman" w:hint="eastAsia"/>
          <w:szCs w:val="20"/>
        </w:rPr>
        <w:t>代入式中，可得△</w:t>
      </w:r>
      <w:r w:rsidRPr="00D54D60">
        <w:rPr>
          <w:rFonts w:ascii="Times New Roman" w:eastAsia="宋体" w:hAnsi="Times New Roman" w:cs="Times New Roman" w:hint="eastAsia"/>
          <w:szCs w:val="20"/>
        </w:rPr>
        <w:t>K/K=</w:t>
      </w:r>
      <w:proofErr w:type="spellStart"/>
      <w:r w:rsidRPr="00D54D60">
        <w:rPr>
          <w:rFonts w:ascii="Times New Roman" w:eastAsia="宋体" w:hAnsi="Times New Roman" w:cs="Times New Roman" w:hint="eastAsia"/>
          <w:szCs w:val="20"/>
        </w:rPr>
        <w:t>sA</w:t>
      </w:r>
      <w:proofErr w:type="spellEnd"/>
      <w:r w:rsidRPr="00D54D60">
        <w:rPr>
          <w:rFonts w:ascii="Times New Roman" w:eastAsia="宋体" w:hAnsi="Times New Roman" w:cs="Times New Roman" w:hint="eastAsia"/>
          <w:szCs w:val="20"/>
        </w:rPr>
        <w:t>-</w:t>
      </w:r>
      <w:r w:rsidRPr="00D54D60">
        <w:rPr>
          <w:rFonts w:ascii="Times New Roman" w:eastAsia="宋体" w:hAnsi="Times New Roman" w:cs="Times New Roman" w:hint="eastAsia"/>
          <w:szCs w:val="20"/>
        </w:rPr>
        <w:t>δ。又因为在稳态下，有△</w:t>
      </w:r>
      <w:r w:rsidRPr="00D54D60">
        <w:rPr>
          <w:rFonts w:ascii="Times New Roman" w:eastAsia="宋体" w:hAnsi="Times New Roman" w:cs="Times New Roman" w:hint="eastAsia"/>
          <w:szCs w:val="20"/>
        </w:rPr>
        <w:t>Y/Y=</w:t>
      </w:r>
      <w:r w:rsidRPr="00D54D60">
        <w:rPr>
          <w:rFonts w:ascii="Times New Roman" w:eastAsia="宋体" w:hAnsi="Times New Roman" w:cs="Times New Roman" w:hint="eastAsia"/>
          <w:szCs w:val="20"/>
        </w:rPr>
        <w:t>△</w:t>
      </w:r>
      <w:r w:rsidRPr="00D54D60">
        <w:rPr>
          <w:rFonts w:ascii="Times New Roman" w:eastAsia="宋体" w:hAnsi="Times New Roman" w:cs="Times New Roman" w:hint="eastAsia"/>
          <w:szCs w:val="20"/>
        </w:rPr>
        <w:t>K/K</w:t>
      </w:r>
      <w:r w:rsidRPr="00D54D60">
        <w:rPr>
          <w:rFonts w:ascii="Times New Roman" w:eastAsia="宋体" w:hAnsi="Times New Roman" w:cs="Times New Roman" w:hint="eastAsia"/>
          <w:szCs w:val="20"/>
        </w:rPr>
        <w:t>，故△</w:t>
      </w:r>
      <w:r w:rsidRPr="00D54D60">
        <w:rPr>
          <w:rFonts w:ascii="Times New Roman" w:eastAsia="宋体" w:hAnsi="Times New Roman" w:cs="Times New Roman" w:hint="eastAsia"/>
          <w:szCs w:val="20"/>
        </w:rPr>
        <w:t>Y/Y=</w:t>
      </w:r>
      <w:r w:rsidRPr="00D54D60">
        <w:rPr>
          <w:rFonts w:ascii="Times New Roman" w:eastAsia="宋体" w:hAnsi="Times New Roman" w:cs="Times New Roman" w:hint="eastAsia"/>
          <w:szCs w:val="20"/>
        </w:rPr>
        <w:t>△</w:t>
      </w:r>
      <w:r w:rsidRPr="00D54D60">
        <w:rPr>
          <w:rFonts w:ascii="Times New Roman" w:eastAsia="宋体" w:hAnsi="Times New Roman" w:cs="Times New Roman" w:hint="eastAsia"/>
          <w:szCs w:val="20"/>
        </w:rPr>
        <w:t>K/K=</w:t>
      </w:r>
      <w:proofErr w:type="spellStart"/>
      <w:r w:rsidRPr="00D54D60">
        <w:rPr>
          <w:rFonts w:ascii="Times New Roman" w:eastAsia="宋体" w:hAnsi="Times New Roman" w:cs="Times New Roman" w:hint="eastAsia"/>
          <w:szCs w:val="20"/>
        </w:rPr>
        <w:t>sA</w:t>
      </w:r>
      <w:proofErr w:type="spellEnd"/>
      <w:r w:rsidRPr="00D54D60">
        <w:rPr>
          <w:rFonts w:ascii="Times New Roman" w:eastAsia="宋体" w:hAnsi="Times New Roman" w:cs="Times New Roman" w:hint="eastAsia"/>
          <w:szCs w:val="20"/>
        </w:rPr>
        <w:t>-</w:t>
      </w:r>
      <w:r w:rsidRPr="00D54D60">
        <w:rPr>
          <w:rFonts w:ascii="Times New Roman" w:eastAsia="宋体" w:hAnsi="Times New Roman" w:cs="Times New Roman" w:hint="eastAsia"/>
          <w:szCs w:val="20"/>
        </w:rPr>
        <w:t>δ，</w:t>
      </w:r>
      <w:r w:rsidRPr="00D54D60">
        <w:rPr>
          <w:rFonts w:ascii="Times New Roman" w:eastAsia="宋体" w:hAnsi="Times New Roman" w:cs="Times New Roman" w:hint="eastAsia"/>
          <w:szCs w:val="20"/>
        </w:rPr>
        <w:t>s</w:t>
      </w:r>
      <w:r w:rsidRPr="00D54D60">
        <w:rPr>
          <w:rFonts w:ascii="Times New Roman" w:eastAsia="宋体" w:hAnsi="Times New Roman" w:cs="Times New Roman" w:hint="eastAsia"/>
          <w:szCs w:val="20"/>
        </w:rPr>
        <w:t>越大，△</w:t>
      </w:r>
      <w:r w:rsidRPr="00D54D60">
        <w:rPr>
          <w:rFonts w:ascii="Times New Roman" w:eastAsia="宋体" w:hAnsi="Times New Roman" w:cs="Times New Roman" w:hint="eastAsia"/>
          <w:szCs w:val="20"/>
        </w:rPr>
        <w:t>Y/Y</w:t>
      </w:r>
      <w:r w:rsidRPr="00D54D60">
        <w:rPr>
          <w:rFonts w:ascii="Times New Roman" w:eastAsia="宋体" w:hAnsi="Times New Roman" w:cs="Times New Roman" w:hint="eastAsia"/>
          <w:szCs w:val="20"/>
        </w:rPr>
        <w:t>越大，说明更高的储蓄率将导致更高的增长率，故</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项正确，</w:t>
      </w:r>
      <w:r w:rsidRPr="00D54D60">
        <w:rPr>
          <w:rFonts w:ascii="Times New Roman" w:eastAsia="宋体" w:hAnsi="Times New Roman" w:cs="Times New Roman" w:hint="eastAsia"/>
          <w:szCs w:val="20"/>
        </w:rPr>
        <w:t>ABC</w:t>
      </w:r>
      <w:r w:rsidRPr="00D54D60">
        <w:rPr>
          <w:rFonts w:ascii="Times New Roman" w:eastAsia="宋体" w:hAnsi="Times New Roman" w:cs="Times New Roman" w:hint="eastAsia"/>
          <w:szCs w:val="20"/>
        </w:rPr>
        <w:t>项错误。所以答案选</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proofErr w:type="gramStart"/>
      <w:r w:rsidRPr="00D54D60">
        <w:rPr>
          <w:rFonts w:ascii="Times New Roman" w:eastAsia="宋体" w:hAnsi="Times New Roman" w:cs="Times New Roman" w:hint="eastAsia"/>
          <w:szCs w:val="20"/>
        </w:rPr>
        <w:t>当税收</w:t>
      </w:r>
      <w:proofErr w:type="gramEnd"/>
      <w:r w:rsidRPr="00D54D60">
        <w:rPr>
          <w:rFonts w:ascii="Times New Roman" w:eastAsia="宋体" w:hAnsi="Times New Roman" w:cs="Times New Roman" w:hint="eastAsia"/>
          <w:szCs w:val="20"/>
        </w:rPr>
        <w:t>增加时，根据可贷资金模型，实际利率会（</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升高</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下降</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不变</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不确定</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。税收增加，属于紧缩性的财政政策，</w:t>
      </w:r>
      <w:r w:rsidRPr="00D54D60">
        <w:rPr>
          <w:rFonts w:ascii="Times New Roman" w:eastAsia="宋体" w:hAnsi="Times New Roman" w:cs="Times New Roman" w:hint="eastAsia"/>
          <w:szCs w:val="20"/>
        </w:rPr>
        <w:t>IS</w:t>
      </w:r>
      <w:r w:rsidRPr="00D54D60">
        <w:rPr>
          <w:rFonts w:ascii="Times New Roman" w:eastAsia="宋体" w:hAnsi="Times New Roman" w:cs="Times New Roman" w:hint="eastAsia"/>
          <w:szCs w:val="20"/>
        </w:rPr>
        <w:t>曲线向左移，此时利率下降，国民收入减少，</w:t>
      </w:r>
      <w:r w:rsidRPr="00D54D60">
        <w:rPr>
          <w:rFonts w:ascii="Times New Roman" w:eastAsia="宋体" w:hAnsi="Times New Roman" w:cs="Times New Roman"/>
          <w:szCs w:val="20"/>
        </w:rPr>
        <w:t>故</w:t>
      </w: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项</w:t>
      </w:r>
      <w:r w:rsidRPr="00D54D60">
        <w:rPr>
          <w:rFonts w:ascii="Times New Roman" w:eastAsia="宋体" w:hAnsi="Times New Roman" w:cs="Times New Roman"/>
          <w:szCs w:val="20"/>
        </w:rPr>
        <w:t>正确</w:t>
      </w:r>
      <w:r w:rsidRPr="00D54D60">
        <w:rPr>
          <w:rFonts w:ascii="Times New Roman" w:eastAsia="宋体" w:hAnsi="Times New Roman" w:cs="Times New Roman" w:hint="eastAsia"/>
          <w:szCs w:val="20"/>
        </w:rPr>
        <w:t>，</w:t>
      </w:r>
      <w:r w:rsidRPr="00D54D60">
        <w:rPr>
          <w:rFonts w:ascii="Times New Roman" w:eastAsia="宋体" w:hAnsi="Times New Roman" w:cs="Times New Roman" w:hint="eastAsia"/>
          <w:szCs w:val="20"/>
        </w:rPr>
        <w:t>ACD</w:t>
      </w:r>
      <w:r w:rsidRPr="00D54D60">
        <w:rPr>
          <w:rFonts w:ascii="Times New Roman" w:eastAsia="宋体" w:hAnsi="Times New Roman" w:cs="Times New Roman" w:hint="eastAsia"/>
          <w:szCs w:val="20"/>
        </w:rPr>
        <w:t>错误。所以答案选</w:t>
      </w: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如果稳定状态的失业率为</w:t>
      </w:r>
      <w:r w:rsidRPr="00D54D60">
        <w:rPr>
          <w:rFonts w:ascii="Times New Roman" w:eastAsia="宋体" w:hAnsi="Times New Roman" w:cs="Times New Roman" w:hint="eastAsia"/>
          <w:szCs w:val="20"/>
        </w:rPr>
        <w:t>0.125</w:t>
      </w:r>
      <w:r w:rsidRPr="00D54D60">
        <w:rPr>
          <w:rFonts w:ascii="Times New Roman" w:eastAsia="宋体" w:hAnsi="Times New Roman" w:cs="Times New Roman" w:hint="eastAsia"/>
          <w:szCs w:val="20"/>
        </w:rPr>
        <w:t>，每个月找到工作的失业者比例（即入职率）为</w:t>
      </w:r>
      <w:r w:rsidRPr="00D54D60">
        <w:rPr>
          <w:rFonts w:ascii="Times New Roman" w:eastAsia="宋体" w:hAnsi="Times New Roman" w:cs="Times New Roman" w:hint="eastAsia"/>
          <w:szCs w:val="20"/>
        </w:rPr>
        <w:t>0.56</w:t>
      </w:r>
      <w:r w:rsidRPr="00D54D60">
        <w:rPr>
          <w:rFonts w:ascii="Times New Roman" w:eastAsia="宋体" w:hAnsi="Times New Roman" w:cs="Times New Roman" w:hint="eastAsia"/>
          <w:szCs w:val="20"/>
        </w:rPr>
        <w:t>，</w:t>
      </w:r>
      <w:r w:rsidRPr="00D54D60">
        <w:rPr>
          <w:rFonts w:ascii="Times New Roman" w:eastAsia="宋体" w:hAnsi="Times New Roman" w:cs="Times New Roman" w:hint="eastAsia"/>
          <w:szCs w:val="20"/>
        </w:rPr>
        <w:lastRenderedPageBreak/>
        <w:t>那么每个月失去工作的就业者的比例（即离职率）是（</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smartTag w:uri="urn:schemas-microsoft-com:office:smarttags" w:element="chsdate">
        <w:smartTagPr>
          <w:attr w:name="Year" w:val="1899"/>
          <w:attr w:name="Month" w:val="12"/>
          <w:attr w:name="Day" w:val="30"/>
          <w:attr w:name="IsLunarDate" w:val="False"/>
          <w:attr w:name="IsROCDate" w:val="False"/>
        </w:smartTagPr>
        <w:r w:rsidRPr="00D54D60">
          <w:rPr>
            <w:rFonts w:ascii="Times New Roman" w:eastAsia="宋体" w:hAnsi="Times New Roman" w:cs="Times New Roman" w:hint="eastAsia"/>
            <w:szCs w:val="20"/>
          </w:rPr>
          <w:t>A.0.08</w:t>
        </w:r>
      </w:smartTag>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B.0.125</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C.0.22</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D.0.435</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。设离职率为</w:t>
      </w:r>
      <w:r w:rsidRPr="00D54D60">
        <w:rPr>
          <w:rFonts w:ascii="Times New Roman" w:eastAsia="宋体" w:hAnsi="Times New Roman" w:cs="Times New Roman" w:hint="eastAsia"/>
          <w:szCs w:val="20"/>
        </w:rPr>
        <w:t>x</w:t>
      </w:r>
      <w:r w:rsidRPr="00D54D60">
        <w:rPr>
          <w:rFonts w:ascii="Times New Roman" w:eastAsia="宋体" w:hAnsi="Times New Roman" w:cs="Times New Roman" w:hint="eastAsia"/>
          <w:szCs w:val="20"/>
        </w:rPr>
        <w:t>，则</w:t>
      </w:r>
      <w:r w:rsidRPr="00D54D60">
        <w:rPr>
          <w:rFonts w:ascii="Times New Roman" w:eastAsia="宋体" w:hAnsi="Times New Roman" w:cs="Times New Roman" w:hint="eastAsia"/>
          <w:szCs w:val="20"/>
        </w:rPr>
        <w:t>0.125=x/(x+0.56)</w:t>
      </w:r>
      <w:r w:rsidRPr="00D54D60">
        <w:rPr>
          <w:rFonts w:ascii="Times New Roman" w:eastAsia="宋体" w:hAnsi="Times New Roman" w:cs="Times New Roman" w:hint="eastAsia"/>
          <w:szCs w:val="20"/>
        </w:rPr>
        <w:t>，解得</w:t>
      </w:r>
      <w:r w:rsidRPr="00D54D60">
        <w:rPr>
          <w:rFonts w:ascii="Times New Roman" w:eastAsia="宋体" w:hAnsi="Times New Roman" w:cs="Times New Roman" w:hint="eastAsia"/>
          <w:szCs w:val="20"/>
        </w:rPr>
        <w:t>x=0.08</w:t>
      </w:r>
      <w:r w:rsidRPr="00D54D60">
        <w:rPr>
          <w:rFonts w:ascii="Times New Roman" w:eastAsia="宋体" w:hAnsi="Times New Roman" w:cs="Times New Roman" w:hint="eastAsia"/>
          <w:szCs w:val="20"/>
        </w:rPr>
        <w:t>，所以离职率为</w:t>
      </w:r>
      <w:r w:rsidRPr="00D54D60">
        <w:rPr>
          <w:rFonts w:ascii="Times New Roman" w:eastAsia="宋体" w:hAnsi="Times New Roman" w:cs="Times New Roman" w:hint="eastAsia"/>
          <w:szCs w:val="20"/>
        </w:rPr>
        <w:t>0.08</w:t>
      </w:r>
      <w:r w:rsidRPr="00D54D60">
        <w:rPr>
          <w:rFonts w:ascii="Times New Roman" w:eastAsia="宋体" w:hAnsi="Times New Roman" w:cs="Times New Roman" w:hint="eastAsia"/>
          <w:szCs w:val="20"/>
        </w:rPr>
        <w:t>，</w:t>
      </w:r>
      <w:r w:rsidRPr="00D54D60">
        <w:rPr>
          <w:rFonts w:ascii="Times New Roman" w:eastAsia="宋体" w:hAnsi="Times New Roman" w:cs="Times New Roman"/>
          <w:szCs w:val="20"/>
        </w:rPr>
        <w:t>故</w:t>
      </w: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项正确</w:t>
      </w:r>
      <w:r w:rsidRPr="00D54D60">
        <w:rPr>
          <w:rFonts w:ascii="Times New Roman" w:eastAsia="宋体" w:hAnsi="Times New Roman" w:cs="Times New Roman"/>
          <w:szCs w:val="20"/>
        </w:rPr>
        <w:t>，</w:t>
      </w:r>
      <w:r w:rsidRPr="00D54D60">
        <w:rPr>
          <w:rFonts w:ascii="Times New Roman" w:eastAsia="宋体" w:hAnsi="Times New Roman" w:cs="Times New Roman" w:hint="eastAsia"/>
          <w:szCs w:val="20"/>
        </w:rPr>
        <w:t>BCD</w:t>
      </w:r>
      <w:r w:rsidRPr="00D54D60">
        <w:rPr>
          <w:rFonts w:ascii="Times New Roman" w:eastAsia="宋体" w:hAnsi="Times New Roman" w:cs="Times New Roman" w:hint="eastAsia"/>
          <w:szCs w:val="20"/>
        </w:rPr>
        <w:t>错误。所以</w:t>
      </w:r>
      <w:r w:rsidRPr="00D54D60">
        <w:rPr>
          <w:rFonts w:ascii="Times New Roman" w:eastAsia="宋体" w:hAnsi="Times New Roman" w:cs="Times New Roman"/>
          <w:szCs w:val="20"/>
        </w:rPr>
        <w:t>答案选</w:t>
      </w: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下列情况中，“挤出”效应可能很大的是（</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货币需求对利率敏感，私人部门支出对利率不敏感</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货币需求对利率敏感，私人部门支出对利率也敏感</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货币需求对利率不敏感，私人部门支出对利率不敏感</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货币需求对利率不敏感，私人部门支出对利率敏感</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w:t>
      </w:r>
      <w:r w:rsidRPr="00D54D60">
        <w:rPr>
          <w:rFonts w:ascii="Times New Roman" w:eastAsia="宋体" w:hAnsi="Times New Roman" w:cs="Times New Roman" w:hint="eastAsia"/>
          <w:szCs w:val="20"/>
        </w:rPr>
        <w:t>IS</w:t>
      </w:r>
      <w:r w:rsidRPr="00D54D60">
        <w:rPr>
          <w:rFonts w:ascii="Times New Roman" w:eastAsia="宋体" w:hAnsi="Times New Roman" w:cs="Times New Roman" w:hint="eastAsia"/>
          <w:szCs w:val="20"/>
        </w:rPr>
        <w:t>曲线越平坦（私人部门支出对利率敏感，即</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越大），</w:t>
      </w:r>
      <w:r w:rsidRPr="00D54D60">
        <w:rPr>
          <w:rFonts w:ascii="Times New Roman" w:eastAsia="宋体" w:hAnsi="Times New Roman" w:cs="Times New Roman" w:hint="eastAsia"/>
          <w:szCs w:val="20"/>
        </w:rPr>
        <w:t>LM</w:t>
      </w:r>
      <w:r w:rsidRPr="00D54D60">
        <w:rPr>
          <w:rFonts w:ascii="Times New Roman" w:eastAsia="宋体" w:hAnsi="Times New Roman" w:cs="Times New Roman" w:hint="eastAsia"/>
          <w:szCs w:val="20"/>
        </w:rPr>
        <w:t>曲线越陡峭（货币需求对利率不敏感，即</w:t>
      </w:r>
      <w:r w:rsidRPr="00D54D60">
        <w:rPr>
          <w:rFonts w:ascii="Times New Roman" w:eastAsia="宋体" w:hAnsi="Times New Roman" w:cs="Times New Roman" w:hint="eastAsia"/>
          <w:szCs w:val="20"/>
        </w:rPr>
        <w:t>h</w:t>
      </w:r>
      <w:r w:rsidRPr="00D54D60">
        <w:rPr>
          <w:rFonts w:ascii="Times New Roman" w:eastAsia="宋体" w:hAnsi="Times New Roman" w:cs="Times New Roman" w:hint="eastAsia"/>
          <w:szCs w:val="20"/>
        </w:rPr>
        <w:t>越小）时，财政政策越无效，挤出效应就越大，</w:t>
      </w:r>
      <w:r w:rsidRPr="00D54D60">
        <w:rPr>
          <w:rFonts w:ascii="Times New Roman" w:eastAsia="宋体" w:hAnsi="Times New Roman" w:cs="Times New Roman"/>
          <w:szCs w:val="20"/>
        </w:rPr>
        <w:t>故</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项正确</w:t>
      </w:r>
      <w:r w:rsidRPr="00D54D60">
        <w:rPr>
          <w:rFonts w:ascii="Times New Roman" w:eastAsia="宋体" w:hAnsi="Times New Roman" w:cs="Times New Roman"/>
          <w:szCs w:val="20"/>
        </w:rPr>
        <w:t>，</w:t>
      </w:r>
      <w:r w:rsidRPr="00D54D60">
        <w:rPr>
          <w:rFonts w:ascii="Times New Roman" w:eastAsia="宋体" w:hAnsi="Times New Roman" w:cs="Times New Roman" w:hint="eastAsia"/>
          <w:szCs w:val="20"/>
        </w:rPr>
        <w:t>ABC</w:t>
      </w:r>
      <w:r w:rsidRPr="00D54D60">
        <w:rPr>
          <w:rFonts w:ascii="Times New Roman" w:eastAsia="宋体" w:hAnsi="Times New Roman" w:cs="Times New Roman" w:hint="eastAsia"/>
          <w:szCs w:val="20"/>
        </w:rPr>
        <w:t>错误。所以</w:t>
      </w:r>
      <w:r w:rsidRPr="00D54D60">
        <w:rPr>
          <w:rFonts w:ascii="Times New Roman" w:eastAsia="宋体" w:hAnsi="Times New Roman" w:cs="Times New Roman"/>
          <w:szCs w:val="20"/>
        </w:rPr>
        <w:t>答案选</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根据生命周期假说，要均等某消费者的消费量且利率为零，该消费者还能工作四十年、生活六十年，其收入的边际消费倾向是（</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A.0.33</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B.0.5</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C.0.75</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D.0.67</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。根据生命周期消费理论，人们总希望一生能比较平稳安定地生活，从而会计划在整个生命周期内均匀地消费所有收入，因而其每年的消费将是：</w:t>
      </w:r>
      <w:r w:rsidRPr="00D54D60">
        <w:rPr>
          <w:rFonts w:ascii="Times New Roman" w:eastAsia="宋体" w:hAnsi="Times New Roman" w:cs="Times New Roman" w:hint="eastAsia"/>
          <w:szCs w:val="20"/>
        </w:rPr>
        <w:t>C=WL/NL*YL</w:t>
      </w:r>
      <w:r w:rsidRPr="00D54D60">
        <w:rPr>
          <w:rFonts w:ascii="Times New Roman" w:eastAsia="宋体" w:hAnsi="Times New Roman" w:cs="Times New Roman" w:hint="eastAsia"/>
          <w:szCs w:val="20"/>
        </w:rPr>
        <w:t>，其中</w:t>
      </w:r>
      <w:r w:rsidRPr="00D54D60">
        <w:rPr>
          <w:rFonts w:ascii="Times New Roman" w:eastAsia="宋体" w:hAnsi="Times New Roman" w:cs="Times New Roman" w:hint="eastAsia"/>
          <w:szCs w:val="20"/>
        </w:rPr>
        <w:t>WL</w:t>
      </w:r>
      <w:r w:rsidRPr="00D54D60">
        <w:rPr>
          <w:rFonts w:ascii="Times New Roman" w:eastAsia="宋体" w:hAnsi="Times New Roman" w:cs="Times New Roman" w:hint="eastAsia"/>
          <w:szCs w:val="20"/>
        </w:rPr>
        <w:t>表示工作的时期，</w:t>
      </w:r>
      <w:r w:rsidRPr="00D54D60">
        <w:rPr>
          <w:rFonts w:ascii="Times New Roman" w:eastAsia="宋体" w:hAnsi="Times New Roman" w:cs="Times New Roman" w:hint="eastAsia"/>
          <w:szCs w:val="20"/>
        </w:rPr>
        <w:t>NL</w:t>
      </w:r>
      <w:r w:rsidRPr="00D54D60">
        <w:rPr>
          <w:rFonts w:ascii="Times New Roman" w:eastAsia="宋体" w:hAnsi="Times New Roman" w:cs="Times New Roman" w:hint="eastAsia"/>
          <w:szCs w:val="20"/>
        </w:rPr>
        <w:t>表示生活年数，</w:t>
      </w:r>
      <w:r w:rsidRPr="00D54D60">
        <w:rPr>
          <w:rFonts w:ascii="Times New Roman" w:eastAsia="宋体" w:hAnsi="Times New Roman" w:cs="Times New Roman" w:hint="eastAsia"/>
          <w:szCs w:val="20"/>
        </w:rPr>
        <w:t>YL</w:t>
      </w:r>
      <w:r w:rsidRPr="00D54D60">
        <w:rPr>
          <w:rFonts w:ascii="Times New Roman" w:eastAsia="宋体" w:hAnsi="Times New Roman" w:cs="Times New Roman" w:hint="eastAsia"/>
          <w:szCs w:val="20"/>
        </w:rPr>
        <w:t>表示工作收入。边际消费倾向是△</w:t>
      </w: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w:t>
      </w:r>
      <w:r w:rsidRPr="00D54D60">
        <w:rPr>
          <w:rFonts w:ascii="Times New Roman" w:eastAsia="宋体" w:hAnsi="Times New Roman" w:cs="Times New Roman" w:hint="eastAsia"/>
          <w:szCs w:val="20"/>
        </w:rPr>
        <w:t>Y=WL/NL=40/60=0.67</w:t>
      </w:r>
      <w:r w:rsidRPr="00D54D60">
        <w:rPr>
          <w:rFonts w:ascii="Times New Roman" w:eastAsia="宋体" w:hAnsi="Times New Roman" w:cs="Times New Roman" w:hint="eastAsia"/>
          <w:szCs w:val="20"/>
        </w:rPr>
        <w:t>，</w:t>
      </w:r>
      <w:r w:rsidRPr="00D54D60">
        <w:rPr>
          <w:rFonts w:ascii="Times New Roman" w:eastAsia="宋体" w:hAnsi="Times New Roman" w:cs="Times New Roman"/>
          <w:szCs w:val="20"/>
        </w:rPr>
        <w:t>故</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项正确</w:t>
      </w:r>
      <w:r w:rsidRPr="00D54D60">
        <w:rPr>
          <w:rFonts w:ascii="Times New Roman" w:eastAsia="宋体" w:hAnsi="Times New Roman" w:cs="Times New Roman"/>
          <w:szCs w:val="20"/>
        </w:rPr>
        <w:t>，</w:t>
      </w:r>
      <w:r w:rsidRPr="00D54D60">
        <w:rPr>
          <w:rFonts w:ascii="Times New Roman" w:eastAsia="宋体" w:hAnsi="Times New Roman" w:cs="Times New Roman" w:hint="eastAsia"/>
          <w:szCs w:val="20"/>
        </w:rPr>
        <w:t>ABC</w:t>
      </w:r>
      <w:r w:rsidRPr="00D54D60">
        <w:rPr>
          <w:rFonts w:ascii="Times New Roman" w:eastAsia="宋体" w:hAnsi="Times New Roman" w:cs="Times New Roman" w:hint="eastAsia"/>
          <w:szCs w:val="20"/>
        </w:rPr>
        <w:t>错误</w:t>
      </w:r>
      <w:r w:rsidRPr="00D54D60">
        <w:rPr>
          <w:rFonts w:ascii="Times New Roman" w:eastAsia="宋体" w:hAnsi="Times New Roman" w:cs="Times New Roman"/>
          <w:szCs w:val="20"/>
        </w:rPr>
        <w:t>。</w:t>
      </w:r>
      <w:r w:rsidRPr="00D54D60">
        <w:rPr>
          <w:rFonts w:ascii="Times New Roman" w:eastAsia="宋体" w:hAnsi="Times New Roman" w:cs="Times New Roman" w:hint="eastAsia"/>
          <w:szCs w:val="20"/>
        </w:rPr>
        <w:t>所以</w:t>
      </w:r>
      <w:r w:rsidRPr="00D54D60">
        <w:rPr>
          <w:rFonts w:ascii="Times New Roman" w:eastAsia="宋体" w:hAnsi="Times New Roman" w:cs="Times New Roman"/>
          <w:szCs w:val="20"/>
        </w:rPr>
        <w:t>答案选</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自由铸造、自由兑换及黄金自由输出是（</w:t>
      </w:r>
      <w:r w:rsidRPr="00D54D60">
        <w:rPr>
          <w:rFonts w:ascii="Times New Roman" w:eastAsia="宋体" w:hAnsi="Times New Roman" w:cs="Times New Roman"/>
        </w:rPr>
        <w:t xml:space="preserve">    </w:t>
      </w:r>
      <w:r w:rsidRPr="00D54D60">
        <w:rPr>
          <w:rFonts w:ascii="Times New Roman" w:eastAsia="宋体" w:hAnsi="Times New Roman" w:cs="Times New Roman"/>
        </w:rPr>
        <w:t>）本位制度的三大特点。</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A.</w:t>
      </w:r>
      <w:r w:rsidRPr="00D54D60">
        <w:rPr>
          <w:rFonts w:ascii="Times New Roman" w:eastAsia="宋体" w:hAnsi="Times New Roman" w:cs="Times New Roman"/>
        </w:rPr>
        <w:t>金块</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B.</w:t>
      </w:r>
      <w:r w:rsidRPr="00D54D60">
        <w:rPr>
          <w:rFonts w:ascii="Times New Roman" w:eastAsia="宋体" w:hAnsi="Times New Roman" w:cs="Times New Roman"/>
        </w:rPr>
        <w:t>金币</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C.</w:t>
      </w:r>
      <w:r w:rsidRPr="00D54D60">
        <w:rPr>
          <w:rFonts w:ascii="Times New Roman" w:eastAsia="宋体" w:hAnsi="Times New Roman" w:cs="Times New Roman"/>
        </w:rPr>
        <w:t>金条</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D.</w:t>
      </w:r>
      <w:r w:rsidRPr="00D54D60">
        <w:rPr>
          <w:rFonts w:ascii="Times New Roman" w:eastAsia="宋体" w:hAnsi="Times New Roman" w:cs="Times New Roman"/>
        </w:rPr>
        <w:t>金汇兑</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lastRenderedPageBreak/>
        <w:t>【答案】</w:t>
      </w:r>
      <w:r w:rsidRPr="00D54D60">
        <w:rPr>
          <w:rFonts w:ascii="Times New Roman" w:eastAsia="宋体" w:hAnsi="Times New Roman" w:cs="Times New Roman"/>
        </w:rPr>
        <w:t>B</w:t>
      </w:r>
      <w:r w:rsidRPr="00D54D60">
        <w:rPr>
          <w:rFonts w:ascii="Times New Roman" w:eastAsia="宋体" w:hAnsi="Times New Roman" w:cs="Times New Roman"/>
        </w:rPr>
        <w:t>。金币本位制是最典型的金本位制。黄金在国内可以自由铸造和兑换，在国际上可以自由</w:t>
      </w:r>
      <w:r w:rsidRPr="00D54D60">
        <w:rPr>
          <w:rFonts w:ascii="Times New Roman" w:eastAsia="宋体" w:hAnsi="Times New Roman" w:cs="Times New Roman" w:hint="eastAsia"/>
        </w:rPr>
        <w:t>地</w:t>
      </w:r>
      <w:r w:rsidRPr="00D54D60">
        <w:rPr>
          <w:rFonts w:ascii="Times New Roman" w:eastAsia="宋体" w:hAnsi="Times New Roman" w:cs="Times New Roman"/>
        </w:rPr>
        <w:t>输出入</w:t>
      </w:r>
      <w:r w:rsidRPr="00D54D60">
        <w:rPr>
          <w:rFonts w:ascii="Times New Roman" w:eastAsia="宋体" w:hAnsi="Times New Roman" w:cs="Times New Roman" w:hint="eastAsia"/>
        </w:rPr>
        <w:t>，故</w:t>
      </w:r>
      <w:r w:rsidRPr="00D54D60">
        <w:rPr>
          <w:rFonts w:ascii="Times New Roman" w:eastAsia="宋体" w:hAnsi="Times New Roman" w:cs="Times New Roman" w:hint="eastAsia"/>
        </w:rPr>
        <w:t>B</w:t>
      </w:r>
      <w:r w:rsidRPr="00D54D60">
        <w:rPr>
          <w:rFonts w:ascii="Times New Roman" w:eastAsia="宋体" w:hAnsi="Times New Roman" w:cs="Times New Roman" w:hint="eastAsia"/>
        </w:rPr>
        <w:t>项</w:t>
      </w:r>
      <w:r w:rsidRPr="00D54D60">
        <w:rPr>
          <w:rFonts w:ascii="Times New Roman" w:eastAsia="宋体" w:hAnsi="Times New Roman" w:cs="Times New Roman"/>
        </w:rPr>
        <w:t>正确；金块本位制</w:t>
      </w:r>
      <w:r w:rsidRPr="00D54D60">
        <w:rPr>
          <w:rFonts w:ascii="Times New Roman" w:eastAsia="宋体" w:hAnsi="Times New Roman" w:cs="Times New Roman" w:hint="eastAsia"/>
        </w:rPr>
        <w:t>下</w:t>
      </w:r>
      <w:r w:rsidRPr="00D54D60">
        <w:rPr>
          <w:rFonts w:ascii="Times New Roman" w:eastAsia="宋体" w:hAnsi="Times New Roman" w:cs="Times New Roman"/>
        </w:rPr>
        <w:t>，不能自由铸造，有限度的可兑换</w:t>
      </w:r>
      <w:r w:rsidRPr="00D54D60">
        <w:rPr>
          <w:rFonts w:ascii="Times New Roman" w:eastAsia="宋体" w:hAnsi="Times New Roman" w:cs="Times New Roman" w:hint="eastAsia"/>
        </w:rPr>
        <w:t>，</w:t>
      </w:r>
      <w:r w:rsidRPr="00D54D60">
        <w:rPr>
          <w:rFonts w:ascii="Times New Roman" w:eastAsia="宋体" w:hAnsi="Times New Roman" w:cs="Times New Roman"/>
        </w:rPr>
        <w:t>故排除</w:t>
      </w:r>
      <w:r w:rsidRPr="00D54D60">
        <w:rPr>
          <w:rFonts w:ascii="Times New Roman" w:eastAsia="宋体" w:hAnsi="Times New Roman" w:cs="Times New Roman" w:hint="eastAsia"/>
        </w:rPr>
        <w:t>A</w:t>
      </w:r>
      <w:r w:rsidRPr="00D54D60">
        <w:rPr>
          <w:rFonts w:ascii="Times New Roman" w:eastAsia="宋体" w:hAnsi="Times New Roman" w:cs="Times New Roman" w:hint="eastAsia"/>
        </w:rPr>
        <w:t>项和</w:t>
      </w:r>
      <w:r w:rsidRPr="00D54D60">
        <w:rPr>
          <w:rFonts w:ascii="Times New Roman" w:eastAsia="宋体" w:hAnsi="Times New Roman" w:cs="Times New Roman" w:hint="eastAsia"/>
        </w:rPr>
        <w:t>C</w:t>
      </w:r>
      <w:r w:rsidRPr="00D54D60">
        <w:rPr>
          <w:rFonts w:ascii="Times New Roman" w:eastAsia="宋体" w:hAnsi="Times New Roman" w:cs="Times New Roman" w:hint="eastAsia"/>
        </w:rPr>
        <w:t>项</w:t>
      </w:r>
      <w:r w:rsidRPr="00D54D60">
        <w:rPr>
          <w:rFonts w:ascii="Times New Roman" w:eastAsia="宋体" w:hAnsi="Times New Roman" w:cs="Times New Roman"/>
        </w:rPr>
        <w:t>；金汇兑</w:t>
      </w:r>
      <w:r w:rsidRPr="00D54D60">
        <w:rPr>
          <w:rFonts w:ascii="Times New Roman" w:eastAsia="宋体" w:hAnsi="Times New Roman" w:cs="Times New Roman" w:hint="eastAsia"/>
        </w:rPr>
        <w:t>本位制</w:t>
      </w:r>
      <w:r w:rsidRPr="00D54D60">
        <w:rPr>
          <w:rFonts w:ascii="Times New Roman" w:eastAsia="宋体" w:hAnsi="Times New Roman" w:cs="Times New Roman"/>
        </w:rPr>
        <w:t>下，不能自由铸造，不能兑换，只能兑换外汇，外汇再兑换黄金，故</w:t>
      </w:r>
      <w:r w:rsidRPr="00D54D60">
        <w:rPr>
          <w:rFonts w:ascii="Times New Roman" w:eastAsia="宋体" w:hAnsi="Times New Roman" w:cs="Times New Roman" w:hint="eastAsia"/>
        </w:rPr>
        <w:t>排除</w:t>
      </w:r>
      <w:r w:rsidRPr="00D54D60">
        <w:rPr>
          <w:rFonts w:ascii="Times New Roman" w:eastAsia="宋体" w:hAnsi="Times New Roman" w:cs="Times New Roman" w:hint="eastAsia"/>
        </w:rPr>
        <w:t>D</w:t>
      </w:r>
      <w:r w:rsidRPr="00D54D60">
        <w:rPr>
          <w:rFonts w:ascii="Times New Roman" w:eastAsia="宋体" w:hAnsi="Times New Roman" w:cs="Times New Roman" w:hint="eastAsia"/>
        </w:rPr>
        <w:t>项</w:t>
      </w:r>
      <w:r w:rsidRPr="00D54D60">
        <w:rPr>
          <w:rFonts w:ascii="Times New Roman" w:eastAsia="宋体" w:hAnsi="Times New Roman" w:cs="Times New Roman"/>
        </w:rPr>
        <w:t>。</w:t>
      </w:r>
      <w:r w:rsidRPr="00D54D60">
        <w:rPr>
          <w:rFonts w:ascii="Times New Roman" w:eastAsia="宋体" w:hAnsi="Times New Roman" w:cs="Times New Roman" w:hint="eastAsia"/>
        </w:rPr>
        <w:t>所以答案</w:t>
      </w:r>
      <w:r w:rsidRPr="00D54D60">
        <w:rPr>
          <w:rFonts w:ascii="Times New Roman" w:eastAsia="宋体" w:hAnsi="Times New Roman" w:cs="Times New Roman"/>
        </w:rPr>
        <w:t>选</w:t>
      </w:r>
      <w:r w:rsidRPr="00D54D60">
        <w:rPr>
          <w:rFonts w:ascii="Times New Roman" w:eastAsia="宋体" w:hAnsi="Times New Roman" w:cs="Times New Roman" w:hint="eastAsia"/>
        </w:rPr>
        <w:t>B</w:t>
      </w:r>
      <w:r w:rsidRPr="00D54D60">
        <w:rPr>
          <w:rFonts w:ascii="Times New Roman" w:eastAsia="宋体" w:hAnsi="Times New Roman" w:cs="Times New Roman"/>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年利率为</w:t>
      </w:r>
      <w:r w:rsidRPr="00D54D60">
        <w:rPr>
          <w:rFonts w:ascii="Times New Roman" w:eastAsia="宋体" w:hAnsi="Times New Roman" w:cs="Times New Roman"/>
        </w:rPr>
        <w:t>12%</w:t>
      </w:r>
      <w:r w:rsidRPr="00D54D60">
        <w:rPr>
          <w:rFonts w:ascii="Times New Roman" w:eastAsia="宋体" w:hAnsi="Times New Roman" w:cs="Times New Roman"/>
        </w:rPr>
        <w:t>，按月计算，则</w:t>
      </w:r>
      <w:r w:rsidRPr="00D54D60">
        <w:rPr>
          <w:rFonts w:ascii="Times New Roman" w:eastAsia="宋体" w:hAnsi="Times New Roman" w:cs="Times New Roman"/>
        </w:rPr>
        <w:t>12%</w:t>
      </w:r>
      <w:r w:rsidRPr="00D54D60">
        <w:rPr>
          <w:rFonts w:ascii="Times New Roman" w:eastAsia="宋体" w:hAnsi="Times New Roman" w:cs="Times New Roman"/>
        </w:rPr>
        <w:t>是（</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A.</w:t>
      </w:r>
      <w:r w:rsidRPr="00D54D60">
        <w:rPr>
          <w:rFonts w:ascii="Times New Roman" w:eastAsia="宋体" w:hAnsi="Times New Roman" w:cs="Times New Roman"/>
        </w:rPr>
        <w:t>名义利率</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B.</w:t>
      </w:r>
      <w:r w:rsidRPr="00D54D60">
        <w:rPr>
          <w:rFonts w:ascii="Times New Roman" w:eastAsia="宋体" w:hAnsi="Times New Roman" w:cs="Times New Roman"/>
        </w:rPr>
        <w:t>实际利率</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C.</w:t>
      </w:r>
      <w:r w:rsidRPr="00D54D60">
        <w:rPr>
          <w:rFonts w:ascii="Times New Roman" w:eastAsia="宋体" w:hAnsi="Times New Roman" w:cs="Times New Roman"/>
        </w:rPr>
        <w:t>市场利率</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D.</w:t>
      </w:r>
      <w:r w:rsidRPr="00D54D60">
        <w:rPr>
          <w:rFonts w:ascii="Times New Roman" w:eastAsia="宋体" w:hAnsi="Times New Roman" w:cs="Times New Roman"/>
        </w:rPr>
        <w:t>公定利率</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A</w:t>
      </w:r>
      <w:r w:rsidRPr="00D54D60">
        <w:rPr>
          <w:rFonts w:ascii="Times New Roman" w:eastAsia="宋体" w:hAnsi="Times New Roman" w:cs="Times New Roman"/>
        </w:rPr>
        <w:t>。</w:t>
      </w:r>
      <w:r w:rsidRPr="00D54D60">
        <w:rPr>
          <w:rFonts w:ascii="Times New Roman" w:eastAsia="宋体" w:hAnsi="Times New Roman" w:cs="Times New Roman" w:hint="eastAsia"/>
        </w:rPr>
        <w:t>名义利率</w:t>
      </w:r>
      <w:r w:rsidRPr="00D54D60">
        <w:rPr>
          <w:rFonts w:ascii="Times New Roman" w:eastAsia="宋体" w:hAnsi="Times New Roman" w:cs="Times New Roman"/>
        </w:rPr>
        <w:t>是</w:t>
      </w:r>
      <w:r w:rsidRPr="00D54D60">
        <w:rPr>
          <w:rFonts w:ascii="Times New Roman" w:eastAsia="宋体" w:hAnsi="Times New Roman" w:cs="Times New Roman" w:hint="eastAsia"/>
        </w:rPr>
        <w:t>指货币数量所表示的利率，</w:t>
      </w:r>
      <w:r w:rsidRPr="00D54D60">
        <w:rPr>
          <w:rFonts w:ascii="Times New Roman" w:eastAsia="宋体" w:hAnsi="Times New Roman" w:cs="Times New Roman"/>
        </w:rPr>
        <w:t>实际生活中公布的都是名义利率</w:t>
      </w:r>
      <w:r w:rsidRPr="00D54D60">
        <w:rPr>
          <w:rFonts w:ascii="Times New Roman" w:eastAsia="宋体" w:hAnsi="Times New Roman" w:cs="Times New Roman" w:hint="eastAsia"/>
        </w:rPr>
        <w:t>，故</w:t>
      </w:r>
      <w:r w:rsidRPr="00D54D60">
        <w:rPr>
          <w:rFonts w:ascii="Times New Roman" w:eastAsia="宋体" w:hAnsi="Times New Roman" w:cs="Times New Roman" w:hint="eastAsia"/>
        </w:rPr>
        <w:t>A</w:t>
      </w:r>
      <w:r w:rsidRPr="00D54D60">
        <w:rPr>
          <w:rFonts w:ascii="Times New Roman" w:eastAsia="宋体" w:hAnsi="Times New Roman" w:cs="Times New Roman" w:hint="eastAsia"/>
        </w:rPr>
        <w:t>项正确</w:t>
      </w:r>
      <w:r w:rsidRPr="00D54D60">
        <w:rPr>
          <w:rFonts w:ascii="Times New Roman" w:eastAsia="宋体" w:hAnsi="Times New Roman" w:cs="Times New Roman"/>
        </w:rPr>
        <w:t>；</w:t>
      </w:r>
      <w:r w:rsidRPr="00D54D60">
        <w:rPr>
          <w:rFonts w:ascii="Times New Roman" w:eastAsia="宋体" w:hAnsi="Times New Roman" w:cs="Times New Roman" w:hint="eastAsia"/>
        </w:rPr>
        <w:t>实际利率指名义利率扣除通货膨胀率之后的利率，</w:t>
      </w:r>
      <w:r w:rsidRPr="00D54D60">
        <w:rPr>
          <w:rFonts w:ascii="Times New Roman" w:eastAsia="宋体" w:hAnsi="Times New Roman" w:cs="Times New Roman"/>
        </w:rPr>
        <w:t>故排除</w:t>
      </w:r>
      <w:r w:rsidRPr="00D54D60">
        <w:rPr>
          <w:rFonts w:ascii="Times New Roman" w:eastAsia="宋体" w:hAnsi="Times New Roman" w:cs="Times New Roman" w:hint="eastAsia"/>
        </w:rPr>
        <w:t>B</w:t>
      </w:r>
      <w:r w:rsidRPr="00D54D60">
        <w:rPr>
          <w:rFonts w:ascii="Times New Roman" w:eastAsia="宋体" w:hAnsi="Times New Roman" w:cs="Times New Roman" w:hint="eastAsia"/>
        </w:rPr>
        <w:t>项</w:t>
      </w:r>
      <w:r w:rsidRPr="00D54D60">
        <w:rPr>
          <w:rFonts w:ascii="Times New Roman" w:eastAsia="宋体" w:hAnsi="Times New Roman" w:cs="Times New Roman"/>
        </w:rPr>
        <w:t>；</w:t>
      </w:r>
      <w:r w:rsidRPr="00D54D60">
        <w:rPr>
          <w:rFonts w:ascii="Times New Roman" w:eastAsia="宋体" w:hAnsi="Times New Roman" w:cs="Times New Roman" w:hint="eastAsia"/>
        </w:rPr>
        <w:t>市场利率是指在市场机制下可以自由变动的利率，</w:t>
      </w:r>
      <w:r w:rsidRPr="00D54D60">
        <w:rPr>
          <w:rFonts w:ascii="Times New Roman" w:eastAsia="宋体" w:hAnsi="Times New Roman" w:cs="Times New Roman"/>
        </w:rPr>
        <w:t>故排除</w:t>
      </w:r>
      <w:r w:rsidRPr="00D54D60">
        <w:rPr>
          <w:rFonts w:ascii="Times New Roman" w:eastAsia="宋体" w:hAnsi="Times New Roman" w:cs="Times New Roman" w:hint="eastAsia"/>
        </w:rPr>
        <w:t>C</w:t>
      </w:r>
      <w:r w:rsidRPr="00D54D60">
        <w:rPr>
          <w:rFonts w:ascii="Times New Roman" w:eastAsia="宋体" w:hAnsi="Times New Roman" w:cs="Times New Roman" w:hint="eastAsia"/>
        </w:rPr>
        <w:t>项</w:t>
      </w:r>
      <w:r w:rsidRPr="00D54D60">
        <w:rPr>
          <w:rFonts w:ascii="Times New Roman" w:eastAsia="宋体" w:hAnsi="Times New Roman" w:cs="Times New Roman"/>
        </w:rPr>
        <w:t>；</w:t>
      </w:r>
      <w:r w:rsidRPr="00D54D60">
        <w:rPr>
          <w:rFonts w:ascii="Times New Roman" w:eastAsia="宋体" w:hAnsi="Times New Roman" w:cs="Times New Roman" w:hint="eastAsia"/>
        </w:rPr>
        <w:t>公定利率是指由非政府部门的民间金融组织，为维护公平竞争所确定的利率，对本行业成员有约束性，</w:t>
      </w:r>
      <w:r w:rsidRPr="00D54D60">
        <w:rPr>
          <w:rFonts w:ascii="Times New Roman" w:eastAsia="宋体" w:hAnsi="Times New Roman" w:cs="Times New Roman"/>
        </w:rPr>
        <w:t>故排除</w:t>
      </w:r>
      <w:r w:rsidRPr="00D54D60">
        <w:rPr>
          <w:rFonts w:ascii="Times New Roman" w:eastAsia="宋体" w:hAnsi="Times New Roman" w:cs="Times New Roman" w:hint="eastAsia"/>
        </w:rPr>
        <w:t>D</w:t>
      </w:r>
      <w:r w:rsidRPr="00D54D60">
        <w:rPr>
          <w:rFonts w:ascii="Times New Roman" w:eastAsia="宋体" w:hAnsi="Times New Roman" w:cs="Times New Roman" w:hint="eastAsia"/>
        </w:rPr>
        <w:t>项</w:t>
      </w:r>
      <w:r w:rsidRPr="00D54D60">
        <w:rPr>
          <w:rFonts w:ascii="Times New Roman" w:eastAsia="宋体" w:hAnsi="Times New Roman" w:cs="Times New Roman"/>
        </w:rPr>
        <w:t>。</w:t>
      </w:r>
      <w:r w:rsidRPr="00D54D60">
        <w:rPr>
          <w:rFonts w:ascii="Times New Roman" w:eastAsia="宋体" w:hAnsi="Times New Roman" w:cs="Times New Roman" w:hint="eastAsia"/>
        </w:rPr>
        <w:t>所以答案</w:t>
      </w:r>
      <w:r w:rsidRPr="00D54D60">
        <w:rPr>
          <w:rFonts w:ascii="Times New Roman" w:eastAsia="宋体" w:hAnsi="Times New Roman" w:cs="Times New Roman"/>
        </w:rPr>
        <w:t>选</w:t>
      </w:r>
      <w:r w:rsidRPr="00D54D60">
        <w:rPr>
          <w:rFonts w:ascii="Times New Roman" w:eastAsia="宋体" w:hAnsi="Times New Roman" w:cs="Times New Roman" w:hint="eastAsia"/>
        </w:rPr>
        <w:t>A</w:t>
      </w:r>
      <w:r w:rsidRPr="00D54D60">
        <w:rPr>
          <w:rFonts w:ascii="Times New Roman" w:eastAsia="宋体" w:hAnsi="Times New Roman" w:cs="Times New Roman" w:hint="eastAsia"/>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30</w:t>
      </w:r>
      <w:r w:rsidRPr="00D54D60">
        <w:rPr>
          <w:rFonts w:ascii="Times New Roman" w:eastAsia="宋体" w:hAnsi="Times New Roman" w:cs="Times New Roman"/>
        </w:rPr>
        <w:t>年期限，</w:t>
      </w:r>
      <w:r w:rsidRPr="00D54D60">
        <w:rPr>
          <w:rFonts w:ascii="Times New Roman" w:eastAsia="宋体" w:hAnsi="Times New Roman" w:cs="Times New Roman"/>
        </w:rPr>
        <w:t>10%</w:t>
      </w:r>
      <w:r w:rsidRPr="00D54D60">
        <w:rPr>
          <w:rFonts w:ascii="Times New Roman" w:eastAsia="宋体" w:hAnsi="Times New Roman" w:cs="Times New Roman"/>
        </w:rPr>
        <w:t>票面利率的债券面值是</w:t>
      </w:r>
      <w:r w:rsidRPr="00D54D60">
        <w:rPr>
          <w:rFonts w:ascii="Times New Roman" w:eastAsia="宋体" w:hAnsi="Times New Roman" w:cs="Times New Roman"/>
        </w:rPr>
        <w:t>100</w:t>
      </w:r>
      <w:r w:rsidRPr="00D54D60">
        <w:rPr>
          <w:rFonts w:ascii="Times New Roman" w:eastAsia="宋体" w:hAnsi="Times New Roman" w:cs="Times New Roman"/>
        </w:rPr>
        <w:t>元，目前债券售价</w:t>
      </w:r>
      <w:r w:rsidRPr="00D54D60">
        <w:rPr>
          <w:rFonts w:ascii="Times New Roman" w:eastAsia="宋体" w:hAnsi="Times New Roman" w:cs="Times New Roman"/>
        </w:rPr>
        <w:t>98</w:t>
      </w:r>
      <w:r w:rsidRPr="00D54D60">
        <w:rPr>
          <w:rFonts w:ascii="Times New Roman" w:eastAsia="宋体" w:hAnsi="Times New Roman" w:cs="Times New Roman"/>
        </w:rPr>
        <w:t>元，则债券收益率应该是（</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A.</w:t>
      </w:r>
      <w:r w:rsidRPr="00D54D60">
        <w:rPr>
          <w:rFonts w:ascii="Times New Roman" w:eastAsia="宋体" w:hAnsi="Times New Roman" w:cs="Times New Roman"/>
        </w:rPr>
        <w:t>大于</w:t>
      </w:r>
      <w:r w:rsidRPr="00D54D60">
        <w:rPr>
          <w:rFonts w:ascii="Times New Roman" w:eastAsia="宋体" w:hAnsi="Times New Roman" w:cs="Times New Roman"/>
        </w:rPr>
        <w:t>10%</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B.</w:t>
      </w:r>
      <w:r w:rsidRPr="00D54D60">
        <w:rPr>
          <w:rFonts w:ascii="Times New Roman" w:eastAsia="宋体" w:hAnsi="Times New Roman" w:cs="Times New Roman"/>
        </w:rPr>
        <w:t>小于</w:t>
      </w:r>
      <w:r w:rsidRPr="00D54D60">
        <w:rPr>
          <w:rFonts w:ascii="Times New Roman" w:eastAsia="宋体" w:hAnsi="Times New Roman" w:cs="Times New Roman"/>
        </w:rPr>
        <w:t>10%</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C.</w:t>
      </w:r>
      <w:r w:rsidRPr="00D54D60">
        <w:rPr>
          <w:rFonts w:ascii="Times New Roman" w:eastAsia="宋体" w:hAnsi="Times New Roman" w:cs="Times New Roman"/>
        </w:rPr>
        <w:t>等于</w:t>
      </w:r>
      <w:r w:rsidRPr="00D54D60">
        <w:rPr>
          <w:rFonts w:ascii="Times New Roman" w:eastAsia="宋体" w:hAnsi="Times New Roman" w:cs="Times New Roman"/>
        </w:rPr>
        <w:t>10%</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D.</w:t>
      </w:r>
      <w:r w:rsidRPr="00D54D60">
        <w:rPr>
          <w:rFonts w:ascii="Times New Roman" w:eastAsia="宋体" w:hAnsi="Times New Roman" w:cs="Times New Roman"/>
        </w:rPr>
        <w:t>无法判断</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A</w:t>
      </w:r>
      <w:r w:rsidRPr="00D54D60">
        <w:rPr>
          <w:rFonts w:ascii="Times New Roman" w:eastAsia="宋体" w:hAnsi="Times New Roman" w:cs="Times New Roman"/>
        </w:rPr>
        <w:t>。发行价低于票面金额为折价发行，当债券的收益率高于票面利率时，采用折价发行；当债券的收益率低于票面利率时，采用溢价发行。题干中是折价发行，所以债券收益率大于票面利率</w:t>
      </w:r>
      <w:r w:rsidRPr="00D54D60">
        <w:rPr>
          <w:rFonts w:ascii="Times New Roman" w:eastAsia="宋体" w:hAnsi="Times New Roman" w:cs="Times New Roman" w:hint="eastAsia"/>
        </w:rPr>
        <w:t>，</w:t>
      </w:r>
      <w:r w:rsidRPr="00D54D60">
        <w:rPr>
          <w:rFonts w:ascii="Times New Roman" w:eastAsia="宋体" w:hAnsi="Times New Roman" w:cs="Times New Roman"/>
        </w:rPr>
        <w:t>故</w:t>
      </w:r>
      <w:r w:rsidRPr="00D54D60">
        <w:rPr>
          <w:rFonts w:ascii="Times New Roman" w:eastAsia="宋体" w:hAnsi="Times New Roman" w:cs="Times New Roman"/>
        </w:rPr>
        <w:t>A</w:t>
      </w:r>
      <w:r w:rsidRPr="00D54D60">
        <w:rPr>
          <w:rFonts w:ascii="Times New Roman" w:eastAsia="宋体" w:hAnsi="Times New Roman" w:cs="Times New Roman"/>
        </w:rPr>
        <w:t>正确</w:t>
      </w:r>
      <w:r w:rsidRPr="00D54D60">
        <w:rPr>
          <w:rFonts w:ascii="Times New Roman" w:eastAsia="宋体" w:hAnsi="Times New Roman" w:cs="Times New Roman" w:hint="eastAsia"/>
        </w:rPr>
        <w:t>，排除</w:t>
      </w:r>
      <w:r w:rsidRPr="00D54D60">
        <w:rPr>
          <w:rFonts w:ascii="Times New Roman" w:eastAsia="宋体" w:hAnsi="Times New Roman" w:cs="Times New Roman" w:hint="eastAsia"/>
        </w:rPr>
        <w:t>BCD</w:t>
      </w:r>
      <w:r w:rsidRPr="00D54D60">
        <w:rPr>
          <w:rFonts w:ascii="Times New Roman" w:eastAsia="宋体" w:hAnsi="Times New Roman" w:cs="Times New Roman" w:hint="eastAsia"/>
        </w:rPr>
        <w:t>项</w:t>
      </w:r>
      <w:r w:rsidRPr="00D54D60">
        <w:rPr>
          <w:rFonts w:ascii="Times New Roman" w:eastAsia="宋体" w:hAnsi="Times New Roman" w:cs="Times New Roman"/>
        </w:rPr>
        <w:t>。所以答案选</w:t>
      </w:r>
      <w:r w:rsidRPr="00D54D60">
        <w:rPr>
          <w:rFonts w:ascii="Times New Roman" w:eastAsia="宋体" w:hAnsi="Times New Roman" w:cs="Times New Roman"/>
        </w:rPr>
        <w:t>A</w:t>
      </w:r>
      <w:r w:rsidRPr="00D54D60">
        <w:rPr>
          <w:rFonts w:ascii="Times New Roman" w:eastAsia="宋体" w:hAnsi="Times New Roman" w:cs="Times New Roman"/>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若一国货币汇率低估，通常会出现的情况是（</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A.</w:t>
      </w:r>
      <w:r w:rsidRPr="00D54D60">
        <w:rPr>
          <w:rFonts w:ascii="Times New Roman" w:eastAsia="宋体" w:hAnsi="Times New Roman" w:cs="Times New Roman"/>
        </w:rPr>
        <w:t>外汇供给增加，外汇需求减少，国际收支顺差</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B.</w:t>
      </w:r>
      <w:r w:rsidRPr="00D54D60">
        <w:rPr>
          <w:rFonts w:ascii="Times New Roman" w:eastAsia="宋体" w:hAnsi="Times New Roman" w:cs="Times New Roman"/>
        </w:rPr>
        <w:t>外汇供给减少，外汇需求增加，国际收支逆差</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C.</w:t>
      </w:r>
      <w:r w:rsidRPr="00D54D60">
        <w:rPr>
          <w:rFonts w:ascii="Times New Roman" w:eastAsia="宋体" w:hAnsi="Times New Roman" w:cs="Times New Roman"/>
        </w:rPr>
        <w:t>外汇供给增加，外汇需求减少，国际收支逆差</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D.</w:t>
      </w:r>
      <w:r w:rsidRPr="00D54D60">
        <w:rPr>
          <w:rFonts w:ascii="Times New Roman" w:eastAsia="宋体" w:hAnsi="Times New Roman" w:cs="Times New Roman"/>
        </w:rPr>
        <w:t>外汇供给减少，外汇需求增加，国际收支顺差</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A</w:t>
      </w:r>
      <w:r w:rsidRPr="00D54D60">
        <w:rPr>
          <w:rFonts w:ascii="Times New Roman" w:eastAsia="宋体" w:hAnsi="Times New Roman" w:cs="Times New Roman"/>
        </w:rPr>
        <w:t>。本币汇率低估，说明本币相对贬值，此时本国出</w:t>
      </w:r>
      <w:r w:rsidRPr="00D54D60">
        <w:rPr>
          <w:rFonts w:ascii="Times New Roman" w:eastAsia="宋体" w:hAnsi="Times New Roman" w:cs="Times New Roman" w:hint="eastAsia"/>
        </w:rPr>
        <w:t>口</w:t>
      </w:r>
      <w:r w:rsidRPr="00D54D60">
        <w:rPr>
          <w:rFonts w:ascii="Times New Roman" w:eastAsia="宋体" w:hAnsi="Times New Roman" w:cs="Times New Roman"/>
        </w:rPr>
        <w:t>增加，进口减少，造成顺差</w:t>
      </w:r>
      <w:r w:rsidRPr="00D54D60">
        <w:rPr>
          <w:rFonts w:ascii="Times New Roman" w:eastAsia="宋体" w:hAnsi="Times New Roman" w:cs="Times New Roman" w:hint="eastAsia"/>
        </w:rPr>
        <w:t>，</w:t>
      </w:r>
      <w:r w:rsidRPr="00D54D60">
        <w:rPr>
          <w:rFonts w:ascii="Times New Roman" w:eastAsia="宋体" w:hAnsi="Times New Roman" w:cs="Times New Roman"/>
        </w:rPr>
        <w:t>对外汇的需求减少，</w:t>
      </w:r>
      <w:r w:rsidRPr="00D54D60">
        <w:rPr>
          <w:rFonts w:ascii="Times New Roman" w:eastAsia="宋体" w:hAnsi="Times New Roman" w:cs="Times New Roman" w:hint="eastAsia"/>
        </w:rPr>
        <w:t>外汇供给</w:t>
      </w:r>
      <w:r w:rsidRPr="00D54D60">
        <w:rPr>
          <w:rFonts w:ascii="Times New Roman" w:eastAsia="宋体" w:hAnsi="Times New Roman" w:cs="Times New Roman"/>
        </w:rPr>
        <w:t>增加，</w:t>
      </w:r>
      <w:r w:rsidRPr="00D54D60">
        <w:rPr>
          <w:rFonts w:ascii="Times New Roman" w:eastAsia="宋体" w:hAnsi="Times New Roman" w:cs="Times New Roman" w:hint="eastAsia"/>
        </w:rPr>
        <w:t>故</w:t>
      </w:r>
      <w:r w:rsidRPr="00D54D60">
        <w:rPr>
          <w:rFonts w:ascii="Times New Roman" w:eastAsia="宋体" w:hAnsi="Times New Roman" w:cs="Times New Roman" w:hint="eastAsia"/>
        </w:rPr>
        <w:t>A</w:t>
      </w:r>
      <w:r w:rsidRPr="00D54D60">
        <w:rPr>
          <w:rFonts w:ascii="Times New Roman" w:eastAsia="宋体" w:hAnsi="Times New Roman" w:cs="Times New Roman" w:hint="eastAsia"/>
        </w:rPr>
        <w:t>项</w:t>
      </w:r>
      <w:r w:rsidRPr="00D54D60">
        <w:rPr>
          <w:rFonts w:ascii="Times New Roman" w:eastAsia="宋体" w:hAnsi="Times New Roman" w:cs="Times New Roman"/>
        </w:rPr>
        <w:t>正确，排除</w:t>
      </w:r>
      <w:r w:rsidRPr="00D54D60">
        <w:rPr>
          <w:rFonts w:ascii="Times New Roman" w:eastAsia="宋体" w:hAnsi="Times New Roman" w:cs="Times New Roman" w:hint="eastAsia"/>
        </w:rPr>
        <w:t>BCD</w:t>
      </w:r>
      <w:r w:rsidRPr="00D54D60">
        <w:rPr>
          <w:rFonts w:ascii="Times New Roman" w:eastAsia="宋体" w:hAnsi="Times New Roman" w:cs="Times New Roman" w:hint="eastAsia"/>
        </w:rPr>
        <w:t>项</w:t>
      </w:r>
      <w:r w:rsidRPr="00D54D60">
        <w:rPr>
          <w:rFonts w:ascii="Times New Roman" w:eastAsia="宋体" w:hAnsi="Times New Roman" w:cs="Times New Roman"/>
        </w:rPr>
        <w:t>。</w:t>
      </w:r>
      <w:r w:rsidRPr="00D54D60">
        <w:rPr>
          <w:rFonts w:ascii="Times New Roman" w:eastAsia="宋体" w:hAnsi="Times New Roman" w:cs="Times New Roman" w:hint="eastAsia"/>
        </w:rPr>
        <w:t>所以答案选</w:t>
      </w:r>
      <w:r w:rsidRPr="00D54D60">
        <w:rPr>
          <w:rFonts w:ascii="Times New Roman" w:eastAsia="宋体" w:hAnsi="Times New Roman" w:cs="Times New Roman" w:hint="eastAsia"/>
        </w:rPr>
        <w:t>A</w:t>
      </w:r>
      <w:r w:rsidRPr="00D54D60">
        <w:rPr>
          <w:rFonts w:ascii="Times New Roman" w:eastAsia="宋体" w:hAnsi="Times New Roman" w:cs="Times New Roman" w:hint="eastAsia"/>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lastRenderedPageBreak/>
        <w:t>假定其他条件不变，以下关于货币乘数说法正确的是（</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A.</w:t>
      </w:r>
      <w:r w:rsidRPr="00D54D60">
        <w:rPr>
          <w:rFonts w:ascii="Times New Roman" w:eastAsia="宋体" w:hAnsi="Times New Roman" w:cs="Times New Roman"/>
        </w:rPr>
        <w:t>与法定准备金率正相关</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B.</w:t>
      </w:r>
      <w:r w:rsidRPr="00D54D60">
        <w:rPr>
          <w:rFonts w:ascii="Times New Roman" w:eastAsia="宋体" w:hAnsi="Times New Roman" w:cs="Times New Roman"/>
        </w:rPr>
        <w:t>与超额准备金率正相关</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C.</w:t>
      </w:r>
      <w:r w:rsidRPr="00D54D60">
        <w:rPr>
          <w:rFonts w:ascii="Times New Roman" w:eastAsia="宋体" w:hAnsi="Times New Roman" w:cs="Times New Roman"/>
        </w:rPr>
        <w:t>与现金比率正相关</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D.</w:t>
      </w:r>
      <w:r w:rsidRPr="00D54D60">
        <w:rPr>
          <w:rFonts w:ascii="Times New Roman" w:eastAsia="宋体" w:hAnsi="Times New Roman" w:cs="Times New Roman"/>
        </w:rPr>
        <w:t>与贴现率负相关</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D</w:t>
      </w:r>
      <w:r w:rsidRPr="00D54D60">
        <w:rPr>
          <w:rFonts w:ascii="Times New Roman" w:eastAsia="宋体" w:hAnsi="Times New Roman" w:cs="Times New Roman"/>
        </w:rPr>
        <w:t>。货币乘数与法定存款准备金率、超额存款准备金率、现金漏损率、贴现率成反比</w:t>
      </w:r>
      <w:r w:rsidRPr="00D54D60">
        <w:rPr>
          <w:rFonts w:ascii="Times New Roman" w:eastAsia="宋体" w:hAnsi="Times New Roman" w:cs="Times New Roman" w:hint="eastAsia"/>
        </w:rPr>
        <w:t>，</w:t>
      </w:r>
      <w:r w:rsidRPr="00D54D60">
        <w:rPr>
          <w:rFonts w:ascii="Times New Roman" w:eastAsia="宋体" w:hAnsi="Times New Roman" w:cs="Times New Roman"/>
        </w:rPr>
        <w:t>故</w:t>
      </w:r>
      <w:r w:rsidRPr="00D54D60">
        <w:rPr>
          <w:rFonts w:ascii="Times New Roman" w:eastAsia="宋体" w:hAnsi="Times New Roman" w:cs="Times New Roman" w:hint="eastAsia"/>
        </w:rPr>
        <w:t>D</w:t>
      </w:r>
      <w:r w:rsidRPr="00D54D60">
        <w:rPr>
          <w:rFonts w:ascii="Times New Roman" w:eastAsia="宋体" w:hAnsi="Times New Roman" w:cs="Times New Roman" w:hint="eastAsia"/>
        </w:rPr>
        <w:t>项正确</w:t>
      </w:r>
      <w:r w:rsidRPr="00D54D60">
        <w:rPr>
          <w:rFonts w:ascii="Times New Roman" w:eastAsia="宋体" w:hAnsi="Times New Roman" w:cs="Times New Roman"/>
        </w:rPr>
        <w:t>，</w:t>
      </w:r>
      <w:r w:rsidRPr="00D54D60">
        <w:rPr>
          <w:rFonts w:ascii="Times New Roman" w:eastAsia="宋体" w:hAnsi="Times New Roman" w:cs="Times New Roman" w:hint="eastAsia"/>
        </w:rPr>
        <w:t>ABC</w:t>
      </w:r>
      <w:r w:rsidRPr="00D54D60">
        <w:rPr>
          <w:rFonts w:ascii="Times New Roman" w:eastAsia="宋体" w:hAnsi="Times New Roman" w:cs="Times New Roman" w:hint="eastAsia"/>
        </w:rPr>
        <w:t>项</w:t>
      </w:r>
      <w:r w:rsidRPr="00D54D60">
        <w:rPr>
          <w:rFonts w:ascii="Times New Roman" w:eastAsia="宋体" w:hAnsi="Times New Roman" w:cs="Times New Roman"/>
        </w:rPr>
        <w:t>错误。</w:t>
      </w:r>
      <w:r w:rsidRPr="00D54D60">
        <w:rPr>
          <w:rFonts w:ascii="Times New Roman" w:eastAsia="宋体" w:hAnsi="Times New Roman" w:cs="Times New Roman" w:hint="eastAsia"/>
        </w:rPr>
        <w:t>所以答案选</w:t>
      </w:r>
      <w:r w:rsidRPr="00D54D60">
        <w:rPr>
          <w:rFonts w:ascii="Times New Roman" w:eastAsia="宋体" w:hAnsi="Times New Roman" w:cs="Times New Roman" w:hint="eastAsia"/>
        </w:rPr>
        <w:t>D</w:t>
      </w:r>
      <w:r w:rsidRPr="00D54D60">
        <w:rPr>
          <w:rFonts w:ascii="Times New Roman" w:eastAsia="宋体" w:hAnsi="Times New Roman" w:cs="Times New Roman" w:hint="eastAsia"/>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下列债券中，价格波动率最大的是（</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A.</w:t>
      </w:r>
      <w:r w:rsidRPr="00D54D60">
        <w:rPr>
          <w:rFonts w:ascii="Times New Roman" w:eastAsia="宋体" w:hAnsi="Times New Roman" w:cs="Times New Roman"/>
        </w:rPr>
        <w:t>短期，高息票债券</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B.</w:t>
      </w:r>
      <w:r w:rsidRPr="00D54D60">
        <w:rPr>
          <w:rFonts w:ascii="Times New Roman" w:eastAsia="宋体" w:hAnsi="Times New Roman" w:cs="Times New Roman"/>
        </w:rPr>
        <w:t>长期，低息票债券</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C.</w:t>
      </w:r>
      <w:r w:rsidRPr="00D54D60">
        <w:rPr>
          <w:rFonts w:ascii="Times New Roman" w:eastAsia="宋体" w:hAnsi="Times New Roman" w:cs="Times New Roman"/>
        </w:rPr>
        <w:t>长期，零息票债券</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D.</w:t>
      </w:r>
      <w:r w:rsidRPr="00D54D60">
        <w:rPr>
          <w:rFonts w:ascii="Times New Roman" w:eastAsia="宋体" w:hAnsi="Times New Roman" w:cs="Times New Roman"/>
        </w:rPr>
        <w:t>短期，低息票债券</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C</w:t>
      </w:r>
      <w:r w:rsidRPr="00D54D60">
        <w:rPr>
          <w:rFonts w:ascii="Times New Roman" w:eastAsia="宋体" w:hAnsi="Times New Roman" w:cs="Times New Roman"/>
        </w:rPr>
        <w:t>。</w:t>
      </w:r>
      <w:r w:rsidRPr="00D54D60">
        <w:rPr>
          <w:rFonts w:ascii="Times New Roman" w:eastAsia="宋体" w:hAnsi="Times New Roman" w:cs="Times New Roman" w:hint="eastAsia"/>
        </w:rPr>
        <w:t>期限越长</w:t>
      </w:r>
      <w:r w:rsidRPr="00D54D60">
        <w:rPr>
          <w:rFonts w:ascii="Times New Roman" w:eastAsia="宋体" w:hAnsi="Times New Roman" w:cs="Times New Roman"/>
        </w:rPr>
        <w:t>，债券价格波动越大，利息</w:t>
      </w:r>
      <w:r w:rsidRPr="00D54D60">
        <w:rPr>
          <w:rFonts w:ascii="Times New Roman" w:eastAsia="宋体" w:hAnsi="Times New Roman" w:cs="Times New Roman" w:hint="eastAsia"/>
        </w:rPr>
        <w:t>越低</w:t>
      </w:r>
      <w:r w:rsidRPr="00D54D60">
        <w:rPr>
          <w:rFonts w:ascii="Times New Roman" w:eastAsia="宋体" w:hAnsi="Times New Roman" w:cs="Times New Roman"/>
        </w:rPr>
        <w:t>，债券价格波动越大，因此长期、零息票债券价格波动率最大</w:t>
      </w:r>
      <w:r w:rsidRPr="00D54D60">
        <w:rPr>
          <w:rFonts w:ascii="Times New Roman" w:eastAsia="宋体" w:hAnsi="Times New Roman" w:cs="Times New Roman" w:hint="eastAsia"/>
        </w:rPr>
        <w:t>，</w:t>
      </w:r>
      <w:r w:rsidRPr="00D54D60">
        <w:rPr>
          <w:rFonts w:ascii="Times New Roman" w:eastAsia="宋体" w:hAnsi="Times New Roman" w:cs="Times New Roman"/>
        </w:rPr>
        <w:t>故本题</w:t>
      </w:r>
      <w:r w:rsidRPr="00D54D60">
        <w:rPr>
          <w:rFonts w:ascii="Times New Roman" w:eastAsia="宋体" w:hAnsi="Times New Roman" w:cs="Times New Roman" w:hint="eastAsia"/>
        </w:rPr>
        <w:t>C</w:t>
      </w:r>
      <w:r w:rsidRPr="00D54D60">
        <w:rPr>
          <w:rFonts w:ascii="Times New Roman" w:eastAsia="宋体" w:hAnsi="Times New Roman" w:cs="Times New Roman" w:hint="eastAsia"/>
        </w:rPr>
        <w:t>项</w:t>
      </w:r>
      <w:r w:rsidRPr="00D54D60">
        <w:rPr>
          <w:rFonts w:ascii="Times New Roman" w:eastAsia="宋体" w:hAnsi="Times New Roman" w:cs="Times New Roman"/>
        </w:rPr>
        <w:t>正确，排除</w:t>
      </w:r>
      <w:r w:rsidRPr="00D54D60">
        <w:rPr>
          <w:rFonts w:ascii="Times New Roman" w:eastAsia="宋体" w:hAnsi="Times New Roman" w:cs="Times New Roman" w:hint="eastAsia"/>
        </w:rPr>
        <w:t>ABD</w:t>
      </w:r>
      <w:r w:rsidRPr="00D54D60">
        <w:rPr>
          <w:rFonts w:ascii="Times New Roman" w:eastAsia="宋体" w:hAnsi="Times New Roman" w:cs="Times New Roman" w:hint="eastAsia"/>
        </w:rPr>
        <w:t>项</w:t>
      </w:r>
      <w:r w:rsidRPr="00D54D60">
        <w:rPr>
          <w:rFonts w:ascii="Times New Roman" w:eastAsia="宋体" w:hAnsi="Times New Roman" w:cs="Times New Roman"/>
        </w:rPr>
        <w:t>。</w:t>
      </w:r>
      <w:r w:rsidRPr="00D54D60">
        <w:rPr>
          <w:rFonts w:ascii="Times New Roman" w:eastAsia="宋体" w:hAnsi="Times New Roman" w:cs="Times New Roman" w:hint="eastAsia"/>
        </w:rPr>
        <w:t>所以答案选</w:t>
      </w:r>
      <w:r w:rsidRPr="00D54D60">
        <w:rPr>
          <w:rFonts w:ascii="Times New Roman" w:eastAsia="宋体" w:hAnsi="Times New Roman" w:cs="Times New Roman" w:hint="eastAsia"/>
        </w:rPr>
        <w:t>C</w:t>
      </w:r>
      <w:r w:rsidRPr="00D54D60">
        <w:rPr>
          <w:rFonts w:ascii="Times New Roman" w:eastAsia="宋体" w:hAnsi="Times New Roman" w:cs="Times New Roman" w:hint="eastAsia"/>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央行增加货币供给量，则名义利率（</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A.</w:t>
      </w:r>
      <w:r w:rsidRPr="00D54D60">
        <w:rPr>
          <w:rFonts w:ascii="Times New Roman" w:eastAsia="宋体" w:hAnsi="Times New Roman" w:cs="Times New Roman"/>
        </w:rPr>
        <w:t>短期下降，长期下降</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B.</w:t>
      </w:r>
      <w:r w:rsidRPr="00D54D60">
        <w:rPr>
          <w:rFonts w:ascii="Times New Roman" w:eastAsia="宋体" w:hAnsi="Times New Roman" w:cs="Times New Roman"/>
        </w:rPr>
        <w:t>短期下降，长期升高</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C.</w:t>
      </w:r>
      <w:r w:rsidRPr="00D54D60">
        <w:rPr>
          <w:rFonts w:ascii="Times New Roman" w:eastAsia="宋体" w:hAnsi="Times New Roman" w:cs="Times New Roman"/>
        </w:rPr>
        <w:t>短期升高，长期升高</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D.</w:t>
      </w:r>
      <w:r w:rsidRPr="00D54D60">
        <w:rPr>
          <w:rFonts w:ascii="Times New Roman" w:eastAsia="宋体" w:hAnsi="Times New Roman" w:cs="Times New Roman"/>
        </w:rPr>
        <w:t>短期升高，长期下降</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B</w:t>
      </w:r>
      <w:r w:rsidRPr="00D54D60">
        <w:rPr>
          <w:rFonts w:ascii="Times New Roman" w:eastAsia="宋体" w:hAnsi="Times New Roman" w:cs="Times New Roman"/>
        </w:rPr>
        <w:t>。央行增加货币供给量是扩张性的货币政策，将导致短期内名义利率水平下降；但是由于增加货币供给量，导致通货膨胀水平上升，名义利率与物价水平息息相关，也将上涨</w:t>
      </w:r>
      <w:r w:rsidRPr="00D54D60">
        <w:rPr>
          <w:rFonts w:ascii="Times New Roman" w:eastAsia="宋体" w:hAnsi="Times New Roman" w:cs="Times New Roman" w:hint="eastAsia"/>
        </w:rPr>
        <w:t>，</w:t>
      </w:r>
      <w:r w:rsidRPr="00D54D60">
        <w:rPr>
          <w:rFonts w:ascii="Times New Roman" w:eastAsia="宋体" w:hAnsi="Times New Roman" w:cs="Times New Roman"/>
        </w:rPr>
        <w:t>故</w:t>
      </w:r>
      <w:r w:rsidRPr="00D54D60">
        <w:rPr>
          <w:rFonts w:ascii="Times New Roman" w:eastAsia="宋体" w:hAnsi="Times New Roman" w:cs="Times New Roman" w:hint="eastAsia"/>
        </w:rPr>
        <w:t>B</w:t>
      </w:r>
      <w:r w:rsidRPr="00D54D60">
        <w:rPr>
          <w:rFonts w:ascii="Times New Roman" w:eastAsia="宋体" w:hAnsi="Times New Roman" w:cs="Times New Roman" w:hint="eastAsia"/>
        </w:rPr>
        <w:t>项正确</w:t>
      </w:r>
      <w:r w:rsidRPr="00D54D60">
        <w:rPr>
          <w:rFonts w:ascii="Times New Roman" w:eastAsia="宋体" w:hAnsi="Times New Roman" w:cs="Times New Roman"/>
        </w:rPr>
        <w:t>，排除</w:t>
      </w:r>
      <w:r w:rsidRPr="00D54D60">
        <w:rPr>
          <w:rFonts w:ascii="Times New Roman" w:eastAsia="宋体" w:hAnsi="Times New Roman" w:cs="Times New Roman" w:hint="eastAsia"/>
        </w:rPr>
        <w:t>ACD</w:t>
      </w:r>
      <w:r w:rsidRPr="00D54D60">
        <w:rPr>
          <w:rFonts w:ascii="Times New Roman" w:eastAsia="宋体" w:hAnsi="Times New Roman" w:cs="Times New Roman" w:hint="eastAsia"/>
        </w:rPr>
        <w:t>项</w:t>
      </w:r>
      <w:r w:rsidRPr="00D54D60">
        <w:rPr>
          <w:rFonts w:ascii="Times New Roman" w:eastAsia="宋体" w:hAnsi="Times New Roman" w:cs="Times New Roman"/>
        </w:rPr>
        <w:t>。</w:t>
      </w:r>
      <w:r w:rsidRPr="00D54D60">
        <w:rPr>
          <w:rFonts w:ascii="Times New Roman" w:eastAsia="宋体" w:hAnsi="Times New Roman" w:cs="Times New Roman" w:hint="eastAsia"/>
        </w:rPr>
        <w:t>所以答案选</w:t>
      </w:r>
      <w:r w:rsidRPr="00D54D60">
        <w:rPr>
          <w:rFonts w:ascii="Times New Roman" w:eastAsia="宋体" w:hAnsi="Times New Roman" w:cs="Times New Roman" w:hint="eastAsia"/>
        </w:rPr>
        <w:t>B</w:t>
      </w:r>
      <w:r w:rsidRPr="00D54D60">
        <w:rPr>
          <w:rFonts w:ascii="Times New Roman" w:eastAsia="宋体" w:hAnsi="Times New Roman" w:cs="Times New Roman" w:hint="eastAsia"/>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如果原始存款是</w:t>
      </w:r>
      <w:r w:rsidRPr="00D54D60">
        <w:rPr>
          <w:rFonts w:ascii="Times New Roman" w:eastAsia="宋体" w:hAnsi="Times New Roman" w:cs="Times New Roman"/>
        </w:rPr>
        <w:t>30</w:t>
      </w:r>
      <w:r w:rsidRPr="00D54D60">
        <w:rPr>
          <w:rFonts w:ascii="Times New Roman" w:eastAsia="宋体" w:hAnsi="Times New Roman" w:cs="Times New Roman"/>
        </w:rPr>
        <w:t>亿元，派生存款为</w:t>
      </w:r>
      <w:r w:rsidRPr="00D54D60">
        <w:rPr>
          <w:rFonts w:ascii="Times New Roman" w:eastAsia="宋体" w:hAnsi="Times New Roman" w:cs="Times New Roman"/>
        </w:rPr>
        <w:t>90</w:t>
      </w:r>
      <w:r w:rsidRPr="00D54D60">
        <w:rPr>
          <w:rFonts w:ascii="Times New Roman" w:eastAsia="宋体" w:hAnsi="Times New Roman" w:cs="Times New Roman"/>
        </w:rPr>
        <w:t>亿元，</w:t>
      </w:r>
      <w:proofErr w:type="gramStart"/>
      <w:r w:rsidRPr="00D54D60">
        <w:rPr>
          <w:rFonts w:ascii="Times New Roman" w:eastAsia="宋体" w:hAnsi="Times New Roman" w:cs="Times New Roman"/>
        </w:rPr>
        <w:t>则货币</w:t>
      </w:r>
      <w:proofErr w:type="gramEnd"/>
      <w:r w:rsidRPr="00D54D60">
        <w:rPr>
          <w:rFonts w:ascii="Times New Roman" w:eastAsia="宋体" w:hAnsi="Times New Roman" w:cs="Times New Roman"/>
        </w:rPr>
        <w:t>乘数为（</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A.2</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B.3</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C.4</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D.5</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C</w:t>
      </w:r>
      <w:r w:rsidRPr="00D54D60">
        <w:rPr>
          <w:rFonts w:ascii="Times New Roman" w:eastAsia="宋体" w:hAnsi="Times New Roman" w:cs="Times New Roman"/>
        </w:rPr>
        <w:t>。最简单的货币乘数</w:t>
      </w:r>
      <w:r w:rsidRPr="00D54D60">
        <w:rPr>
          <w:rFonts w:ascii="Times New Roman" w:eastAsia="宋体" w:hAnsi="Times New Roman" w:cs="Times New Roman"/>
        </w:rPr>
        <w:t>=</w:t>
      </w:r>
      <w:r w:rsidRPr="00D54D60">
        <w:rPr>
          <w:rFonts w:ascii="Times New Roman" w:eastAsia="宋体" w:hAnsi="Times New Roman" w:cs="Times New Roman"/>
        </w:rPr>
        <w:t>存款乘数</w:t>
      </w:r>
      <w:r w:rsidRPr="00D54D60">
        <w:rPr>
          <w:rFonts w:ascii="Times New Roman" w:eastAsia="宋体" w:hAnsi="Times New Roman" w:cs="Times New Roman"/>
        </w:rPr>
        <w:t>=</w:t>
      </w:r>
      <w:r w:rsidRPr="00D54D60">
        <w:rPr>
          <w:rFonts w:ascii="Times New Roman" w:eastAsia="宋体" w:hAnsi="Times New Roman" w:cs="Times New Roman"/>
        </w:rPr>
        <w:t>存款总额</w:t>
      </w:r>
      <w:r w:rsidRPr="00D54D60">
        <w:rPr>
          <w:rFonts w:ascii="Times New Roman" w:eastAsia="宋体" w:hAnsi="Times New Roman" w:cs="Times New Roman"/>
        </w:rPr>
        <w:t>/</w:t>
      </w:r>
      <w:r w:rsidRPr="00D54D60">
        <w:rPr>
          <w:rFonts w:ascii="Times New Roman" w:eastAsia="宋体" w:hAnsi="Times New Roman" w:cs="Times New Roman"/>
        </w:rPr>
        <w:t>原始存款</w:t>
      </w:r>
      <w:r w:rsidRPr="00D54D60">
        <w:rPr>
          <w:rFonts w:ascii="Times New Roman" w:eastAsia="宋体" w:hAnsi="Times New Roman" w:cs="Times New Roman"/>
        </w:rPr>
        <w:t>=</w:t>
      </w:r>
      <w:r w:rsidRPr="00D54D60">
        <w:rPr>
          <w:rFonts w:ascii="Times New Roman" w:eastAsia="宋体" w:hAnsi="Times New Roman" w:cs="Times New Roman"/>
        </w:rPr>
        <w:t>（</w:t>
      </w:r>
      <w:r w:rsidRPr="00D54D60">
        <w:rPr>
          <w:rFonts w:ascii="Times New Roman" w:eastAsia="宋体" w:hAnsi="Times New Roman" w:cs="Times New Roman"/>
        </w:rPr>
        <w:t>30+90</w:t>
      </w:r>
      <w:r w:rsidRPr="00D54D60">
        <w:rPr>
          <w:rFonts w:ascii="Times New Roman" w:eastAsia="宋体" w:hAnsi="Times New Roman" w:cs="Times New Roman"/>
        </w:rPr>
        <w:t>）</w:t>
      </w:r>
      <w:r w:rsidRPr="00D54D60">
        <w:rPr>
          <w:rFonts w:ascii="Times New Roman" w:eastAsia="宋体" w:hAnsi="Times New Roman" w:cs="Times New Roman"/>
        </w:rPr>
        <w:t>/30=4</w:t>
      </w:r>
      <w:r w:rsidRPr="00D54D60">
        <w:rPr>
          <w:rFonts w:ascii="Times New Roman" w:eastAsia="宋体" w:hAnsi="Times New Roman" w:cs="Times New Roman" w:hint="eastAsia"/>
        </w:rPr>
        <w:t>，</w:t>
      </w:r>
      <w:r w:rsidRPr="00D54D60">
        <w:rPr>
          <w:rFonts w:ascii="Times New Roman" w:eastAsia="宋体" w:hAnsi="Times New Roman" w:cs="Times New Roman"/>
        </w:rPr>
        <w:t>故</w:t>
      </w:r>
      <w:r w:rsidRPr="00D54D60">
        <w:rPr>
          <w:rFonts w:ascii="Times New Roman" w:eastAsia="宋体" w:hAnsi="Times New Roman" w:cs="Times New Roman"/>
        </w:rPr>
        <w:t>C</w:t>
      </w:r>
      <w:r w:rsidRPr="00D54D60">
        <w:rPr>
          <w:rFonts w:ascii="Times New Roman" w:eastAsia="宋体" w:hAnsi="Times New Roman" w:cs="Times New Roman" w:hint="eastAsia"/>
        </w:rPr>
        <w:t>项正确</w:t>
      </w:r>
      <w:r w:rsidRPr="00D54D60">
        <w:rPr>
          <w:rFonts w:ascii="Times New Roman" w:eastAsia="宋体" w:hAnsi="Times New Roman" w:cs="Times New Roman"/>
        </w:rPr>
        <w:t>，排除</w:t>
      </w:r>
      <w:r w:rsidRPr="00D54D60">
        <w:rPr>
          <w:rFonts w:ascii="Times New Roman" w:eastAsia="宋体" w:hAnsi="Times New Roman" w:cs="Times New Roman" w:hint="eastAsia"/>
        </w:rPr>
        <w:t>A</w:t>
      </w:r>
      <w:r w:rsidRPr="00D54D60">
        <w:rPr>
          <w:rFonts w:ascii="Times New Roman" w:eastAsia="宋体" w:hAnsi="Times New Roman" w:cs="Times New Roman"/>
        </w:rPr>
        <w:t>B</w:t>
      </w:r>
      <w:r w:rsidRPr="00D54D60">
        <w:rPr>
          <w:rFonts w:ascii="Times New Roman" w:eastAsia="宋体" w:hAnsi="Times New Roman" w:cs="Times New Roman" w:hint="eastAsia"/>
        </w:rPr>
        <w:t>D</w:t>
      </w:r>
      <w:r w:rsidRPr="00D54D60">
        <w:rPr>
          <w:rFonts w:ascii="Times New Roman" w:eastAsia="宋体" w:hAnsi="Times New Roman" w:cs="Times New Roman" w:hint="eastAsia"/>
        </w:rPr>
        <w:t>项</w:t>
      </w:r>
      <w:r w:rsidRPr="00D54D60">
        <w:rPr>
          <w:rFonts w:ascii="Times New Roman" w:eastAsia="宋体" w:hAnsi="Times New Roman" w:cs="Times New Roman"/>
        </w:rPr>
        <w:t>。所以答案选</w:t>
      </w:r>
      <w:r w:rsidRPr="00D54D60">
        <w:rPr>
          <w:rFonts w:ascii="Times New Roman" w:eastAsia="宋体" w:hAnsi="Times New Roman" w:cs="Times New Roman"/>
        </w:rPr>
        <w:t>C</w:t>
      </w:r>
      <w:r w:rsidRPr="00D54D60">
        <w:rPr>
          <w:rFonts w:ascii="Times New Roman" w:eastAsia="宋体" w:hAnsi="Times New Roman" w:cs="Times New Roman"/>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当（</w:t>
      </w:r>
      <w:r w:rsidRPr="00D54D60">
        <w:rPr>
          <w:rFonts w:ascii="Times New Roman" w:eastAsia="宋体" w:hAnsi="Times New Roman" w:cs="Times New Roman"/>
        </w:rPr>
        <w:t xml:space="preserve">    </w:t>
      </w:r>
      <w:r w:rsidRPr="00D54D60">
        <w:rPr>
          <w:rFonts w:ascii="Times New Roman" w:eastAsia="宋体" w:hAnsi="Times New Roman" w:cs="Times New Roman"/>
        </w:rPr>
        <w:t>）时，事后的实际利率会比事前的实际利率更高。</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lastRenderedPageBreak/>
        <w:t>A.</w:t>
      </w:r>
      <w:r w:rsidRPr="00D54D60">
        <w:rPr>
          <w:rFonts w:ascii="Times New Roman" w:eastAsia="宋体" w:hAnsi="Times New Roman" w:cs="Times New Roman"/>
        </w:rPr>
        <w:t>通货膨胀率上升</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B.</w:t>
      </w:r>
      <w:r w:rsidRPr="00D54D60">
        <w:rPr>
          <w:rFonts w:ascii="Times New Roman" w:eastAsia="宋体" w:hAnsi="Times New Roman" w:cs="Times New Roman"/>
        </w:rPr>
        <w:t>通货膨胀率下降</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C.</w:t>
      </w:r>
      <w:r w:rsidRPr="00D54D60">
        <w:rPr>
          <w:rFonts w:ascii="Times New Roman" w:eastAsia="宋体" w:hAnsi="Times New Roman" w:cs="Times New Roman"/>
        </w:rPr>
        <w:t>实际通胀率大于预期通胀率</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D.</w:t>
      </w:r>
      <w:r w:rsidRPr="00D54D60">
        <w:rPr>
          <w:rFonts w:ascii="Times New Roman" w:eastAsia="宋体" w:hAnsi="Times New Roman" w:cs="Times New Roman"/>
        </w:rPr>
        <w:t>实际通胀率小于预期通胀率</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D</w:t>
      </w:r>
      <w:r w:rsidRPr="00D54D60">
        <w:rPr>
          <w:rFonts w:ascii="Times New Roman" w:eastAsia="宋体" w:hAnsi="Times New Roman" w:cs="Times New Roman"/>
        </w:rPr>
        <w:t>。</w:t>
      </w:r>
      <w:r w:rsidRPr="00D54D60">
        <w:rPr>
          <w:rFonts w:ascii="Times New Roman" w:eastAsia="宋体" w:hAnsi="Times New Roman" w:cs="Times New Roman" w:hint="eastAsia"/>
        </w:rPr>
        <w:t>名义利率</w:t>
      </w:r>
      <w:r w:rsidRPr="00D54D60">
        <w:rPr>
          <w:rFonts w:ascii="Times New Roman" w:eastAsia="宋体" w:hAnsi="Times New Roman" w:cs="Times New Roman" w:hint="eastAsia"/>
        </w:rPr>
        <w:t>-</w:t>
      </w:r>
      <w:r w:rsidRPr="00D54D60">
        <w:rPr>
          <w:rFonts w:ascii="Times New Roman" w:eastAsia="宋体" w:hAnsi="Times New Roman" w:cs="Times New Roman" w:hint="eastAsia"/>
        </w:rPr>
        <w:t>通货膨胀率</w:t>
      </w:r>
      <w:r w:rsidRPr="00D54D60">
        <w:rPr>
          <w:rFonts w:ascii="Times New Roman" w:eastAsia="宋体" w:hAnsi="Times New Roman" w:cs="Times New Roman" w:hint="eastAsia"/>
        </w:rPr>
        <w:t>=</w:t>
      </w:r>
      <w:r w:rsidRPr="00D54D60">
        <w:rPr>
          <w:rFonts w:ascii="Times New Roman" w:eastAsia="宋体" w:hAnsi="Times New Roman" w:cs="Times New Roman" w:hint="eastAsia"/>
        </w:rPr>
        <w:t>实际利率，</w:t>
      </w:r>
      <w:r w:rsidRPr="00D54D60">
        <w:rPr>
          <w:rFonts w:ascii="Times New Roman" w:eastAsia="宋体" w:hAnsi="Times New Roman" w:cs="Times New Roman"/>
        </w:rPr>
        <w:t>实际通胀率小于预期通胀率时，事后的实际利率会比事前的实际利率更高</w:t>
      </w:r>
      <w:r w:rsidRPr="00D54D60">
        <w:rPr>
          <w:rFonts w:ascii="Times New Roman" w:eastAsia="宋体" w:hAnsi="Times New Roman" w:cs="Times New Roman" w:hint="eastAsia"/>
        </w:rPr>
        <w:t>，</w:t>
      </w:r>
      <w:r w:rsidRPr="00D54D60">
        <w:rPr>
          <w:rFonts w:ascii="Times New Roman" w:eastAsia="宋体" w:hAnsi="Times New Roman" w:cs="Times New Roman"/>
        </w:rPr>
        <w:t>故</w:t>
      </w:r>
      <w:r w:rsidRPr="00D54D60">
        <w:rPr>
          <w:rFonts w:ascii="Times New Roman" w:eastAsia="宋体" w:hAnsi="Times New Roman" w:cs="Times New Roman" w:hint="eastAsia"/>
        </w:rPr>
        <w:t>D</w:t>
      </w:r>
      <w:r w:rsidRPr="00D54D60">
        <w:rPr>
          <w:rFonts w:ascii="Times New Roman" w:eastAsia="宋体" w:hAnsi="Times New Roman" w:cs="Times New Roman" w:hint="eastAsia"/>
        </w:rPr>
        <w:t>项</w:t>
      </w:r>
      <w:r w:rsidRPr="00D54D60">
        <w:rPr>
          <w:rFonts w:ascii="Times New Roman" w:eastAsia="宋体" w:hAnsi="Times New Roman" w:cs="Times New Roman"/>
        </w:rPr>
        <w:t>正确，排除</w:t>
      </w:r>
      <w:r w:rsidRPr="00D54D60">
        <w:rPr>
          <w:rFonts w:ascii="Times New Roman" w:eastAsia="宋体" w:hAnsi="Times New Roman" w:cs="Times New Roman" w:hint="eastAsia"/>
        </w:rPr>
        <w:t>ABC</w:t>
      </w:r>
      <w:r w:rsidRPr="00D54D60">
        <w:rPr>
          <w:rFonts w:ascii="Times New Roman" w:eastAsia="宋体" w:hAnsi="Times New Roman" w:cs="Times New Roman" w:hint="eastAsia"/>
        </w:rPr>
        <w:t>项</w:t>
      </w:r>
      <w:r w:rsidRPr="00D54D60">
        <w:rPr>
          <w:rFonts w:ascii="Times New Roman" w:eastAsia="宋体" w:hAnsi="Times New Roman" w:cs="Times New Roman"/>
        </w:rPr>
        <w:t>。</w:t>
      </w:r>
      <w:r w:rsidRPr="00D54D60">
        <w:rPr>
          <w:rFonts w:ascii="Times New Roman" w:eastAsia="宋体" w:hAnsi="Times New Roman" w:cs="Times New Roman" w:hint="eastAsia"/>
        </w:rPr>
        <w:t>所以</w:t>
      </w:r>
      <w:r w:rsidRPr="00D54D60">
        <w:rPr>
          <w:rFonts w:ascii="Times New Roman" w:eastAsia="宋体" w:hAnsi="Times New Roman" w:cs="Times New Roman"/>
        </w:rPr>
        <w:t>答案选</w:t>
      </w:r>
      <w:r w:rsidRPr="00D54D60">
        <w:rPr>
          <w:rFonts w:ascii="Times New Roman" w:eastAsia="宋体" w:hAnsi="Times New Roman" w:cs="Times New Roman"/>
        </w:rPr>
        <w:t>D</w:t>
      </w:r>
      <w:r w:rsidRPr="00D54D60">
        <w:rPr>
          <w:rFonts w:ascii="Times New Roman" w:eastAsia="宋体" w:hAnsi="Times New Roman" w:cs="Times New Roman"/>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据马歇尔</w:t>
      </w:r>
      <w:r w:rsidRPr="00D54D60">
        <w:rPr>
          <w:rFonts w:ascii="Times New Roman" w:eastAsia="宋体" w:hAnsi="Times New Roman" w:cs="Times New Roman"/>
        </w:rPr>
        <w:t>-</w:t>
      </w:r>
      <w:r w:rsidRPr="00D54D60">
        <w:rPr>
          <w:rFonts w:ascii="Times New Roman" w:eastAsia="宋体" w:hAnsi="Times New Roman" w:cs="Times New Roman"/>
        </w:rPr>
        <w:t>穆勒条件，汇率贬低改善国际收支的必要条件是（</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A.</w:t>
      </w:r>
      <w:r w:rsidRPr="00D54D60">
        <w:rPr>
          <w:rFonts w:ascii="Times New Roman" w:eastAsia="宋体" w:hAnsi="Times New Roman" w:cs="Times New Roman"/>
        </w:rPr>
        <w:t>进出口需求价格弹性的绝对值之和小于</w:t>
      </w:r>
      <w:r w:rsidRPr="00D54D60">
        <w:rPr>
          <w:rFonts w:ascii="Times New Roman" w:eastAsia="宋体" w:hAnsi="Times New Roman" w:cs="Times New Roman"/>
        </w:rPr>
        <w:t>1</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B.</w:t>
      </w:r>
      <w:r w:rsidRPr="00D54D60">
        <w:rPr>
          <w:rFonts w:ascii="Times New Roman" w:eastAsia="宋体" w:hAnsi="Times New Roman" w:cs="Times New Roman"/>
        </w:rPr>
        <w:t>进出口需求价格弹性的绝对值之和大于</w:t>
      </w:r>
      <w:r w:rsidRPr="00D54D60">
        <w:rPr>
          <w:rFonts w:ascii="Times New Roman" w:eastAsia="宋体" w:hAnsi="Times New Roman" w:cs="Times New Roman"/>
        </w:rPr>
        <w:t>1</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C.</w:t>
      </w:r>
      <w:r w:rsidRPr="00D54D60">
        <w:rPr>
          <w:rFonts w:ascii="Times New Roman" w:eastAsia="宋体" w:hAnsi="Times New Roman" w:cs="Times New Roman"/>
        </w:rPr>
        <w:t>进出口供给价格弹性之和的绝对值小于</w:t>
      </w:r>
      <w:r w:rsidRPr="00D54D60">
        <w:rPr>
          <w:rFonts w:ascii="Times New Roman" w:eastAsia="宋体" w:hAnsi="Times New Roman" w:cs="Times New Roman"/>
        </w:rPr>
        <w:t>1</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D.</w:t>
      </w:r>
      <w:r w:rsidRPr="00D54D60">
        <w:rPr>
          <w:rFonts w:ascii="Times New Roman" w:eastAsia="宋体" w:hAnsi="Times New Roman" w:cs="Times New Roman"/>
        </w:rPr>
        <w:t>进出口供给价格弹性之和的绝对值大于</w:t>
      </w:r>
      <w:r w:rsidRPr="00D54D60">
        <w:rPr>
          <w:rFonts w:ascii="Times New Roman" w:eastAsia="宋体" w:hAnsi="Times New Roman" w:cs="Times New Roman"/>
        </w:rPr>
        <w:t>1</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B</w:t>
      </w:r>
      <w:r w:rsidRPr="00D54D60">
        <w:rPr>
          <w:rFonts w:ascii="Times New Roman" w:eastAsia="宋体" w:hAnsi="Times New Roman" w:cs="Times New Roman"/>
        </w:rPr>
        <w:t>。据马歇尔</w:t>
      </w:r>
      <w:r w:rsidRPr="00D54D60">
        <w:rPr>
          <w:rFonts w:ascii="Times New Roman" w:eastAsia="宋体" w:hAnsi="Times New Roman" w:cs="Times New Roman"/>
        </w:rPr>
        <w:t>-</w:t>
      </w:r>
      <w:r w:rsidRPr="00D54D60">
        <w:rPr>
          <w:rFonts w:ascii="Times New Roman" w:eastAsia="宋体" w:hAnsi="Times New Roman" w:cs="Times New Roman"/>
        </w:rPr>
        <w:t>穆勒条件，汇率贬低改善国际收支的必要条件是进出口需求价格弹性的绝对值之和大于</w:t>
      </w:r>
      <w:r w:rsidRPr="00D54D60">
        <w:rPr>
          <w:rFonts w:ascii="Times New Roman" w:eastAsia="宋体" w:hAnsi="Times New Roman" w:cs="Times New Roman"/>
        </w:rPr>
        <w:t>1</w:t>
      </w:r>
      <w:r w:rsidRPr="00D54D60">
        <w:rPr>
          <w:rFonts w:ascii="Times New Roman" w:eastAsia="宋体" w:hAnsi="Times New Roman" w:cs="Times New Roman" w:hint="eastAsia"/>
        </w:rPr>
        <w:t>，</w:t>
      </w:r>
      <w:r w:rsidRPr="00D54D60">
        <w:rPr>
          <w:rFonts w:ascii="Times New Roman" w:eastAsia="宋体" w:hAnsi="Times New Roman" w:cs="Times New Roman"/>
        </w:rPr>
        <w:t>故</w:t>
      </w:r>
      <w:r w:rsidRPr="00D54D60">
        <w:rPr>
          <w:rFonts w:ascii="Times New Roman" w:eastAsia="宋体" w:hAnsi="Times New Roman" w:cs="Times New Roman" w:hint="eastAsia"/>
        </w:rPr>
        <w:t>B</w:t>
      </w:r>
      <w:r w:rsidRPr="00D54D60">
        <w:rPr>
          <w:rFonts w:ascii="Times New Roman" w:eastAsia="宋体" w:hAnsi="Times New Roman" w:cs="Times New Roman" w:hint="eastAsia"/>
        </w:rPr>
        <w:t>项</w:t>
      </w:r>
      <w:r w:rsidRPr="00D54D60">
        <w:rPr>
          <w:rFonts w:ascii="Times New Roman" w:eastAsia="宋体" w:hAnsi="Times New Roman" w:cs="Times New Roman"/>
        </w:rPr>
        <w:t>正确，排除</w:t>
      </w:r>
      <w:r w:rsidRPr="00D54D60">
        <w:rPr>
          <w:rFonts w:ascii="Times New Roman" w:eastAsia="宋体" w:hAnsi="Times New Roman" w:cs="Times New Roman" w:hint="eastAsia"/>
        </w:rPr>
        <w:t>ACD</w:t>
      </w:r>
      <w:r w:rsidRPr="00D54D60">
        <w:rPr>
          <w:rFonts w:ascii="Times New Roman" w:eastAsia="宋体" w:hAnsi="Times New Roman" w:cs="Times New Roman" w:hint="eastAsia"/>
        </w:rPr>
        <w:t>项</w:t>
      </w:r>
      <w:r w:rsidRPr="00D54D60">
        <w:rPr>
          <w:rFonts w:ascii="Times New Roman" w:eastAsia="宋体" w:hAnsi="Times New Roman" w:cs="Times New Roman"/>
        </w:rPr>
        <w:t>。</w:t>
      </w:r>
      <w:r w:rsidRPr="00D54D60">
        <w:rPr>
          <w:rFonts w:ascii="Times New Roman" w:eastAsia="宋体" w:hAnsi="Times New Roman" w:cs="Times New Roman" w:hint="eastAsia"/>
        </w:rPr>
        <w:t>所以</w:t>
      </w:r>
      <w:r w:rsidRPr="00D54D60">
        <w:rPr>
          <w:rFonts w:ascii="Times New Roman" w:eastAsia="宋体" w:hAnsi="Times New Roman" w:cs="Times New Roman"/>
        </w:rPr>
        <w:t>答案选</w:t>
      </w:r>
      <w:r w:rsidRPr="00D54D60">
        <w:rPr>
          <w:rFonts w:ascii="Times New Roman" w:eastAsia="宋体" w:hAnsi="Times New Roman" w:cs="Times New Roman"/>
        </w:rPr>
        <w:t>B</w:t>
      </w:r>
      <w:r w:rsidRPr="00D54D60">
        <w:rPr>
          <w:rFonts w:ascii="Times New Roman" w:eastAsia="宋体" w:hAnsi="Times New Roman" w:cs="Times New Roman"/>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根据</w:t>
      </w:r>
      <w:r w:rsidRPr="00D54D60">
        <w:rPr>
          <w:rFonts w:ascii="Times New Roman" w:eastAsia="宋体" w:hAnsi="Times New Roman" w:cs="Times New Roman"/>
        </w:rPr>
        <w:t>CAPM</w:t>
      </w:r>
      <w:r w:rsidRPr="00D54D60">
        <w:rPr>
          <w:rFonts w:ascii="Times New Roman" w:eastAsia="宋体" w:hAnsi="Times New Roman" w:cs="Times New Roman"/>
        </w:rPr>
        <w:t>假定市场期望收益为</w:t>
      </w:r>
      <w:r w:rsidRPr="00D54D60">
        <w:rPr>
          <w:rFonts w:ascii="Times New Roman" w:eastAsia="宋体" w:hAnsi="Times New Roman" w:cs="Times New Roman"/>
        </w:rPr>
        <w:t>9%</w:t>
      </w:r>
      <w:r w:rsidRPr="00D54D60">
        <w:rPr>
          <w:rFonts w:ascii="Times New Roman" w:eastAsia="宋体" w:hAnsi="Times New Roman" w:cs="Times New Roman"/>
        </w:rPr>
        <w:t>，无风险利率为</w:t>
      </w:r>
      <w:r w:rsidRPr="00D54D60">
        <w:rPr>
          <w:rFonts w:ascii="Times New Roman" w:eastAsia="宋体" w:hAnsi="Times New Roman" w:cs="Times New Roman"/>
        </w:rPr>
        <w:t>3%</w:t>
      </w:r>
      <w:r w:rsidRPr="00D54D60">
        <w:rPr>
          <w:rFonts w:ascii="Times New Roman" w:eastAsia="宋体" w:hAnsi="Times New Roman" w:cs="Times New Roman"/>
        </w:rPr>
        <w:t>，甲公司的</w:t>
      </w:r>
      <w:r w:rsidRPr="00D54D60">
        <w:rPr>
          <w:rFonts w:ascii="Times New Roman" w:eastAsia="宋体" w:hAnsi="Times New Roman" w:cs="Times New Roman" w:hint="eastAsia"/>
        </w:rPr>
        <w:t>收</w:t>
      </w:r>
      <w:r w:rsidRPr="00D54D60">
        <w:rPr>
          <w:rFonts w:ascii="Times New Roman" w:eastAsia="宋体" w:hAnsi="Times New Roman" w:cs="Times New Roman"/>
        </w:rPr>
        <w:t>益率为</w:t>
      </w:r>
      <w:r w:rsidRPr="00D54D60">
        <w:rPr>
          <w:rFonts w:ascii="Times New Roman" w:eastAsia="宋体" w:hAnsi="Times New Roman" w:cs="Times New Roman"/>
        </w:rPr>
        <w:t>11%</w:t>
      </w:r>
      <w:r w:rsidRPr="00D54D60">
        <w:rPr>
          <w:rFonts w:ascii="Times New Roman" w:eastAsia="宋体" w:hAnsi="Times New Roman" w:cs="Times New Roman"/>
        </w:rPr>
        <w:t>，其</w:t>
      </w:r>
      <w:proofErr w:type="gramStart"/>
      <w:r w:rsidRPr="00D54D60">
        <w:rPr>
          <w:rFonts w:ascii="Times New Roman" w:eastAsia="宋体" w:hAnsi="Times New Roman" w:cs="Times New Roman"/>
        </w:rPr>
        <w:t>贝塔值为</w:t>
      </w:r>
      <w:proofErr w:type="gramEnd"/>
      <w:r w:rsidRPr="00D54D60">
        <w:rPr>
          <w:rFonts w:ascii="Times New Roman" w:eastAsia="宋体" w:hAnsi="Times New Roman" w:cs="Times New Roman"/>
        </w:rPr>
        <w:t>1.5</w:t>
      </w:r>
      <w:r w:rsidRPr="00D54D60">
        <w:rPr>
          <w:rFonts w:ascii="Times New Roman" w:eastAsia="宋体" w:hAnsi="Times New Roman" w:cs="Times New Roman"/>
        </w:rPr>
        <w:t>，以下表述正确的是（</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A.</w:t>
      </w:r>
      <w:r w:rsidRPr="00D54D60">
        <w:rPr>
          <w:rFonts w:ascii="Times New Roman" w:eastAsia="宋体" w:hAnsi="Times New Roman" w:cs="Times New Roman"/>
        </w:rPr>
        <w:t>甲公司股价被高估</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B.</w:t>
      </w:r>
      <w:r w:rsidRPr="00D54D60">
        <w:rPr>
          <w:rFonts w:ascii="Times New Roman" w:eastAsia="宋体" w:hAnsi="Times New Roman" w:cs="Times New Roman"/>
        </w:rPr>
        <w:t>甲公司股价被公平定价</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C.</w:t>
      </w:r>
      <w:r w:rsidRPr="00D54D60">
        <w:rPr>
          <w:rFonts w:ascii="Times New Roman" w:eastAsia="宋体" w:hAnsi="Times New Roman" w:cs="Times New Roman"/>
        </w:rPr>
        <w:t>甲公司股价被低估</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D.</w:t>
      </w:r>
      <w:r w:rsidRPr="00D54D60">
        <w:rPr>
          <w:rFonts w:ascii="Times New Roman" w:eastAsia="宋体" w:hAnsi="Times New Roman" w:cs="Times New Roman"/>
        </w:rPr>
        <w:t>无法判断</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A</w:t>
      </w:r>
      <w:r w:rsidRPr="00D54D60">
        <w:rPr>
          <w:rFonts w:ascii="Times New Roman" w:eastAsia="宋体" w:hAnsi="Times New Roman" w:cs="Times New Roman"/>
        </w:rPr>
        <w:t>。根据</w:t>
      </w:r>
      <w:r w:rsidRPr="00D54D60">
        <w:rPr>
          <w:rFonts w:ascii="Times New Roman" w:eastAsia="宋体" w:hAnsi="Times New Roman" w:cs="Times New Roman"/>
        </w:rPr>
        <w:t>CAPM</w:t>
      </w:r>
      <w:r w:rsidRPr="00D54D60">
        <w:rPr>
          <w:rFonts w:ascii="Times New Roman" w:eastAsia="宋体" w:hAnsi="Times New Roman" w:cs="Times New Roman"/>
        </w:rPr>
        <w:t>，该公司股票的预期收益率</w:t>
      </w:r>
      <w:r w:rsidRPr="00D54D60">
        <w:rPr>
          <w:rFonts w:ascii="Times New Roman" w:eastAsia="宋体" w:hAnsi="Times New Roman" w:cs="Times New Roman"/>
        </w:rPr>
        <w:t>r=3%+1.5</w:t>
      </w:r>
      <w:r w:rsidRPr="00D54D60">
        <w:rPr>
          <w:rFonts w:ascii="Times New Roman" w:eastAsia="宋体" w:hAnsi="Times New Roman" w:cs="Times New Roman"/>
        </w:rPr>
        <w:t>（</w:t>
      </w:r>
      <w:r w:rsidRPr="00D54D60">
        <w:rPr>
          <w:rFonts w:ascii="Times New Roman" w:eastAsia="宋体" w:hAnsi="Times New Roman" w:cs="Times New Roman"/>
        </w:rPr>
        <w:t>9%-3%</w:t>
      </w:r>
      <w:r w:rsidRPr="00D54D60">
        <w:rPr>
          <w:rFonts w:ascii="Times New Roman" w:eastAsia="宋体" w:hAnsi="Times New Roman" w:cs="Times New Roman"/>
        </w:rPr>
        <w:t>）</w:t>
      </w:r>
      <w:r w:rsidRPr="00D54D60">
        <w:rPr>
          <w:rFonts w:ascii="Times New Roman" w:eastAsia="宋体" w:hAnsi="Times New Roman" w:cs="Times New Roman"/>
        </w:rPr>
        <w:t>=12%</w:t>
      </w:r>
      <w:r w:rsidRPr="00D54D60">
        <w:rPr>
          <w:rFonts w:ascii="Times New Roman" w:eastAsia="宋体" w:hAnsi="Times New Roman" w:cs="Times New Roman"/>
        </w:rPr>
        <w:t>，根据股票定价模型，可知股票的内在价值</w:t>
      </w:r>
      <w:r w:rsidRPr="00D54D60">
        <w:rPr>
          <w:rFonts w:ascii="Times New Roman" w:eastAsia="宋体" w:hAnsi="Times New Roman" w:cs="Times New Roman"/>
        </w:rPr>
        <w:t>V=D/r</w:t>
      </w:r>
      <w:r w:rsidRPr="00D54D60">
        <w:rPr>
          <w:rFonts w:ascii="Times New Roman" w:eastAsia="宋体" w:hAnsi="Times New Roman" w:cs="Times New Roman"/>
        </w:rPr>
        <w:t>，</w:t>
      </w:r>
      <w:r w:rsidRPr="00D54D60">
        <w:rPr>
          <w:rFonts w:ascii="Times New Roman" w:eastAsia="宋体" w:hAnsi="Times New Roman" w:cs="Times New Roman"/>
        </w:rPr>
        <w:t>12%&gt;11%</w:t>
      </w:r>
      <w:r w:rsidRPr="00D54D60">
        <w:rPr>
          <w:rFonts w:ascii="Times New Roman" w:eastAsia="宋体" w:hAnsi="Times New Roman" w:cs="Times New Roman"/>
        </w:rPr>
        <w:t>，说明股票内在价值要低于市场价值，该股票</w:t>
      </w:r>
      <w:r w:rsidRPr="00D54D60">
        <w:rPr>
          <w:rFonts w:ascii="Times New Roman" w:eastAsia="宋体" w:hAnsi="Times New Roman" w:cs="Times New Roman" w:hint="eastAsia"/>
        </w:rPr>
        <w:t>被</w:t>
      </w:r>
      <w:r w:rsidRPr="00D54D60">
        <w:rPr>
          <w:rFonts w:ascii="Times New Roman" w:eastAsia="宋体" w:hAnsi="Times New Roman" w:cs="Times New Roman"/>
        </w:rPr>
        <w:t>高估了</w:t>
      </w:r>
      <w:r w:rsidRPr="00D54D60">
        <w:rPr>
          <w:rFonts w:ascii="Times New Roman" w:eastAsia="宋体" w:hAnsi="Times New Roman" w:cs="Times New Roman" w:hint="eastAsia"/>
        </w:rPr>
        <w:t>，故</w:t>
      </w:r>
      <w:r w:rsidRPr="00D54D60">
        <w:rPr>
          <w:rFonts w:ascii="Times New Roman" w:eastAsia="宋体" w:hAnsi="Times New Roman" w:cs="Times New Roman" w:hint="eastAsia"/>
        </w:rPr>
        <w:t>A</w:t>
      </w:r>
      <w:r w:rsidRPr="00D54D60">
        <w:rPr>
          <w:rFonts w:ascii="Times New Roman" w:eastAsia="宋体" w:hAnsi="Times New Roman" w:cs="Times New Roman" w:hint="eastAsia"/>
        </w:rPr>
        <w:t>项</w:t>
      </w:r>
      <w:r w:rsidRPr="00D54D60">
        <w:rPr>
          <w:rFonts w:ascii="Times New Roman" w:eastAsia="宋体" w:hAnsi="Times New Roman" w:cs="Times New Roman"/>
        </w:rPr>
        <w:t>正确，排除</w:t>
      </w:r>
      <w:r w:rsidRPr="00D54D60">
        <w:rPr>
          <w:rFonts w:ascii="Times New Roman" w:eastAsia="宋体" w:hAnsi="Times New Roman" w:cs="Times New Roman" w:hint="eastAsia"/>
        </w:rPr>
        <w:t>BCD</w:t>
      </w:r>
      <w:r w:rsidRPr="00D54D60">
        <w:rPr>
          <w:rFonts w:ascii="Times New Roman" w:eastAsia="宋体" w:hAnsi="Times New Roman" w:cs="Times New Roman" w:hint="eastAsia"/>
        </w:rPr>
        <w:t>项</w:t>
      </w:r>
      <w:r w:rsidRPr="00D54D60">
        <w:rPr>
          <w:rFonts w:ascii="Times New Roman" w:eastAsia="宋体" w:hAnsi="Times New Roman" w:cs="Times New Roman"/>
        </w:rPr>
        <w:t>。</w:t>
      </w:r>
      <w:r w:rsidRPr="00D54D60">
        <w:rPr>
          <w:rFonts w:ascii="Times New Roman" w:eastAsia="宋体" w:hAnsi="Times New Roman" w:cs="Times New Roman" w:hint="eastAsia"/>
        </w:rPr>
        <w:t>所以</w:t>
      </w:r>
      <w:r w:rsidRPr="00D54D60">
        <w:rPr>
          <w:rFonts w:ascii="Times New Roman" w:eastAsia="宋体" w:hAnsi="Times New Roman" w:cs="Times New Roman"/>
        </w:rPr>
        <w:t>答案选</w:t>
      </w:r>
      <w:r w:rsidRPr="00D54D60">
        <w:rPr>
          <w:rFonts w:ascii="Times New Roman" w:eastAsia="宋体" w:hAnsi="Times New Roman" w:cs="Times New Roman"/>
        </w:rPr>
        <w:t>A</w:t>
      </w:r>
      <w:r w:rsidRPr="00D54D60">
        <w:rPr>
          <w:rFonts w:ascii="Times New Roman" w:eastAsia="宋体" w:hAnsi="Times New Roman" w:cs="Times New Roman"/>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根据有效市场假定，以下表述正确的是（</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A.</w:t>
      </w:r>
      <w:proofErr w:type="gramStart"/>
      <w:r w:rsidRPr="00D54D60">
        <w:rPr>
          <w:rFonts w:ascii="Times New Roman" w:eastAsia="宋体" w:hAnsi="Times New Roman" w:cs="Times New Roman"/>
        </w:rPr>
        <w:t>贝塔值大</w:t>
      </w:r>
      <w:proofErr w:type="gramEnd"/>
      <w:r w:rsidRPr="00D54D60">
        <w:rPr>
          <w:rFonts w:ascii="Times New Roman" w:eastAsia="宋体" w:hAnsi="Times New Roman" w:cs="Times New Roman"/>
        </w:rPr>
        <w:t>的股票往往定价过高</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B.</w:t>
      </w:r>
      <w:proofErr w:type="gramStart"/>
      <w:r w:rsidRPr="00D54D60">
        <w:rPr>
          <w:rFonts w:ascii="Times New Roman" w:eastAsia="宋体" w:hAnsi="Times New Roman" w:cs="Times New Roman"/>
        </w:rPr>
        <w:t>贝塔值小</w:t>
      </w:r>
      <w:proofErr w:type="gramEnd"/>
      <w:r w:rsidRPr="00D54D60">
        <w:rPr>
          <w:rFonts w:ascii="Times New Roman" w:eastAsia="宋体" w:hAnsi="Times New Roman" w:cs="Times New Roman"/>
        </w:rPr>
        <w:t>的股票往往定价过高</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C.</w:t>
      </w:r>
      <w:r w:rsidRPr="00D54D60">
        <w:rPr>
          <w:rFonts w:ascii="Times New Roman" w:eastAsia="宋体" w:hAnsi="Times New Roman" w:cs="Times New Roman"/>
        </w:rPr>
        <w:t>阿</w:t>
      </w:r>
      <w:proofErr w:type="gramStart"/>
      <w:r w:rsidRPr="00D54D60">
        <w:rPr>
          <w:rFonts w:ascii="Times New Roman" w:eastAsia="宋体" w:hAnsi="Times New Roman" w:cs="Times New Roman"/>
        </w:rPr>
        <w:t>尔法值为</w:t>
      </w:r>
      <w:proofErr w:type="gramEnd"/>
      <w:r w:rsidRPr="00D54D60">
        <w:rPr>
          <w:rFonts w:ascii="Times New Roman" w:eastAsia="宋体" w:hAnsi="Times New Roman" w:cs="Times New Roman"/>
        </w:rPr>
        <w:t>正的股票，正值会很快消失</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D.</w:t>
      </w:r>
      <w:r w:rsidRPr="00D54D60">
        <w:rPr>
          <w:rFonts w:ascii="Times New Roman" w:eastAsia="宋体" w:hAnsi="Times New Roman" w:cs="Times New Roman"/>
        </w:rPr>
        <w:t>阿</w:t>
      </w:r>
      <w:proofErr w:type="gramStart"/>
      <w:r w:rsidRPr="00D54D60">
        <w:rPr>
          <w:rFonts w:ascii="Times New Roman" w:eastAsia="宋体" w:hAnsi="Times New Roman" w:cs="Times New Roman"/>
        </w:rPr>
        <w:t>尔法值为负</w:t>
      </w:r>
      <w:proofErr w:type="gramEnd"/>
      <w:r w:rsidRPr="00D54D60">
        <w:rPr>
          <w:rFonts w:ascii="Times New Roman" w:eastAsia="宋体" w:hAnsi="Times New Roman" w:cs="Times New Roman"/>
        </w:rPr>
        <w:t>的股票往往会产生低收益</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C</w:t>
      </w:r>
      <w:r w:rsidRPr="00D54D60">
        <w:rPr>
          <w:rFonts w:ascii="Times New Roman" w:eastAsia="宋体" w:hAnsi="Times New Roman" w:cs="Times New Roman"/>
        </w:rPr>
        <w:t>。</w:t>
      </w:r>
      <w:r w:rsidRPr="00D54D60">
        <w:rPr>
          <w:rFonts w:ascii="Times New Roman" w:eastAsia="宋体" w:hAnsi="Times New Roman" w:cs="Times New Roman" w:hint="eastAsia"/>
        </w:rPr>
        <w:t>贝</w:t>
      </w:r>
      <w:proofErr w:type="gramStart"/>
      <w:r w:rsidRPr="00D54D60">
        <w:rPr>
          <w:rFonts w:ascii="Times New Roman" w:eastAsia="宋体" w:hAnsi="Times New Roman" w:cs="Times New Roman" w:hint="eastAsia"/>
        </w:rPr>
        <w:t>塔值用来</w:t>
      </w:r>
      <w:proofErr w:type="gramEnd"/>
      <w:r w:rsidRPr="00D54D60">
        <w:rPr>
          <w:rFonts w:ascii="Times New Roman" w:eastAsia="宋体" w:hAnsi="Times New Roman" w:cs="Times New Roman" w:hint="eastAsia"/>
        </w:rPr>
        <w:t>量化个别投资工具相对整个市场的波动，将个别风险引起的价格变化和整个市场波动分离开来。阿尔</w:t>
      </w:r>
      <w:proofErr w:type="gramStart"/>
      <w:r w:rsidRPr="00D54D60">
        <w:rPr>
          <w:rFonts w:ascii="Times New Roman" w:eastAsia="宋体" w:hAnsi="Times New Roman" w:cs="Times New Roman" w:hint="eastAsia"/>
        </w:rPr>
        <w:t>法值用于</w:t>
      </w:r>
      <w:proofErr w:type="gramEnd"/>
      <w:r w:rsidRPr="00D54D60">
        <w:rPr>
          <w:rFonts w:ascii="Times New Roman" w:eastAsia="宋体" w:hAnsi="Times New Roman" w:cs="Times New Roman" w:hint="eastAsia"/>
        </w:rPr>
        <w:t>描述证券的非系统性风险，描述个别证券涨跌幅度超过市场平均波动的那一部分，不受整个市场系统性风险波动左右。在有效市场中，</w:t>
      </w:r>
      <w:r w:rsidRPr="00D54D60">
        <w:rPr>
          <w:rFonts w:ascii="Times New Roman" w:eastAsia="宋体" w:hAnsi="Times New Roman" w:cs="Times New Roman" w:hint="eastAsia"/>
        </w:rPr>
        <w:lastRenderedPageBreak/>
        <w:t>证券价格反映了所有可获得的信息，即正确地反映了投资者的预期，没有哪种证券总是定价过高或定价过低的，尽管某些证券在一段时期后出现</w:t>
      </w:r>
      <w:proofErr w:type="gramStart"/>
      <w:r w:rsidRPr="00D54D60">
        <w:rPr>
          <w:rFonts w:ascii="Times New Roman" w:eastAsia="宋体" w:hAnsi="Times New Roman" w:cs="Times New Roman" w:hint="eastAsia"/>
        </w:rPr>
        <w:t>正阿尔法值</w:t>
      </w:r>
      <w:proofErr w:type="gramEnd"/>
      <w:r w:rsidRPr="00D54D60">
        <w:rPr>
          <w:rFonts w:ascii="Times New Roman" w:eastAsia="宋体" w:hAnsi="Times New Roman" w:cs="Times New Roman" w:hint="eastAsia"/>
        </w:rPr>
        <w:t>和负阿尔法值，这些超常收益也会很快消失，过去的收益情况并不能用于预测未来的收益情况，故</w:t>
      </w:r>
      <w:r w:rsidRPr="00D54D60">
        <w:rPr>
          <w:rFonts w:ascii="Times New Roman" w:eastAsia="宋体" w:hAnsi="Times New Roman" w:cs="Times New Roman" w:hint="eastAsia"/>
        </w:rPr>
        <w:t>C</w:t>
      </w:r>
      <w:r w:rsidRPr="00D54D60">
        <w:rPr>
          <w:rFonts w:ascii="Times New Roman" w:eastAsia="宋体" w:hAnsi="Times New Roman" w:cs="Times New Roman" w:hint="eastAsia"/>
        </w:rPr>
        <w:t>项正确，</w:t>
      </w:r>
      <w:r w:rsidRPr="00D54D60">
        <w:rPr>
          <w:rFonts w:ascii="Times New Roman" w:eastAsia="宋体" w:hAnsi="Times New Roman" w:cs="Times New Roman" w:hint="eastAsia"/>
        </w:rPr>
        <w:t>ABD</w:t>
      </w:r>
      <w:r w:rsidRPr="00D54D60">
        <w:rPr>
          <w:rFonts w:ascii="Times New Roman" w:eastAsia="宋体" w:hAnsi="Times New Roman" w:cs="Times New Roman" w:hint="eastAsia"/>
        </w:rPr>
        <w:t>错误。所以答案选</w:t>
      </w:r>
      <w:r w:rsidRPr="00D54D60">
        <w:rPr>
          <w:rFonts w:ascii="Times New Roman" w:eastAsia="宋体" w:hAnsi="Times New Roman" w:cs="Times New Roman" w:hint="eastAsia"/>
        </w:rPr>
        <w:t>C</w:t>
      </w:r>
      <w:r w:rsidRPr="00D54D60">
        <w:rPr>
          <w:rFonts w:ascii="Times New Roman" w:eastAsia="宋体" w:hAnsi="Times New Roman" w:cs="Times New Roman" w:hint="eastAsia"/>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根据蒙代尔</w:t>
      </w:r>
      <w:r w:rsidRPr="00D54D60">
        <w:rPr>
          <w:rFonts w:ascii="Times New Roman" w:eastAsia="宋体" w:hAnsi="Times New Roman" w:cs="Times New Roman" w:hint="eastAsia"/>
        </w:rPr>
        <w:t>“</w:t>
      </w:r>
      <w:r w:rsidRPr="00D54D60">
        <w:rPr>
          <w:rFonts w:ascii="Times New Roman" w:eastAsia="宋体" w:hAnsi="Times New Roman" w:cs="Times New Roman"/>
        </w:rPr>
        <w:t>政策搭配理论</w:t>
      </w:r>
      <w:r w:rsidRPr="00D54D60">
        <w:rPr>
          <w:rFonts w:ascii="Times New Roman" w:eastAsia="宋体" w:hAnsi="Times New Roman" w:cs="Times New Roman" w:hint="eastAsia"/>
        </w:rPr>
        <w:t>”</w:t>
      </w:r>
      <w:r w:rsidRPr="00D54D60">
        <w:rPr>
          <w:rFonts w:ascii="Times New Roman" w:eastAsia="宋体" w:hAnsi="Times New Roman" w:cs="Times New Roman"/>
        </w:rPr>
        <w:t>，当一国同时面临通货膨胀和国际收支逆差时，应采取的最佳搭配政策是（</w:t>
      </w:r>
      <w:r w:rsidRPr="00D54D60">
        <w:rPr>
          <w:rFonts w:ascii="Times New Roman" w:eastAsia="宋体" w:hAnsi="Times New Roman" w:cs="Times New Roman"/>
        </w:rPr>
        <w:t xml:space="preserve">    </w:t>
      </w:r>
      <w:r w:rsidRPr="00D54D60">
        <w:rPr>
          <w:rFonts w:ascii="Times New Roman" w:eastAsia="宋体" w:hAnsi="Times New Roman" w:cs="Times New Roman"/>
        </w:rPr>
        <w:t>）。</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A.</w:t>
      </w:r>
      <w:r w:rsidRPr="00D54D60">
        <w:rPr>
          <w:rFonts w:ascii="Times New Roman" w:eastAsia="宋体" w:hAnsi="Times New Roman" w:cs="Times New Roman"/>
        </w:rPr>
        <w:t>紧缩性货币政策和紧缩性财政政策</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B.</w:t>
      </w:r>
      <w:r w:rsidRPr="00D54D60">
        <w:rPr>
          <w:rFonts w:ascii="Times New Roman" w:eastAsia="宋体" w:hAnsi="Times New Roman" w:cs="Times New Roman"/>
        </w:rPr>
        <w:t>紧缩性货币政策和扩张性财政政策</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C.</w:t>
      </w:r>
      <w:r w:rsidRPr="00D54D60">
        <w:rPr>
          <w:rFonts w:ascii="Times New Roman" w:eastAsia="宋体" w:hAnsi="Times New Roman" w:cs="Times New Roman"/>
        </w:rPr>
        <w:t>扩张性货币政策和紧缩性财政政策</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D.</w:t>
      </w:r>
      <w:r w:rsidRPr="00D54D60">
        <w:rPr>
          <w:rFonts w:ascii="Times New Roman" w:eastAsia="宋体" w:hAnsi="Times New Roman" w:cs="Times New Roman"/>
        </w:rPr>
        <w:t>扩张性货币政策和扩张性财政政策</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A</w:t>
      </w:r>
      <w:r w:rsidRPr="00D54D60">
        <w:rPr>
          <w:rFonts w:ascii="Times New Roman" w:eastAsia="宋体" w:hAnsi="Times New Roman" w:cs="Times New Roman"/>
        </w:rPr>
        <w:t>。通货膨胀和逆差都应该使用紧缩性的政策进行控制</w:t>
      </w:r>
      <w:r w:rsidRPr="00D54D60">
        <w:rPr>
          <w:rFonts w:ascii="Times New Roman" w:eastAsia="宋体" w:hAnsi="Times New Roman" w:cs="Times New Roman" w:hint="eastAsia"/>
        </w:rPr>
        <w:t>，</w:t>
      </w:r>
      <w:r w:rsidRPr="00D54D60">
        <w:rPr>
          <w:rFonts w:ascii="Times New Roman" w:eastAsia="宋体" w:hAnsi="Times New Roman" w:cs="Times New Roman"/>
        </w:rPr>
        <w:t>故</w:t>
      </w:r>
      <w:r w:rsidRPr="00D54D60">
        <w:rPr>
          <w:rFonts w:ascii="Times New Roman" w:eastAsia="宋体" w:hAnsi="Times New Roman" w:cs="Times New Roman" w:hint="eastAsia"/>
        </w:rPr>
        <w:t>A</w:t>
      </w:r>
      <w:r w:rsidRPr="00D54D60">
        <w:rPr>
          <w:rFonts w:ascii="Times New Roman" w:eastAsia="宋体" w:hAnsi="Times New Roman" w:cs="Times New Roman" w:hint="eastAsia"/>
        </w:rPr>
        <w:t>项</w:t>
      </w:r>
      <w:r w:rsidRPr="00D54D60">
        <w:rPr>
          <w:rFonts w:ascii="Times New Roman" w:eastAsia="宋体" w:hAnsi="Times New Roman" w:cs="Times New Roman"/>
        </w:rPr>
        <w:t>正确，排除</w:t>
      </w:r>
      <w:r w:rsidRPr="00D54D60">
        <w:rPr>
          <w:rFonts w:ascii="Times New Roman" w:eastAsia="宋体" w:hAnsi="Times New Roman" w:cs="Times New Roman" w:hint="eastAsia"/>
        </w:rPr>
        <w:t>BCD</w:t>
      </w:r>
      <w:r w:rsidRPr="00D54D60">
        <w:rPr>
          <w:rFonts w:ascii="Times New Roman" w:eastAsia="宋体" w:hAnsi="Times New Roman" w:cs="Times New Roman" w:hint="eastAsia"/>
        </w:rPr>
        <w:t>项</w:t>
      </w:r>
      <w:r w:rsidRPr="00D54D60">
        <w:rPr>
          <w:rFonts w:ascii="Times New Roman" w:eastAsia="宋体" w:hAnsi="Times New Roman" w:cs="Times New Roman"/>
        </w:rPr>
        <w:t>。</w:t>
      </w:r>
      <w:r w:rsidRPr="00D54D60">
        <w:rPr>
          <w:rFonts w:ascii="Times New Roman" w:eastAsia="宋体" w:hAnsi="Times New Roman" w:cs="Times New Roman" w:hint="eastAsia"/>
        </w:rPr>
        <w:t>所以</w:t>
      </w:r>
      <w:r w:rsidRPr="00D54D60">
        <w:rPr>
          <w:rFonts w:ascii="Times New Roman" w:eastAsia="宋体" w:hAnsi="Times New Roman" w:cs="Times New Roman"/>
        </w:rPr>
        <w:t>答案选</w:t>
      </w:r>
      <w:r w:rsidRPr="00D54D60">
        <w:rPr>
          <w:rFonts w:ascii="Times New Roman" w:eastAsia="宋体" w:hAnsi="Times New Roman" w:cs="Times New Roman"/>
        </w:rPr>
        <w:t>A</w:t>
      </w:r>
      <w:r w:rsidRPr="00D54D60">
        <w:rPr>
          <w:rFonts w:ascii="Times New Roman" w:eastAsia="宋体" w:hAnsi="Times New Roman" w:cs="Times New Roman"/>
        </w:rPr>
        <w:t>。</w:t>
      </w:r>
    </w:p>
    <w:p w:rsidR="00202E29" w:rsidRPr="0082493C" w:rsidRDefault="00202E29" w:rsidP="00202E29">
      <w:pPr>
        <w:pStyle w:val="5"/>
      </w:pPr>
      <w:r w:rsidRPr="0082493C">
        <w:rPr>
          <w:rFonts w:hint="eastAsia"/>
        </w:rPr>
        <w:t>三、多项选择题（每题2分，共10道题，共20分）</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hint="eastAsia"/>
        </w:rPr>
        <w:t>对于边际报酬递减规律发生作用的前提有（</w:t>
      </w:r>
      <w:r w:rsidRPr="00D54D60">
        <w:rPr>
          <w:rFonts w:ascii="Times New Roman" w:eastAsia="宋体" w:hAnsi="Times New Roman" w:cs="Times New Roman" w:hint="eastAsia"/>
        </w:rPr>
        <w:t xml:space="preserve">    </w:t>
      </w:r>
      <w:r w:rsidRPr="00D54D60">
        <w:rPr>
          <w:rFonts w:ascii="Times New Roman" w:eastAsia="宋体" w:hAnsi="Times New Roman" w:cs="Times New Roman" w:hint="eastAsia"/>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技术在进步</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生产技术水平不变</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有两种以上可变要素的生产</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有一种可变要素的生产</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E.</w:t>
      </w:r>
      <w:r w:rsidRPr="00D54D60">
        <w:rPr>
          <w:rFonts w:ascii="Times New Roman" w:eastAsia="宋体" w:hAnsi="Times New Roman" w:cs="Times New Roman" w:hint="eastAsia"/>
          <w:szCs w:val="20"/>
        </w:rPr>
        <w:t>有不变要素的生产</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BDE</w:t>
      </w:r>
      <w:r w:rsidRPr="00D54D60">
        <w:rPr>
          <w:rFonts w:ascii="Times New Roman" w:eastAsia="宋体" w:hAnsi="Times New Roman" w:cs="Times New Roman" w:hint="eastAsia"/>
          <w:szCs w:val="20"/>
        </w:rPr>
        <w:t>。在技术水平不变的条件下，在连续等量地把某一种可变生产要素增加到其他一种或几种数量不变的生产要素上去的过程中，当这种可变生产要素的投入量小于某一特定值时，增加该要素投入所带来的边际产量是递增的；反之则是递减的。这就是边际报酬递减规律。所以假定技术水平不变，有可变要素和不变要素，</w:t>
      </w:r>
      <w:r w:rsidRPr="00D54D60">
        <w:rPr>
          <w:rFonts w:ascii="Times New Roman" w:eastAsia="宋体" w:hAnsi="Times New Roman" w:cs="Times New Roman"/>
          <w:szCs w:val="20"/>
        </w:rPr>
        <w:t>故</w:t>
      </w:r>
      <w:r w:rsidRPr="00D54D60">
        <w:rPr>
          <w:rFonts w:ascii="Times New Roman" w:eastAsia="宋体" w:hAnsi="Times New Roman" w:cs="Times New Roman" w:hint="eastAsia"/>
          <w:szCs w:val="20"/>
        </w:rPr>
        <w:t>BDE</w:t>
      </w:r>
      <w:r w:rsidRPr="00D54D60">
        <w:rPr>
          <w:rFonts w:ascii="Times New Roman" w:eastAsia="宋体" w:hAnsi="Times New Roman" w:cs="Times New Roman" w:hint="eastAsia"/>
          <w:szCs w:val="20"/>
        </w:rPr>
        <w:t>正确</w:t>
      </w:r>
      <w:r w:rsidRPr="00D54D60">
        <w:rPr>
          <w:rFonts w:ascii="Times New Roman" w:eastAsia="宋体" w:hAnsi="Times New Roman" w:cs="Times New Roman"/>
          <w:szCs w:val="20"/>
        </w:rPr>
        <w:t>，</w:t>
      </w:r>
      <w:r w:rsidRPr="00D54D60">
        <w:rPr>
          <w:rFonts w:ascii="Times New Roman" w:eastAsia="宋体" w:hAnsi="Times New Roman" w:cs="Times New Roman" w:hint="eastAsia"/>
          <w:szCs w:val="20"/>
        </w:rPr>
        <w:t>AC</w:t>
      </w:r>
      <w:r w:rsidRPr="00D54D60">
        <w:rPr>
          <w:rFonts w:ascii="Times New Roman" w:eastAsia="宋体" w:hAnsi="Times New Roman" w:cs="Times New Roman" w:hint="eastAsia"/>
          <w:szCs w:val="20"/>
        </w:rPr>
        <w:t>错误。所以</w:t>
      </w:r>
      <w:r w:rsidRPr="00D54D60">
        <w:rPr>
          <w:rFonts w:ascii="Times New Roman" w:eastAsia="宋体" w:hAnsi="Times New Roman" w:cs="Times New Roman"/>
          <w:szCs w:val="20"/>
        </w:rPr>
        <w:t>答案选</w:t>
      </w:r>
      <w:r w:rsidRPr="00D54D60">
        <w:rPr>
          <w:rFonts w:ascii="Times New Roman" w:eastAsia="宋体" w:hAnsi="Times New Roman" w:cs="Times New Roman" w:hint="eastAsia"/>
          <w:szCs w:val="20"/>
        </w:rPr>
        <w:t>BDE</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关于黏性价格，下列表述不正确的有（</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在长期，一些工资和物价是黏性的</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黏性价格模型描述了经济缓慢趋近的均衡</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对于研究工资与物价的逐年波动，大多数宏观经济学</w:t>
      </w:r>
      <w:proofErr w:type="gramStart"/>
      <w:r w:rsidRPr="00D54D60">
        <w:rPr>
          <w:rFonts w:ascii="Times New Roman" w:eastAsia="宋体" w:hAnsi="Times New Roman" w:cs="Times New Roman" w:hint="eastAsia"/>
          <w:szCs w:val="20"/>
        </w:rPr>
        <w:t>家相信</w:t>
      </w:r>
      <w:proofErr w:type="gramEnd"/>
      <w:r w:rsidRPr="00D54D60">
        <w:rPr>
          <w:rFonts w:ascii="Times New Roman" w:eastAsia="宋体" w:hAnsi="Times New Roman" w:cs="Times New Roman" w:hint="eastAsia"/>
          <w:szCs w:val="20"/>
        </w:rPr>
        <w:t>比价格弹性的假设更好一些</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杂志出版社倾向于每三到四年改变一次杂志的零售价格</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lastRenderedPageBreak/>
        <w:t>【答案】</w:t>
      </w:r>
      <w:r w:rsidRPr="00D54D60">
        <w:rPr>
          <w:rFonts w:ascii="Times New Roman" w:eastAsia="宋体" w:hAnsi="Times New Roman" w:cs="Times New Roman" w:hint="eastAsia"/>
          <w:szCs w:val="20"/>
        </w:rPr>
        <w:t>AB</w:t>
      </w:r>
      <w:r w:rsidRPr="00D54D60">
        <w:rPr>
          <w:rFonts w:ascii="Times New Roman" w:eastAsia="宋体" w:hAnsi="Times New Roman" w:cs="Times New Roman" w:hint="eastAsia"/>
          <w:szCs w:val="20"/>
        </w:rPr>
        <w:t>。一般假设短期内，工资和物价是黏性的，在长期是有弹性的，故</w:t>
      </w: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项错误；价格粘性假设，短期内，大部分价格是粘性的，它们变得缓慢，导致市场供需不平衡，故</w:t>
      </w: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项错误；对研究诸如实际</w:t>
      </w:r>
      <w:r w:rsidRPr="00D54D60">
        <w:rPr>
          <w:rFonts w:ascii="Times New Roman" w:eastAsia="宋体" w:hAnsi="Times New Roman" w:cs="Times New Roman" w:hint="eastAsia"/>
          <w:szCs w:val="20"/>
        </w:rPr>
        <w:t>GDP</w:t>
      </w:r>
      <w:r w:rsidRPr="00D54D60">
        <w:rPr>
          <w:rFonts w:ascii="Times New Roman" w:eastAsia="宋体" w:hAnsi="Times New Roman" w:cs="Times New Roman" w:hint="eastAsia"/>
          <w:szCs w:val="20"/>
        </w:rPr>
        <w:t>和失业的逐年波动这类短期问题，经济中的许多价格固定在预先确定的水平上。因此，大多数宏观经济学家相信，对于研究短期经济行为，价格粘性是一个更好的假设。而价格对供给和需求的变动</w:t>
      </w:r>
      <w:proofErr w:type="gramStart"/>
      <w:r w:rsidRPr="00D54D60">
        <w:rPr>
          <w:rFonts w:ascii="Times New Roman" w:eastAsia="宋体" w:hAnsi="Times New Roman" w:cs="Times New Roman" w:hint="eastAsia"/>
          <w:szCs w:val="20"/>
        </w:rPr>
        <w:t>作出</w:t>
      </w:r>
      <w:proofErr w:type="gramEnd"/>
      <w:r w:rsidRPr="00D54D60">
        <w:rPr>
          <w:rFonts w:ascii="Times New Roman" w:eastAsia="宋体" w:hAnsi="Times New Roman" w:cs="Times New Roman" w:hint="eastAsia"/>
          <w:szCs w:val="20"/>
        </w:rPr>
        <w:t>调整并不是描述每一个时刻的经济，因此更合适研究实际</w:t>
      </w:r>
      <w:r w:rsidRPr="00D54D60">
        <w:rPr>
          <w:rFonts w:ascii="Times New Roman" w:eastAsia="宋体" w:hAnsi="Times New Roman" w:cs="Times New Roman" w:hint="eastAsia"/>
          <w:szCs w:val="20"/>
        </w:rPr>
        <w:t>GDP</w:t>
      </w:r>
      <w:r w:rsidRPr="00D54D60">
        <w:rPr>
          <w:rFonts w:ascii="Times New Roman" w:eastAsia="宋体" w:hAnsi="Times New Roman" w:cs="Times New Roman" w:hint="eastAsia"/>
          <w:szCs w:val="20"/>
        </w:rPr>
        <w:t>增长和失业等这些长期问题的一个假设，故</w:t>
      </w: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项正确；物价水平发生变化，杂志出版社倾向于每三到四年改变一次杂志的零售价格，缓慢地调整价格，体现了价格粘性，故</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项正确。所以答案选</w:t>
      </w:r>
      <w:r w:rsidRPr="00D54D60">
        <w:rPr>
          <w:rFonts w:ascii="Times New Roman" w:eastAsia="宋体" w:hAnsi="Times New Roman" w:cs="Times New Roman" w:hint="eastAsia"/>
          <w:szCs w:val="20"/>
        </w:rPr>
        <w:t>AB</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在平衡增长路径上，下列事实成立的是（</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要素收入份额不变</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工资增长率等于技术进步率</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资本产出比的增长率等于技术进步率</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实际租金价格不变</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ABC</w:t>
      </w:r>
      <w:r w:rsidRPr="00D54D60">
        <w:rPr>
          <w:rFonts w:ascii="Times New Roman" w:eastAsia="宋体" w:hAnsi="Times New Roman" w:cs="Times New Roman" w:hint="eastAsia"/>
          <w:szCs w:val="20"/>
        </w:rPr>
        <w:t>。平衡增长</w:t>
      </w:r>
      <w:r w:rsidRPr="00D54D60">
        <w:rPr>
          <w:rFonts w:ascii="Times New Roman" w:eastAsia="宋体" w:hAnsi="Times New Roman" w:cs="Times New Roman"/>
          <w:szCs w:val="20"/>
        </w:rPr>
        <w:t>路径是指</w:t>
      </w:r>
      <w:r w:rsidRPr="00D54D60">
        <w:rPr>
          <w:rFonts w:ascii="Times New Roman" w:eastAsia="宋体" w:hAnsi="Times New Roman" w:cs="Times New Roman" w:hint="eastAsia"/>
          <w:szCs w:val="20"/>
        </w:rPr>
        <w:t>主要经济变量以不变速度增长的状态。在平衡路径上，有要素收入份额不变、工资增长率等于技术进步率、资本产出比的增长率等于技术进步率。</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在小型开放经济中，全球利率的升高会导致的结果有（</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本币贬值</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产出增加</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净出口增加</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资本流出下降</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ABC</w:t>
      </w:r>
      <w:r w:rsidRPr="00D54D60">
        <w:rPr>
          <w:rFonts w:ascii="Times New Roman" w:eastAsia="宋体" w:hAnsi="Times New Roman" w:cs="Times New Roman" w:hint="eastAsia"/>
          <w:szCs w:val="20"/>
        </w:rPr>
        <w:t>。小型开放经济中，全球利率升高，该国利率水平也会向全球利率水平趋近，此时由于国际利率水平高于国内，会导致资本外流，本币贬值，刺激本国的出口，增加产出，</w:t>
      </w:r>
      <w:r w:rsidRPr="00D54D60">
        <w:rPr>
          <w:rFonts w:ascii="Times New Roman" w:eastAsia="宋体" w:hAnsi="Times New Roman" w:cs="Times New Roman"/>
          <w:szCs w:val="20"/>
        </w:rPr>
        <w:t>故</w:t>
      </w:r>
      <w:r w:rsidRPr="00D54D60">
        <w:rPr>
          <w:rFonts w:ascii="Times New Roman" w:eastAsia="宋体" w:hAnsi="Times New Roman" w:cs="Times New Roman" w:hint="eastAsia"/>
          <w:szCs w:val="20"/>
        </w:rPr>
        <w:t>ABC</w:t>
      </w:r>
      <w:r w:rsidRPr="00D54D60">
        <w:rPr>
          <w:rFonts w:ascii="Times New Roman" w:eastAsia="宋体" w:hAnsi="Times New Roman" w:cs="Times New Roman" w:hint="eastAsia"/>
          <w:szCs w:val="20"/>
        </w:rPr>
        <w:t>正确</w:t>
      </w:r>
      <w:r w:rsidRPr="00D54D60">
        <w:rPr>
          <w:rFonts w:ascii="Times New Roman" w:eastAsia="宋体" w:hAnsi="Times New Roman" w:cs="Times New Roman"/>
          <w:szCs w:val="20"/>
        </w:rPr>
        <w:t>，</w:t>
      </w: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项错误。所以答案选</w:t>
      </w:r>
      <w:r w:rsidRPr="00D54D60">
        <w:rPr>
          <w:rFonts w:ascii="Times New Roman" w:eastAsia="宋体" w:hAnsi="Times New Roman" w:cs="Times New Roman" w:hint="eastAsia"/>
          <w:szCs w:val="20"/>
        </w:rPr>
        <w:t>ABC</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那些相信货币政策比财政政策更有力的经济学家不会认为（</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货币需求对利率的反应是大的</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货币需求对利率的反应是小的</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C.IS</w:t>
      </w:r>
      <w:r w:rsidRPr="00D54D60">
        <w:rPr>
          <w:rFonts w:ascii="Times New Roman" w:eastAsia="宋体" w:hAnsi="Times New Roman" w:cs="Times New Roman" w:hint="eastAsia"/>
          <w:szCs w:val="20"/>
        </w:rPr>
        <w:t>曲线几乎是垂直的</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D.LM</w:t>
      </w:r>
      <w:r w:rsidRPr="00D54D60">
        <w:rPr>
          <w:rFonts w:ascii="Times New Roman" w:eastAsia="宋体" w:hAnsi="Times New Roman" w:cs="Times New Roman" w:hint="eastAsia"/>
          <w:szCs w:val="20"/>
        </w:rPr>
        <w:t>曲线几乎是水平的</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ACD</w:t>
      </w:r>
      <w:r w:rsidRPr="00D54D60">
        <w:rPr>
          <w:rFonts w:ascii="Times New Roman" w:eastAsia="宋体" w:hAnsi="Times New Roman" w:cs="Times New Roman" w:hint="eastAsia"/>
          <w:szCs w:val="20"/>
        </w:rPr>
        <w:t>。认为货币政策更有力的经济学家认为：</w:t>
      </w:r>
      <w:r w:rsidRPr="00D54D60">
        <w:rPr>
          <w:rFonts w:ascii="Times New Roman" w:eastAsia="宋体" w:hAnsi="Times New Roman" w:cs="Times New Roman" w:hint="eastAsia"/>
          <w:szCs w:val="20"/>
        </w:rPr>
        <w:t>LM</w:t>
      </w:r>
      <w:r w:rsidRPr="00D54D60">
        <w:rPr>
          <w:rFonts w:ascii="Times New Roman" w:eastAsia="宋体" w:hAnsi="Times New Roman" w:cs="Times New Roman" w:hint="eastAsia"/>
          <w:szCs w:val="20"/>
        </w:rPr>
        <w:t>曲线陡峭（货币需求对利率</w:t>
      </w:r>
      <w:r w:rsidRPr="00D54D60">
        <w:rPr>
          <w:rFonts w:ascii="Times New Roman" w:eastAsia="宋体" w:hAnsi="Times New Roman" w:cs="Times New Roman" w:hint="eastAsia"/>
          <w:szCs w:val="20"/>
        </w:rPr>
        <w:lastRenderedPageBreak/>
        <w:t>不敏感），</w:t>
      </w:r>
      <w:r w:rsidRPr="00D54D60">
        <w:rPr>
          <w:rFonts w:ascii="Times New Roman" w:eastAsia="宋体" w:hAnsi="Times New Roman" w:cs="Times New Roman" w:hint="eastAsia"/>
          <w:szCs w:val="20"/>
        </w:rPr>
        <w:t>IS</w:t>
      </w:r>
      <w:r w:rsidRPr="00D54D60">
        <w:rPr>
          <w:rFonts w:ascii="Times New Roman" w:eastAsia="宋体" w:hAnsi="Times New Roman" w:cs="Times New Roman" w:hint="eastAsia"/>
          <w:szCs w:val="20"/>
        </w:rPr>
        <w:t>曲线平坦。故只有</w:t>
      </w: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符合这些经济学家的观点。</w:t>
      </w:r>
      <w:r w:rsidRPr="00D54D60">
        <w:rPr>
          <w:rFonts w:ascii="Times New Roman" w:eastAsia="宋体" w:hAnsi="Times New Roman" w:cs="Times New Roman" w:hint="eastAsia"/>
          <w:szCs w:val="20"/>
        </w:rPr>
        <w:t>ACD</w:t>
      </w:r>
      <w:r w:rsidRPr="00D54D60">
        <w:rPr>
          <w:rFonts w:ascii="Times New Roman" w:eastAsia="宋体" w:hAnsi="Times New Roman" w:cs="Times New Roman" w:hint="eastAsia"/>
          <w:szCs w:val="20"/>
        </w:rPr>
        <w:t>都不符合。所以</w:t>
      </w:r>
      <w:r w:rsidRPr="00D54D60">
        <w:rPr>
          <w:rFonts w:ascii="Times New Roman" w:eastAsia="宋体" w:hAnsi="Times New Roman" w:cs="Times New Roman"/>
          <w:szCs w:val="20"/>
        </w:rPr>
        <w:t>答案选</w:t>
      </w:r>
      <w:r w:rsidRPr="00D54D60">
        <w:rPr>
          <w:rFonts w:ascii="Times New Roman" w:eastAsia="宋体" w:hAnsi="Times New Roman" w:cs="Times New Roman" w:hint="eastAsia"/>
          <w:szCs w:val="20"/>
        </w:rPr>
        <w:t>ACD</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关于货币政策效果，下列表述正确的有（</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取决于</w:t>
      </w:r>
      <w:r w:rsidRPr="00D54D60">
        <w:rPr>
          <w:rFonts w:ascii="Times New Roman" w:eastAsia="宋体" w:hAnsi="Times New Roman" w:cs="Times New Roman" w:hint="eastAsia"/>
          <w:szCs w:val="20"/>
        </w:rPr>
        <w:t>IS</w:t>
      </w:r>
      <w:r w:rsidRPr="00D54D60">
        <w:rPr>
          <w:rFonts w:ascii="Times New Roman" w:eastAsia="宋体" w:hAnsi="Times New Roman" w:cs="Times New Roman" w:hint="eastAsia"/>
          <w:szCs w:val="20"/>
        </w:rPr>
        <w:t>、</w:t>
      </w:r>
      <w:r w:rsidRPr="00D54D60">
        <w:rPr>
          <w:rFonts w:ascii="Times New Roman" w:eastAsia="宋体" w:hAnsi="Times New Roman" w:cs="Times New Roman" w:hint="eastAsia"/>
          <w:szCs w:val="20"/>
        </w:rPr>
        <w:t>LM</w:t>
      </w:r>
      <w:r w:rsidRPr="00D54D60">
        <w:rPr>
          <w:rFonts w:ascii="Times New Roman" w:eastAsia="宋体" w:hAnsi="Times New Roman" w:cs="Times New Roman" w:hint="eastAsia"/>
          <w:szCs w:val="20"/>
        </w:rPr>
        <w:t>曲线的斜率</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取决于边际消费倾向、投资的利率弹性</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取决于货币需求的收入弹性和利率弹性</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在浮动汇率制度和资金完全自由流动的条件下得到加强</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ABCD</w:t>
      </w:r>
      <w:r w:rsidRPr="00D54D60">
        <w:rPr>
          <w:rFonts w:ascii="Times New Roman" w:eastAsia="宋体" w:hAnsi="Times New Roman" w:cs="Times New Roman" w:hint="eastAsia"/>
          <w:szCs w:val="20"/>
        </w:rPr>
        <w:t>。货币政策的效果取决于</w:t>
      </w:r>
      <w:r w:rsidRPr="00D54D60">
        <w:rPr>
          <w:rFonts w:ascii="Times New Roman" w:eastAsia="宋体" w:hAnsi="Times New Roman" w:cs="Times New Roman" w:hint="eastAsia"/>
          <w:szCs w:val="20"/>
        </w:rPr>
        <w:t>LM</w:t>
      </w:r>
      <w:r w:rsidRPr="00D54D60">
        <w:rPr>
          <w:rFonts w:ascii="Times New Roman" w:eastAsia="宋体" w:hAnsi="Times New Roman" w:cs="Times New Roman" w:hint="eastAsia"/>
          <w:szCs w:val="20"/>
        </w:rPr>
        <w:t>曲线、</w:t>
      </w:r>
      <w:r w:rsidRPr="00D54D60">
        <w:rPr>
          <w:rFonts w:ascii="Times New Roman" w:eastAsia="宋体" w:hAnsi="Times New Roman" w:cs="Times New Roman" w:hint="eastAsia"/>
          <w:szCs w:val="20"/>
        </w:rPr>
        <w:t>IS</w:t>
      </w:r>
      <w:r w:rsidRPr="00D54D60">
        <w:rPr>
          <w:rFonts w:ascii="Times New Roman" w:eastAsia="宋体" w:hAnsi="Times New Roman" w:cs="Times New Roman" w:hint="eastAsia"/>
          <w:szCs w:val="20"/>
        </w:rPr>
        <w:t>曲线的斜率；而</w:t>
      </w:r>
      <w:r w:rsidRPr="00D54D60">
        <w:rPr>
          <w:rFonts w:ascii="Times New Roman" w:eastAsia="宋体" w:hAnsi="Times New Roman" w:cs="Times New Roman" w:hint="eastAsia"/>
          <w:szCs w:val="20"/>
        </w:rPr>
        <w:t>LM</w:t>
      </w:r>
      <w:r w:rsidRPr="00D54D60">
        <w:rPr>
          <w:rFonts w:ascii="Times New Roman" w:eastAsia="宋体" w:hAnsi="Times New Roman" w:cs="Times New Roman" w:hint="eastAsia"/>
          <w:szCs w:val="20"/>
        </w:rPr>
        <w:t>曲线又取决于货币需求对收入、利率的弹性；</w:t>
      </w:r>
      <w:r w:rsidRPr="00D54D60">
        <w:rPr>
          <w:rFonts w:ascii="Times New Roman" w:eastAsia="宋体" w:hAnsi="Times New Roman" w:cs="Times New Roman" w:hint="eastAsia"/>
          <w:szCs w:val="20"/>
        </w:rPr>
        <w:t>IS</w:t>
      </w:r>
      <w:r w:rsidRPr="00D54D60">
        <w:rPr>
          <w:rFonts w:ascii="Times New Roman" w:eastAsia="宋体" w:hAnsi="Times New Roman" w:cs="Times New Roman" w:hint="eastAsia"/>
          <w:szCs w:val="20"/>
        </w:rPr>
        <w:t>曲线斜率取决于边际消费倾向、投资和利率弹性。开放经济条件下，浮动汇率和资金完全自由流</w:t>
      </w:r>
      <w:proofErr w:type="gramStart"/>
      <w:r w:rsidRPr="00D54D60">
        <w:rPr>
          <w:rFonts w:ascii="Times New Roman" w:eastAsia="宋体" w:hAnsi="Times New Roman" w:cs="Times New Roman" w:hint="eastAsia"/>
          <w:szCs w:val="20"/>
        </w:rPr>
        <w:t>动情况</w:t>
      </w:r>
      <w:proofErr w:type="gramEnd"/>
      <w:r w:rsidRPr="00D54D60">
        <w:rPr>
          <w:rFonts w:ascii="Times New Roman" w:eastAsia="宋体" w:hAnsi="Times New Roman" w:cs="Times New Roman" w:hint="eastAsia"/>
          <w:szCs w:val="20"/>
        </w:rPr>
        <w:t>下，货币政策效果更加强化。所以</w:t>
      </w:r>
      <w:r w:rsidRPr="00D54D60">
        <w:rPr>
          <w:rFonts w:ascii="Times New Roman" w:eastAsia="宋体" w:hAnsi="Times New Roman" w:cs="Times New Roman"/>
          <w:szCs w:val="20"/>
        </w:rPr>
        <w:t>答案选</w:t>
      </w:r>
      <w:r w:rsidRPr="00D54D60">
        <w:rPr>
          <w:rFonts w:ascii="Times New Roman" w:eastAsia="宋体" w:hAnsi="Times New Roman" w:cs="Times New Roman" w:hint="eastAsia"/>
          <w:szCs w:val="20"/>
        </w:rPr>
        <w:t>ABCD</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下列属于利率衍生工具的有（</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债券期货</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债券期权</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外汇期货</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利率互换</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hint="eastAsia"/>
        </w:rPr>
        <w:t>【答案】</w:t>
      </w:r>
      <w:r w:rsidRPr="00D54D60">
        <w:rPr>
          <w:rFonts w:ascii="Times New Roman" w:eastAsia="宋体" w:hAnsi="Times New Roman" w:cs="Times New Roman" w:hint="eastAsia"/>
        </w:rPr>
        <w:t>ABD</w:t>
      </w:r>
      <w:r w:rsidRPr="00D54D60">
        <w:rPr>
          <w:rFonts w:ascii="Times New Roman" w:eastAsia="宋体" w:hAnsi="Times New Roman" w:cs="Times New Roman" w:hint="eastAsia"/>
        </w:rPr>
        <w:t>。利率衍生工具包括短期利率期货、债券期货、债券期权、利率互换、互换期权、远期利率协议等，故</w:t>
      </w:r>
      <w:r w:rsidRPr="00D54D60">
        <w:rPr>
          <w:rFonts w:ascii="Times New Roman" w:eastAsia="宋体" w:hAnsi="Times New Roman" w:cs="Times New Roman" w:hint="eastAsia"/>
        </w:rPr>
        <w:t>ABD</w:t>
      </w:r>
      <w:r w:rsidRPr="00D54D60">
        <w:rPr>
          <w:rFonts w:ascii="Times New Roman" w:eastAsia="宋体" w:hAnsi="Times New Roman" w:cs="Times New Roman" w:hint="eastAsia"/>
        </w:rPr>
        <w:t>项都属于；外汇期货属于汇率衍生工具，故排除</w:t>
      </w:r>
      <w:r w:rsidRPr="00D54D60">
        <w:rPr>
          <w:rFonts w:ascii="Times New Roman" w:eastAsia="宋体" w:hAnsi="Times New Roman" w:cs="Times New Roman" w:hint="eastAsia"/>
        </w:rPr>
        <w:t>C</w:t>
      </w:r>
      <w:r w:rsidRPr="00D54D60">
        <w:rPr>
          <w:rFonts w:ascii="Times New Roman" w:eastAsia="宋体" w:hAnsi="Times New Roman" w:cs="Times New Roman" w:hint="eastAsia"/>
        </w:rPr>
        <w:t>项。故本题应选</w:t>
      </w:r>
      <w:r w:rsidRPr="00D54D60">
        <w:rPr>
          <w:rFonts w:ascii="Times New Roman" w:eastAsia="宋体" w:hAnsi="Times New Roman" w:cs="Times New Roman" w:hint="eastAsia"/>
        </w:rPr>
        <w:t>ABD</w:t>
      </w:r>
      <w:r w:rsidRPr="00D54D60">
        <w:rPr>
          <w:rFonts w:ascii="Times New Roman" w:eastAsia="宋体" w:hAnsi="Times New Roman" w:cs="Times New Roman" w:hint="eastAsia"/>
        </w:rPr>
        <w:t>项。所以答案选</w:t>
      </w:r>
      <w:r w:rsidRPr="00D54D60">
        <w:rPr>
          <w:rFonts w:ascii="Times New Roman" w:eastAsia="宋体" w:hAnsi="Times New Roman" w:cs="Times New Roman" w:hint="eastAsia"/>
        </w:rPr>
        <w:t>ABD</w:t>
      </w:r>
      <w:r w:rsidRPr="00D54D60">
        <w:rPr>
          <w:rFonts w:ascii="Times New Roman" w:eastAsia="宋体" w:hAnsi="Times New Roman" w:cs="Times New Roman" w:hint="eastAsia"/>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根据蒙代尔</w:t>
      </w:r>
      <w:r w:rsidRPr="00D54D60">
        <w:rPr>
          <w:rFonts w:ascii="Times New Roman" w:eastAsia="宋体" w:hAnsi="Times New Roman" w:cs="Times New Roman" w:hint="eastAsia"/>
          <w:szCs w:val="20"/>
        </w:rPr>
        <w:t>-</w:t>
      </w:r>
      <w:proofErr w:type="gramStart"/>
      <w:r w:rsidRPr="00D54D60">
        <w:rPr>
          <w:rFonts w:ascii="Times New Roman" w:eastAsia="宋体" w:hAnsi="Times New Roman" w:cs="Times New Roman" w:hint="eastAsia"/>
          <w:szCs w:val="20"/>
        </w:rPr>
        <w:t>弗莱</w:t>
      </w:r>
      <w:proofErr w:type="gramEnd"/>
      <w:r w:rsidRPr="00D54D60">
        <w:rPr>
          <w:rFonts w:ascii="Times New Roman" w:eastAsia="宋体" w:hAnsi="Times New Roman" w:cs="Times New Roman" w:hint="eastAsia"/>
          <w:szCs w:val="20"/>
        </w:rPr>
        <w:t>明模型（小国模型），下列表述错误的有（</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在固定汇率制下，财政政策无效，货币政策有效</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在固定汇率制和资本完全流动条件下，财政扩张不影响利率</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在浮动汇率制下，货币政策和货币政策均有效</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在浮动汇率制和资本完全流动条件下，货币扩张不影响利率</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E.</w:t>
      </w:r>
      <w:r w:rsidRPr="00D54D60">
        <w:rPr>
          <w:rFonts w:ascii="Times New Roman" w:eastAsia="宋体" w:hAnsi="Times New Roman" w:cs="Times New Roman" w:hint="eastAsia"/>
          <w:szCs w:val="20"/>
        </w:rPr>
        <w:t>在浮动汇率制下，国际资本流动利率弹性越高，财政政策越有效</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0"/>
        </w:rPr>
        <w:t>ACE</w:t>
      </w:r>
      <w:r w:rsidRPr="00D54D60">
        <w:rPr>
          <w:rFonts w:ascii="Times New Roman" w:eastAsia="宋体" w:hAnsi="Times New Roman" w:cs="Times New Roman" w:hint="eastAsia"/>
          <w:szCs w:val="20"/>
        </w:rPr>
        <w:t>。根据蒙代尔</w:t>
      </w:r>
      <w:r w:rsidRPr="00D54D60">
        <w:rPr>
          <w:rFonts w:ascii="Times New Roman" w:eastAsia="宋体" w:hAnsi="Times New Roman" w:cs="Times New Roman" w:hint="eastAsia"/>
          <w:szCs w:val="20"/>
        </w:rPr>
        <w:t>-</w:t>
      </w:r>
      <w:proofErr w:type="gramStart"/>
      <w:r w:rsidRPr="00D54D60">
        <w:rPr>
          <w:rFonts w:ascii="Times New Roman" w:eastAsia="宋体" w:hAnsi="Times New Roman" w:cs="Times New Roman" w:hint="eastAsia"/>
          <w:szCs w:val="20"/>
        </w:rPr>
        <w:t>弗莱</w:t>
      </w:r>
      <w:proofErr w:type="gramEnd"/>
      <w:r w:rsidRPr="00D54D60">
        <w:rPr>
          <w:rFonts w:ascii="Times New Roman" w:eastAsia="宋体" w:hAnsi="Times New Roman" w:cs="Times New Roman" w:hint="eastAsia"/>
          <w:szCs w:val="20"/>
        </w:rPr>
        <w:t>明模型（小型开放经济），固定汇率制度下，货币政策无效，财政政策有效；浮动汇率制度下，货币政策有效，财政政策无效，</w:t>
      </w:r>
      <w:r w:rsidRPr="00D54D60">
        <w:rPr>
          <w:rFonts w:ascii="Times New Roman" w:eastAsia="宋体" w:hAnsi="Times New Roman" w:cs="Times New Roman"/>
          <w:szCs w:val="20"/>
        </w:rPr>
        <w:t>故</w:t>
      </w:r>
      <w:r w:rsidRPr="00D54D60">
        <w:rPr>
          <w:rFonts w:ascii="Times New Roman" w:eastAsia="宋体" w:hAnsi="Times New Roman" w:cs="Times New Roman" w:hint="eastAsia"/>
          <w:szCs w:val="20"/>
        </w:rPr>
        <w:t>E</w:t>
      </w:r>
      <w:r w:rsidRPr="00D54D60">
        <w:rPr>
          <w:rFonts w:ascii="Times New Roman" w:eastAsia="宋体" w:hAnsi="Times New Roman" w:cs="Times New Roman" w:hint="eastAsia"/>
          <w:szCs w:val="20"/>
        </w:rPr>
        <w:t>项错误；但是由于是小国，所以货币政策、财政政策都不会影响利率水平，</w:t>
      </w:r>
      <w:r w:rsidRPr="00D54D60">
        <w:rPr>
          <w:rFonts w:ascii="Times New Roman" w:eastAsia="宋体" w:hAnsi="Times New Roman" w:cs="Times New Roman"/>
          <w:szCs w:val="20"/>
        </w:rPr>
        <w:t>故</w:t>
      </w:r>
      <w:r w:rsidRPr="00D54D60">
        <w:rPr>
          <w:rFonts w:ascii="Times New Roman" w:eastAsia="宋体" w:hAnsi="Times New Roman" w:cs="Times New Roman" w:hint="eastAsia"/>
          <w:szCs w:val="20"/>
        </w:rPr>
        <w:t>AC</w:t>
      </w:r>
      <w:r w:rsidRPr="00D54D60">
        <w:rPr>
          <w:rFonts w:ascii="Times New Roman" w:eastAsia="宋体" w:hAnsi="Times New Roman" w:cs="Times New Roman" w:hint="eastAsia"/>
          <w:szCs w:val="20"/>
        </w:rPr>
        <w:t>错误</w:t>
      </w:r>
      <w:r w:rsidRPr="00D54D60">
        <w:rPr>
          <w:rFonts w:ascii="Times New Roman" w:eastAsia="宋体" w:hAnsi="Times New Roman" w:cs="Times New Roman"/>
          <w:szCs w:val="20"/>
        </w:rPr>
        <w:t>，</w:t>
      </w:r>
      <w:r w:rsidRPr="00D54D60">
        <w:rPr>
          <w:rFonts w:ascii="Times New Roman" w:eastAsia="宋体" w:hAnsi="Times New Roman" w:cs="Times New Roman" w:hint="eastAsia"/>
          <w:szCs w:val="20"/>
        </w:rPr>
        <w:t>BD</w:t>
      </w:r>
      <w:r w:rsidRPr="00D54D60">
        <w:rPr>
          <w:rFonts w:ascii="Times New Roman" w:eastAsia="宋体" w:hAnsi="Times New Roman" w:cs="Times New Roman" w:hint="eastAsia"/>
          <w:szCs w:val="20"/>
        </w:rPr>
        <w:t>正确。</w:t>
      </w:r>
      <w:r w:rsidRPr="00D54D60">
        <w:rPr>
          <w:rFonts w:ascii="Times New Roman" w:eastAsia="宋体" w:hAnsi="Times New Roman" w:cs="Times New Roman"/>
          <w:szCs w:val="20"/>
        </w:rPr>
        <w:t>本题</w:t>
      </w:r>
      <w:proofErr w:type="gramStart"/>
      <w:r w:rsidRPr="00D54D60">
        <w:rPr>
          <w:rFonts w:ascii="Times New Roman" w:eastAsia="宋体" w:hAnsi="Times New Roman" w:cs="Times New Roman" w:hint="eastAsia"/>
          <w:szCs w:val="20"/>
        </w:rPr>
        <w:t>选</w:t>
      </w:r>
      <w:r w:rsidRPr="00D54D60">
        <w:rPr>
          <w:rFonts w:ascii="Times New Roman" w:eastAsia="宋体" w:hAnsi="Times New Roman" w:cs="Times New Roman"/>
          <w:szCs w:val="20"/>
        </w:rPr>
        <w:t>错误</w:t>
      </w:r>
      <w:proofErr w:type="gramEnd"/>
      <w:r w:rsidRPr="00D54D60">
        <w:rPr>
          <w:rFonts w:ascii="Times New Roman" w:eastAsia="宋体" w:hAnsi="Times New Roman" w:cs="Times New Roman"/>
          <w:szCs w:val="20"/>
        </w:rPr>
        <w:t>的，</w:t>
      </w:r>
      <w:r w:rsidRPr="00D54D60">
        <w:rPr>
          <w:rFonts w:ascii="Times New Roman" w:eastAsia="宋体" w:hAnsi="Times New Roman" w:cs="Times New Roman" w:hint="eastAsia"/>
          <w:szCs w:val="20"/>
        </w:rPr>
        <w:t>所以</w:t>
      </w:r>
      <w:r w:rsidRPr="00D54D60">
        <w:rPr>
          <w:rFonts w:ascii="Times New Roman" w:eastAsia="宋体" w:hAnsi="Times New Roman" w:cs="Times New Roman"/>
          <w:szCs w:val="20"/>
        </w:rPr>
        <w:t>答案选</w:t>
      </w:r>
      <w:r w:rsidRPr="00D54D60">
        <w:rPr>
          <w:rFonts w:ascii="Times New Roman" w:eastAsia="宋体" w:hAnsi="Times New Roman" w:cs="Times New Roman" w:hint="eastAsia"/>
          <w:szCs w:val="20"/>
        </w:rPr>
        <w:t>ACE</w:t>
      </w:r>
      <w:r w:rsidRPr="00D54D60">
        <w:rPr>
          <w:rFonts w:ascii="Times New Roman" w:eastAsia="宋体" w:hAnsi="Times New Roman" w:cs="Times New Roman" w:hint="eastAsia"/>
          <w:szCs w:val="20"/>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以下不属于中央银行负债业务的有（</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lastRenderedPageBreak/>
        <w:t>A.</w:t>
      </w:r>
      <w:r w:rsidRPr="00D54D60">
        <w:rPr>
          <w:rFonts w:ascii="Times New Roman" w:eastAsia="宋体" w:hAnsi="Times New Roman" w:cs="Times New Roman" w:hint="eastAsia"/>
          <w:szCs w:val="20"/>
        </w:rPr>
        <w:t>外汇</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流通中的通货</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金融机构存款</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国库存款</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E.</w:t>
      </w:r>
      <w:r w:rsidRPr="00D54D60">
        <w:rPr>
          <w:rFonts w:ascii="Times New Roman" w:eastAsia="宋体" w:hAnsi="Times New Roman" w:cs="Times New Roman" w:hint="eastAsia"/>
          <w:szCs w:val="20"/>
        </w:rPr>
        <w:t>黄金储备</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AE</w:t>
      </w:r>
      <w:r w:rsidRPr="00D54D60">
        <w:rPr>
          <w:rFonts w:ascii="Times New Roman" w:eastAsia="宋体" w:hAnsi="Times New Roman" w:cs="Times New Roman"/>
        </w:rPr>
        <w:t>。中央银行的负债业务包括：货币发行（通货）、国库存款、金融机构存款准备金、发行央行票据</w:t>
      </w:r>
      <w:r w:rsidRPr="00D54D60">
        <w:rPr>
          <w:rFonts w:ascii="Times New Roman" w:eastAsia="宋体" w:hAnsi="Times New Roman" w:cs="Times New Roman" w:hint="eastAsia"/>
        </w:rPr>
        <w:t>，</w:t>
      </w:r>
      <w:r w:rsidRPr="00D54D60">
        <w:rPr>
          <w:rFonts w:ascii="Times New Roman" w:eastAsia="宋体" w:hAnsi="Times New Roman" w:cs="Times New Roman"/>
        </w:rPr>
        <w:t>BCD</w:t>
      </w:r>
      <w:r w:rsidRPr="00D54D60">
        <w:rPr>
          <w:rFonts w:ascii="Times New Roman" w:eastAsia="宋体" w:hAnsi="Times New Roman" w:cs="Times New Roman" w:hint="eastAsia"/>
        </w:rPr>
        <w:t>属于</w:t>
      </w:r>
      <w:r w:rsidRPr="00D54D60">
        <w:rPr>
          <w:rFonts w:ascii="Times New Roman" w:eastAsia="宋体" w:hAnsi="Times New Roman" w:cs="Times New Roman"/>
        </w:rPr>
        <w:t>负债；资产业务包括：再贴现、再贷款、政府借款、证券投资、金银外汇储备</w:t>
      </w:r>
      <w:r w:rsidRPr="00D54D60">
        <w:rPr>
          <w:rFonts w:ascii="Times New Roman" w:eastAsia="宋体" w:hAnsi="Times New Roman" w:cs="Times New Roman" w:hint="eastAsia"/>
        </w:rPr>
        <w:t>，</w:t>
      </w:r>
      <w:r w:rsidRPr="00D54D60">
        <w:rPr>
          <w:rFonts w:ascii="Times New Roman" w:eastAsia="宋体" w:hAnsi="Times New Roman" w:cs="Times New Roman"/>
        </w:rPr>
        <w:t>故</w:t>
      </w:r>
      <w:r w:rsidRPr="00D54D60">
        <w:rPr>
          <w:rFonts w:ascii="Times New Roman" w:eastAsia="宋体" w:hAnsi="Times New Roman" w:cs="Times New Roman" w:hint="eastAsia"/>
        </w:rPr>
        <w:t>AE</w:t>
      </w:r>
      <w:r w:rsidRPr="00D54D60">
        <w:rPr>
          <w:rFonts w:ascii="Times New Roman" w:eastAsia="宋体" w:hAnsi="Times New Roman" w:cs="Times New Roman" w:hint="eastAsia"/>
        </w:rPr>
        <w:t>属于</w:t>
      </w:r>
      <w:r w:rsidRPr="00D54D60">
        <w:rPr>
          <w:rFonts w:ascii="Times New Roman" w:eastAsia="宋体" w:hAnsi="Times New Roman" w:cs="Times New Roman"/>
        </w:rPr>
        <w:t>资产。</w:t>
      </w:r>
      <w:r w:rsidRPr="00D54D60">
        <w:rPr>
          <w:rFonts w:ascii="Times New Roman" w:eastAsia="宋体" w:hAnsi="Times New Roman" w:cs="Times New Roman" w:hint="eastAsia"/>
        </w:rPr>
        <w:t>所以</w:t>
      </w:r>
      <w:r w:rsidRPr="00D54D60">
        <w:rPr>
          <w:rFonts w:ascii="Times New Roman" w:eastAsia="宋体" w:hAnsi="Times New Roman" w:cs="Times New Roman"/>
        </w:rPr>
        <w:t>答案</w:t>
      </w:r>
      <w:r w:rsidRPr="00D54D60">
        <w:rPr>
          <w:rFonts w:ascii="Times New Roman" w:eastAsia="宋体" w:hAnsi="Times New Roman" w:cs="Times New Roman" w:hint="eastAsia"/>
        </w:rPr>
        <w:t>选</w:t>
      </w:r>
      <w:r w:rsidRPr="00D54D60">
        <w:rPr>
          <w:rFonts w:ascii="Times New Roman" w:eastAsia="宋体" w:hAnsi="Times New Roman" w:cs="Times New Roman"/>
        </w:rPr>
        <w:t>AE</w:t>
      </w:r>
      <w:r w:rsidRPr="00D54D60">
        <w:rPr>
          <w:rFonts w:ascii="Times New Roman" w:eastAsia="宋体" w:hAnsi="Times New Roman" w:cs="Times New Roman"/>
        </w:rPr>
        <w:t>。</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关于国际收支，以下表述正确的有（</w:t>
      </w:r>
      <w:r w:rsidRPr="00D54D60">
        <w:rPr>
          <w:rFonts w:ascii="Times New Roman" w:eastAsia="宋体" w:hAnsi="Times New Roman" w:cs="Times New Roman" w:hint="eastAsia"/>
          <w:szCs w:val="20"/>
        </w:rPr>
        <w:t xml:space="preserve">    </w:t>
      </w:r>
      <w:r w:rsidRPr="00D54D60">
        <w:rPr>
          <w:rFonts w:ascii="Times New Roman" w:eastAsia="宋体" w:hAnsi="Times New Roman" w:cs="Times New Roman" w:hint="eastAsia"/>
          <w:szCs w:val="20"/>
        </w:rPr>
        <w:t>）。</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A.</w:t>
      </w:r>
      <w:r w:rsidRPr="00D54D60">
        <w:rPr>
          <w:rFonts w:ascii="Times New Roman" w:eastAsia="宋体" w:hAnsi="Times New Roman" w:cs="Times New Roman" w:hint="eastAsia"/>
          <w:szCs w:val="20"/>
        </w:rPr>
        <w:t>国际收支是个流量的概念</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B.</w:t>
      </w:r>
      <w:r w:rsidRPr="00D54D60">
        <w:rPr>
          <w:rFonts w:ascii="Times New Roman" w:eastAsia="宋体" w:hAnsi="Times New Roman" w:cs="Times New Roman" w:hint="eastAsia"/>
          <w:szCs w:val="20"/>
        </w:rPr>
        <w:t>国际收支是一个事后的概念</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C.</w:t>
      </w:r>
      <w:r w:rsidRPr="00D54D60">
        <w:rPr>
          <w:rFonts w:ascii="Times New Roman" w:eastAsia="宋体" w:hAnsi="Times New Roman" w:cs="Times New Roman" w:hint="eastAsia"/>
          <w:szCs w:val="20"/>
        </w:rPr>
        <w:t>国际收支对未涉及货币收支的交易不予记录</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D.</w:t>
      </w:r>
      <w:r w:rsidRPr="00D54D60">
        <w:rPr>
          <w:rFonts w:ascii="Times New Roman" w:eastAsia="宋体" w:hAnsi="Times New Roman" w:cs="Times New Roman" w:hint="eastAsia"/>
          <w:szCs w:val="20"/>
        </w:rPr>
        <w:t>国际收支并非国际投资头寸变动的唯一原因</w:t>
      </w:r>
    </w:p>
    <w:p w:rsidR="00202E29" w:rsidRPr="00D54D60" w:rsidRDefault="00202E29" w:rsidP="00202E29">
      <w:p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E.</w:t>
      </w:r>
      <w:r w:rsidRPr="00D54D60">
        <w:rPr>
          <w:rFonts w:ascii="Times New Roman" w:eastAsia="宋体" w:hAnsi="Times New Roman" w:cs="Times New Roman" w:hint="eastAsia"/>
          <w:szCs w:val="20"/>
        </w:rPr>
        <w:t>国际收支是本国居民与非居民之间所有货币交易的总和</w:t>
      </w:r>
    </w:p>
    <w:p w:rsidR="00202E29" w:rsidRPr="00D54D60" w:rsidRDefault="00202E29" w:rsidP="00202E29">
      <w:pPr>
        <w:spacing w:line="360" w:lineRule="auto"/>
        <w:ind w:firstLineChars="200" w:firstLine="420"/>
        <w:rPr>
          <w:rFonts w:ascii="Times New Roman" w:eastAsia="宋体" w:hAnsi="Times New Roman" w:cs="Times New Roman"/>
        </w:rPr>
      </w:pPr>
      <w:r w:rsidRPr="00D54D60">
        <w:rPr>
          <w:rFonts w:ascii="Times New Roman" w:eastAsia="宋体" w:hAnsi="Times New Roman" w:cs="Times New Roman"/>
        </w:rPr>
        <w:t>【答案】</w:t>
      </w:r>
      <w:r w:rsidRPr="00D54D60">
        <w:rPr>
          <w:rFonts w:ascii="Times New Roman" w:eastAsia="宋体" w:hAnsi="Times New Roman" w:cs="Times New Roman"/>
        </w:rPr>
        <w:t>ABCDE</w:t>
      </w:r>
      <w:r w:rsidRPr="00D54D60">
        <w:rPr>
          <w:rFonts w:ascii="Times New Roman" w:eastAsia="宋体" w:hAnsi="Times New Roman" w:cs="Times New Roman"/>
        </w:rPr>
        <w:t>。国际收支是指一国（或地区）的居民在一定时期内与非居民之间的经济交易的系统记录，包括货币、服务、收入、对世界其他地方的金融债权和债务交易。</w:t>
      </w:r>
      <w:r w:rsidRPr="00D54D60">
        <w:rPr>
          <w:rFonts w:ascii="Times New Roman" w:eastAsia="宋体" w:hAnsi="Times New Roman" w:cs="Times New Roman"/>
        </w:rPr>
        <w:t>1.</w:t>
      </w:r>
      <w:r w:rsidRPr="00D54D60">
        <w:rPr>
          <w:rFonts w:ascii="Times New Roman" w:eastAsia="宋体" w:hAnsi="Times New Roman" w:cs="Times New Roman"/>
        </w:rPr>
        <w:t>国际收支是一个流量</w:t>
      </w:r>
      <w:r w:rsidRPr="00D54D60">
        <w:rPr>
          <w:rFonts w:ascii="Times New Roman" w:eastAsia="宋体" w:hAnsi="Times New Roman" w:cs="Times New Roman" w:hint="eastAsia"/>
        </w:rPr>
        <w:t>，故</w:t>
      </w:r>
      <w:r w:rsidRPr="00D54D60">
        <w:rPr>
          <w:rFonts w:ascii="Times New Roman" w:eastAsia="宋体" w:hAnsi="Times New Roman" w:cs="Times New Roman" w:hint="eastAsia"/>
        </w:rPr>
        <w:t>A</w:t>
      </w:r>
      <w:r w:rsidRPr="00D54D60">
        <w:rPr>
          <w:rFonts w:ascii="Times New Roman" w:eastAsia="宋体" w:hAnsi="Times New Roman" w:cs="Times New Roman" w:hint="eastAsia"/>
        </w:rPr>
        <w:t>项正确</w:t>
      </w:r>
      <w:r w:rsidRPr="00D54D60">
        <w:rPr>
          <w:rFonts w:ascii="Times New Roman" w:eastAsia="宋体" w:hAnsi="Times New Roman" w:cs="Times New Roman"/>
        </w:rPr>
        <w:t>；</w:t>
      </w:r>
      <w:r w:rsidRPr="00D54D60">
        <w:rPr>
          <w:rFonts w:ascii="Times New Roman" w:eastAsia="宋体" w:hAnsi="Times New Roman" w:cs="Times New Roman"/>
        </w:rPr>
        <w:t>2</w:t>
      </w:r>
      <w:r w:rsidRPr="00D54D60">
        <w:rPr>
          <w:rFonts w:ascii="Times New Roman" w:eastAsia="宋体" w:hAnsi="Times New Roman" w:cs="Times New Roman" w:hint="eastAsia"/>
        </w:rPr>
        <w:t>.</w:t>
      </w:r>
      <w:r w:rsidRPr="00D54D60">
        <w:rPr>
          <w:rFonts w:ascii="Times New Roman" w:eastAsia="宋体" w:hAnsi="Times New Roman" w:cs="Times New Roman" w:hint="eastAsia"/>
        </w:rPr>
        <w:t>国际收支是一个事后的概念，故</w:t>
      </w:r>
      <w:r w:rsidRPr="00D54D60">
        <w:rPr>
          <w:rFonts w:ascii="Times New Roman" w:eastAsia="宋体" w:hAnsi="Times New Roman" w:cs="Times New Roman" w:hint="eastAsia"/>
        </w:rPr>
        <w:t>B</w:t>
      </w:r>
      <w:r w:rsidRPr="00D54D60">
        <w:rPr>
          <w:rFonts w:ascii="Times New Roman" w:eastAsia="宋体" w:hAnsi="Times New Roman" w:cs="Times New Roman" w:hint="eastAsia"/>
        </w:rPr>
        <w:t>项正确；</w:t>
      </w:r>
      <w:r w:rsidRPr="00D54D60">
        <w:rPr>
          <w:rFonts w:ascii="Times New Roman" w:eastAsia="宋体" w:hAnsi="Times New Roman" w:cs="Times New Roman"/>
        </w:rPr>
        <w:t>3.</w:t>
      </w:r>
      <w:r w:rsidRPr="00D54D60">
        <w:rPr>
          <w:rFonts w:ascii="Times New Roman" w:eastAsia="宋体" w:hAnsi="Times New Roman" w:cs="Times New Roman"/>
        </w:rPr>
        <w:t>国际收支反映的是以货币记录的经济交易</w:t>
      </w:r>
      <w:r w:rsidRPr="00D54D60">
        <w:rPr>
          <w:rFonts w:ascii="Times New Roman" w:eastAsia="宋体" w:hAnsi="Times New Roman" w:cs="Times New Roman" w:hint="eastAsia"/>
        </w:rPr>
        <w:t>，故</w:t>
      </w:r>
      <w:r w:rsidRPr="00D54D60">
        <w:rPr>
          <w:rFonts w:ascii="Times New Roman" w:eastAsia="宋体" w:hAnsi="Times New Roman" w:cs="Times New Roman" w:hint="eastAsia"/>
        </w:rPr>
        <w:t>C</w:t>
      </w:r>
      <w:r w:rsidRPr="00D54D60">
        <w:rPr>
          <w:rFonts w:ascii="Times New Roman" w:eastAsia="宋体" w:hAnsi="Times New Roman" w:cs="Times New Roman" w:hint="eastAsia"/>
        </w:rPr>
        <w:t>项正确；</w:t>
      </w:r>
      <w:r w:rsidRPr="00D54D60">
        <w:rPr>
          <w:rFonts w:ascii="Times New Roman" w:eastAsia="宋体" w:hAnsi="Times New Roman" w:cs="Times New Roman"/>
        </w:rPr>
        <w:t>4.</w:t>
      </w:r>
      <w:r w:rsidRPr="00D54D60">
        <w:rPr>
          <w:rFonts w:ascii="Times New Roman" w:eastAsia="宋体" w:hAnsi="Times New Roman" w:cs="Times New Roman"/>
        </w:rPr>
        <w:t>国际收支中的金融交易是引起国际投资头寸变化的主要原因，但不是唯一原因</w:t>
      </w:r>
      <w:r w:rsidRPr="00D54D60">
        <w:rPr>
          <w:rFonts w:ascii="Times New Roman" w:eastAsia="宋体" w:hAnsi="Times New Roman" w:cs="Times New Roman" w:hint="eastAsia"/>
        </w:rPr>
        <w:t>，故</w:t>
      </w:r>
      <w:r w:rsidRPr="00D54D60">
        <w:rPr>
          <w:rFonts w:ascii="Times New Roman" w:eastAsia="宋体" w:hAnsi="Times New Roman" w:cs="Times New Roman"/>
        </w:rPr>
        <w:t>D</w:t>
      </w:r>
      <w:r w:rsidRPr="00D54D60">
        <w:rPr>
          <w:rFonts w:ascii="Times New Roman" w:eastAsia="宋体" w:hAnsi="Times New Roman" w:cs="Times New Roman" w:hint="eastAsia"/>
        </w:rPr>
        <w:t>项</w:t>
      </w:r>
      <w:r w:rsidRPr="00D54D60">
        <w:rPr>
          <w:rFonts w:ascii="Times New Roman" w:eastAsia="宋体" w:hAnsi="Times New Roman" w:cs="Times New Roman"/>
        </w:rPr>
        <w:t>正确；</w:t>
      </w:r>
      <w:r w:rsidRPr="00D54D60">
        <w:rPr>
          <w:rFonts w:ascii="Times New Roman" w:eastAsia="宋体" w:hAnsi="Times New Roman" w:cs="Times New Roman"/>
        </w:rPr>
        <w:t>5.</w:t>
      </w:r>
      <w:r w:rsidRPr="00D54D60">
        <w:rPr>
          <w:rFonts w:ascii="Times New Roman" w:eastAsia="宋体" w:hAnsi="Times New Roman" w:cs="Times New Roman"/>
        </w:rPr>
        <w:t>国际收支记录的经济交易必须是本国居民与非居民之间的经济交易</w:t>
      </w:r>
      <w:r w:rsidRPr="00D54D60">
        <w:rPr>
          <w:rFonts w:ascii="Times New Roman" w:eastAsia="宋体" w:hAnsi="Times New Roman" w:cs="Times New Roman" w:hint="eastAsia"/>
        </w:rPr>
        <w:t>，故</w:t>
      </w:r>
      <w:r w:rsidRPr="00D54D60">
        <w:rPr>
          <w:rFonts w:ascii="Times New Roman" w:eastAsia="宋体" w:hAnsi="Times New Roman" w:cs="Times New Roman" w:hint="eastAsia"/>
        </w:rPr>
        <w:t>E</w:t>
      </w:r>
      <w:r w:rsidRPr="00D54D60">
        <w:rPr>
          <w:rFonts w:ascii="Times New Roman" w:eastAsia="宋体" w:hAnsi="Times New Roman" w:cs="Times New Roman" w:hint="eastAsia"/>
        </w:rPr>
        <w:t>项正确</w:t>
      </w:r>
      <w:r w:rsidRPr="00D54D60">
        <w:rPr>
          <w:rFonts w:ascii="Times New Roman" w:eastAsia="宋体" w:hAnsi="Times New Roman" w:cs="Times New Roman"/>
        </w:rPr>
        <w:t>。</w:t>
      </w:r>
      <w:r w:rsidRPr="00D54D60">
        <w:rPr>
          <w:rFonts w:ascii="Times New Roman" w:eastAsia="宋体" w:hAnsi="Times New Roman" w:cs="Times New Roman" w:hint="eastAsia"/>
        </w:rPr>
        <w:t>所以</w:t>
      </w:r>
      <w:r w:rsidRPr="00D54D60">
        <w:rPr>
          <w:rFonts w:ascii="Times New Roman" w:eastAsia="宋体" w:hAnsi="Times New Roman" w:cs="Times New Roman"/>
        </w:rPr>
        <w:t>答案选</w:t>
      </w:r>
      <w:r w:rsidRPr="00D54D60">
        <w:rPr>
          <w:rFonts w:ascii="Times New Roman" w:eastAsia="宋体" w:hAnsi="Times New Roman" w:cs="Times New Roman"/>
        </w:rPr>
        <w:t>ABCDE</w:t>
      </w:r>
      <w:r w:rsidRPr="00D54D60">
        <w:rPr>
          <w:rFonts w:ascii="Times New Roman" w:eastAsia="宋体" w:hAnsi="Times New Roman" w:cs="Times New Roman"/>
        </w:rPr>
        <w:t>。</w:t>
      </w:r>
    </w:p>
    <w:p w:rsidR="00202E29" w:rsidRPr="0082493C" w:rsidRDefault="00202E29" w:rsidP="00202E29">
      <w:pPr>
        <w:pStyle w:val="5"/>
      </w:pPr>
      <w:r w:rsidRPr="0082493C">
        <w:rPr>
          <w:rFonts w:hint="eastAsia"/>
        </w:rPr>
        <w:t>四、计算题（8分）</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在索洛模型中，假设经济中的总量生产函数</w:t>
      </w:r>
      <w:r w:rsidRPr="00D54D60">
        <w:rPr>
          <w:rFonts w:ascii="Times New Roman" w:eastAsia="宋体" w:hAnsi="Times New Roman" w:cs="Times New Roman" w:hint="eastAsia"/>
          <w:szCs w:val="20"/>
        </w:rPr>
        <w:t>Y=K</w:t>
      </w:r>
      <w:r w:rsidRPr="00D54D60">
        <w:rPr>
          <w:rFonts w:ascii="Times New Roman" w:eastAsia="宋体" w:hAnsi="Times New Roman" w:cs="Times New Roman" w:hint="eastAsia"/>
          <w:szCs w:val="20"/>
          <w:vertAlign w:val="superscript"/>
        </w:rPr>
        <w:t>0.5</w:t>
      </w:r>
      <w:r w:rsidRPr="00D54D60">
        <w:rPr>
          <w:rFonts w:ascii="Times New Roman" w:eastAsia="宋体" w:hAnsi="Times New Roman" w:cs="Times New Roman" w:hint="eastAsia"/>
          <w:szCs w:val="20"/>
        </w:rPr>
        <w:t>L</w:t>
      </w:r>
      <w:r w:rsidRPr="00D54D60">
        <w:rPr>
          <w:rFonts w:ascii="Times New Roman" w:eastAsia="宋体" w:hAnsi="Times New Roman" w:cs="Times New Roman" w:hint="eastAsia"/>
          <w:szCs w:val="20"/>
          <w:vertAlign w:val="superscript"/>
        </w:rPr>
        <w:t>0.5</w:t>
      </w:r>
      <w:r w:rsidRPr="00D54D60">
        <w:rPr>
          <w:rFonts w:ascii="Times New Roman" w:eastAsia="宋体" w:hAnsi="Times New Roman" w:cs="Times New Roman" w:hint="eastAsia"/>
          <w:szCs w:val="20"/>
        </w:rPr>
        <w:t>,</w:t>
      </w:r>
      <w:r w:rsidRPr="00D54D60">
        <w:rPr>
          <w:rFonts w:ascii="Times New Roman" w:eastAsia="宋体" w:hAnsi="Times New Roman" w:cs="Times New Roman" w:hint="eastAsia"/>
          <w:szCs w:val="20"/>
        </w:rPr>
        <w:t>储蓄率为</w:t>
      </w:r>
      <w:r w:rsidRPr="00D54D60">
        <w:rPr>
          <w:rFonts w:ascii="Times New Roman" w:eastAsia="宋体" w:hAnsi="Times New Roman" w:cs="Times New Roman" w:hint="eastAsia"/>
          <w:szCs w:val="20"/>
        </w:rPr>
        <w:t>0.4</w:t>
      </w:r>
      <w:r w:rsidRPr="00D54D60">
        <w:rPr>
          <w:rFonts w:ascii="Times New Roman" w:eastAsia="宋体" w:hAnsi="Times New Roman" w:cs="Times New Roman" w:hint="eastAsia"/>
          <w:szCs w:val="20"/>
        </w:rPr>
        <w:t>，劳动力的增长率为</w:t>
      </w:r>
      <w:r w:rsidRPr="00D54D60">
        <w:rPr>
          <w:rFonts w:ascii="Times New Roman" w:eastAsia="宋体" w:hAnsi="Times New Roman" w:cs="Times New Roman" w:hint="eastAsia"/>
          <w:szCs w:val="20"/>
        </w:rPr>
        <w:t>0.02</w:t>
      </w:r>
      <w:r w:rsidRPr="00D54D60">
        <w:rPr>
          <w:rFonts w:ascii="Times New Roman" w:eastAsia="宋体" w:hAnsi="Times New Roman" w:cs="Times New Roman" w:hint="eastAsia"/>
          <w:szCs w:val="20"/>
        </w:rPr>
        <w:t>，资本的折旧率为</w:t>
      </w:r>
      <w:r w:rsidRPr="00D54D60">
        <w:rPr>
          <w:rFonts w:ascii="Times New Roman" w:eastAsia="宋体" w:hAnsi="Times New Roman" w:cs="Times New Roman" w:hint="eastAsia"/>
          <w:szCs w:val="20"/>
        </w:rPr>
        <w:t>0.03</w:t>
      </w:r>
      <w:r w:rsidRPr="00D54D60">
        <w:rPr>
          <w:rFonts w:ascii="Times New Roman" w:eastAsia="宋体" w:hAnsi="Times New Roman" w:cs="Times New Roman" w:hint="eastAsia"/>
          <w:szCs w:val="20"/>
        </w:rPr>
        <w:t>，求解下面问题：</w:t>
      </w:r>
    </w:p>
    <w:p w:rsidR="00202E29" w:rsidRPr="00D54D60" w:rsidRDefault="00202E29" w:rsidP="00202E29">
      <w:pPr>
        <w:tabs>
          <w:tab w:val="left" w:pos="1140"/>
        </w:tabs>
        <w:spacing w:line="360" w:lineRule="auto"/>
        <w:ind w:left="420"/>
        <w:rPr>
          <w:rFonts w:ascii="Times New Roman" w:eastAsia="宋体" w:hAnsi="Times New Roman" w:cs="Times New Roman"/>
          <w:szCs w:val="21"/>
        </w:rPr>
      </w:pPr>
      <w:r w:rsidRPr="00D54D60">
        <w:rPr>
          <w:rFonts w:ascii="Times New Roman" w:eastAsia="宋体" w:hAnsi="Times New Roman" w:cs="Times New Roman" w:hint="eastAsia"/>
          <w:szCs w:val="20"/>
        </w:rPr>
        <w:t>（</w:t>
      </w:r>
      <w:r w:rsidRPr="00A74677">
        <w:rPr>
          <w:rFonts w:ascii="Times New Roman" w:eastAsia="宋体" w:hAnsi="Times New Roman" w:cs="Times New Roman" w:hint="eastAsia"/>
          <w:szCs w:val="20"/>
        </w:rPr>
        <w:t>1</w:t>
      </w:r>
      <w:r w:rsidRPr="00D54D60">
        <w:rPr>
          <w:rFonts w:ascii="Times New Roman" w:eastAsia="宋体" w:hAnsi="Times New Roman" w:cs="Times New Roman" w:hint="eastAsia"/>
          <w:szCs w:val="20"/>
        </w:rPr>
        <w:t>）稳态的</w:t>
      </w:r>
      <w:r w:rsidRPr="00A74677">
        <w:rPr>
          <w:rFonts w:ascii="Times New Roman" w:eastAsia="宋体" w:hAnsi="Times New Roman" w:cs="Times New Roman" w:hint="eastAsia"/>
          <w:szCs w:val="28"/>
        </w:rPr>
        <w:t>y</w:t>
      </w:r>
      <w:r w:rsidRPr="00D54D60">
        <w:rPr>
          <w:rFonts w:ascii="Times New Roman" w:eastAsia="宋体" w:hAnsi="Times New Roman" w:cs="Times New Roman" w:hint="eastAsia"/>
          <w:szCs w:val="28"/>
          <w:vertAlign w:val="superscript"/>
        </w:rPr>
        <w:t>*</w:t>
      </w:r>
      <w:r w:rsidRPr="00D54D60">
        <w:rPr>
          <w:rFonts w:ascii="Times New Roman" w:eastAsia="宋体" w:hAnsi="Times New Roman" w:cs="Times New Roman" w:hint="eastAsia"/>
          <w:szCs w:val="28"/>
        </w:rPr>
        <w:t>,</w:t>
      </w:r>
      <w:r w:rsidRPr="00A74677">
        <w:rPr>
          <w:rFonts w:ascii="Times New Roman" w:eastAsia="宋体" w:hAnsi="Times New Roman" w:cs="Times New Roman" w:hint="eastAsia"/>
          <w:szCs w:val="28"/>
        </w:rPr>
        <w:t>k</w:t>
      </w:r>
      <w:r w:rsidRPr="00D54D60">
        <w:rPr>
          <w:rFonts w:ascii="Times New Roman" w:eastAsia="宋体" w:hAnsi="Times New Roman" w:cs="Times New Roman" w:hint="eastAsia"/>
          <w:szCs w:val="28"/>
          <w:vertAlign w:val="superscript"/>
        </w:rPr>
        <w:t>*</w:t>
      </w:r>
      <w:r w:rsidRPr="00D54D60">
        <w:rPr>
          <w:rFonts w:ascii="Times New Roman" w:eastAsia="宋体" w:hAnsi="Times New Roman" w:cs="Times New Roman" w:hint="eastAsia"/>
          <w:szCs w:val="28"/>
        </w:rPr>
        <w:t>,</w:t>
      </w:r>
      <w:r w:rsidRPr="00A74677">
        <w:rPr>
          <w:rFonts w:ascii="Times New Roman" w:eastAsia="宋体" w:hAnsi="Times New Roman" w:cs="Times New Roman" w:hint="eastAsia"/>
          <w:szCs w:val="28"/>
        </w:rPr>
        <w:t>c</w:t>
      </w:r>
      <w:r w:rsidRPr="00D54D60">
        <w:rPr>
          <w:rFonts w:ascii="Times New Roman" w:eastAsia="宋体" w:hAnsi="Times New Roman" w:cs="Times New Roman" w:hint="eastAsia"/>
          <w:szCs w:val="28"/>
          <w:vertAlign w:val="superscript"/>
        </w:rPr>
        <w:t xml:space="preserve"> *</w:t>
      </w:r>
      <w:r w:rsidRPr="00D54D60">
        <w:rPr>
          <w:rFonts w:ascii="Times New Roman" w:eastAsia="宋体" w:hAnsi="Times New Roman" w:cs="Times New Roman" w:hint="eastAsia"/>
          <w:szCs w:val="21"/>
        </w:rPr>
        <w:t>是多少？</w:t>
      </w:r>
    </w:p>
    <w:p w:rsidR="00202E29" w:rsidRPr="00D54D60" w:rsidRDefault="00202E29" w:rsidP="00202E29">
      <w:pPr>
        <w:tabs>
          <w:tab w:val="left" w:pos="1140"/>
        </w:tabs>
        <w:spacing w:line="360" w:lineRule="auto"/>
        <w:ind w:left="420"/>
        <w:rPr>
          <w:rFonts w:ascii="Times New Roman" w:eastAsia="宋体" w:hAnsi="Times New Roman" w:cs="Times New Roman"/>
          <w:szCs w:val="20"/>
        </w:rPr>
      </w:pPr>
      <w:r w:rsidRPr="00D54D60">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w:t>
      </w:r>
      <w:r w:rsidRPr="00D54D60">
        <w:rPr>
          <w:rFonts w:ascii="Times New Roman" w:eastAsia="宋体" w:hAnsi="Times New Roman" w:cs="Times New Roman" w:hint="eastAsia"/>
          <w:szCs w:val="21"/>
        </w:rPr>
        <w:t>）经济中的黄金</w:t>
      </w:r>
      <w:proofErr w:type="gramStart"/>
      <w:r w:rsidRPr="00D54D60">
        <w:rPr>
          <w:rFonts w:ascii="Times New Roman" w:eastAsia="宋体" w:hAnsi="Times New Roman" w:cs="Times New Roman" w:hint="eastAsia"/>
          <w:szCs w:val="21"/>
        </w:rPr>
        <w:t>律水平</w:t>
      </w:r>
      <w:proofErr w:type="gramEnd"/>
      <w:r w:rsidRPr="00D54D60">
        <w:rPr>
          <w:rFonts w:ascii="Times New Roman" w:eastAsia="宋体" w:hAnsi="Times New Roman" w:cs="Times New Roman" w:hint="eastAsia"/>
          <w:szCs w:val="21"/>
        </w:rPr>
        <w:t>的资本存量是多少？</w:t>
      </w:r>
    </w:p>
    <w:p w:rsidR="00202E29" w:rsidRPr="00D54D60" w:rsidRDefault="00202E29" w:rsidP="00202E29">
      <w:pPr>
        <w:tabs>
          <w:tab w:val="left" w:pos="1140"/>
        </w:tabs>
        <w:spacing w:line="360" w:lineRule="auto"/>
        <w:ind w:left="420"/>
        <w:rPr>
          <w:rFonts w:ascii="Times New Roman" w:eastAsia="宋体" w:hAnsi="Times New Roman" w:cs="Times New Roman"/>
          <w:szCs w:val="20"/>
        </w:rPr>
      </w:pPr>
      <w:r w:rsidRPr="00D54D60">
        <w:rPr>
          <w:rFonts w:ascii="Times New Roman" w:eastAsia="宋体" w:hAnsi="Times New Roman" w:cs="Times New Roman" w:hint="eastAsia"/>
          <w:szCs w:val="21"/>
        </w:rPr>
        <w:t>（</w:t>
      </w:r>
      <w:r w:rsidRPr="00A74677">
        <w:rPr>
          <w:rFonts w:ascii="Times New Roman" w:eastAsia="宋体" w:hAnsi="Times New Roman" w:cs="Times New Roman" w:hint="eastAsia"/>
          <w:szCs w:val="21"/>
        </w:rPr>
        <w:t>3</w:t>
      </w:r>
      <w:r w:rsidRPr="00D54D60">
        <w:rPr>
          <w:rFonts w:ascii="Times New Roman" w:eastAsia="宋体" w:hAnsi="Times New Roman" w:cs="Times New Roman" w:hint="eastAsia"/>
          <w:szCs w:val="21"/>
        </w:rPr>
        <w:t>）什么样的储蓄率可以使经济实现黄金律的资本存量</w:t>
      </w:r>
    </w:p>
    <w:p w:rsidR="00202E29" w:rsidRPr="00D54D60" w:rsidRDefault="00202E29" w:rsidP="00202E29">
      <w:pPr>
        <w:spacing w:line="360" w:lineRule="auto"/>
        <w:ind w:firstLineChars="200" w:firstLine="420"/>
        <w:rPr>
          <w:rFonts w:ascii="Times New Roman" w:eastAsia="宋体" w:hAnsi="Times New Roman" w:cs="Times New Roman"/>
          <w:szCs w:val="22"/>
        </w:rPr>
      </w:pPr>
      <w:r w:rsidRPr="00D54D60">
        <w:rPr>
          <w:rFonts w:ascii="Times New Roman" w:eastAsia="宋体" w:hAnsi="Times New Roman" w:cs="Times New Roman" w:hint="eastAsia"/>
          <w:szCs w:val="20"/>
        </w:rPr>
        <w:t>【答案】</w:t>
      </w:r>
      <w:r w:rsidRPr="00D54D60">
        <w:rPr>
          <w:rFonts w:ascii="Times New Roman" w:eastAsia="宋体" w:hAnsi="Times New Roman" w:cs="Times New Roman" w:hint="eastAsia"/>
          <w:szCs w:val="22"/>
        </w:rPr>
        <w:t>（</w:t>
      </w:r>
      <w:r w:rsidRPr="00A74677">
        <w:rPr>
          <w:rFonts w:ascii="Times New Roman" w:eastAsia="宋体" w:hAnsi="Times New Roman" w:cs="Times New Roman" w:hint="eastAsia"/>
          <w:szCs w:val="22"/>
        </w:rPr>
        <w:t>1</w:t>
      </w:r>
      <w:r w:rsidRPr="00D54D60">
        <w:rPr>
          <w:rFonts w:ascii="Times New Roman" w:eastAsia="宋体" w:hAnsi="Times New Roman" w:cs="Times New Roman" w:hint="eastAsia"/>
          <w:szCs w:val="22"/>
        </w:rPr>
        <w:t>）总量生产函数</w:t>
      </w:r>
      <w:r w:rsidRPr="00A74677">
        <w:rPr>
          <w:rFonts w:ascii="Times New Roman" w:eastAsia="宋体" w:hAnsi="Times New Roman" w:cs="Times New Roman"/>
          <w:szCs w:val="22"/>
        </w:rPr>
        <w:t>Y</w:t>
      </w:r>
      <w:r w:rsidRPr="00D54D60">
        <w:rPr>
          <w:rFonts w:ascii="Times New Roman" w:eastAsia="宋体" w:hAnsi="Times New Roman" w:cs="Times New Roman"/>
          <w:szCs w:val="22"/>
        </w:rPr>
        <w:t>=</w:t>
      </w:r>
      <w:r w:rsidRPr="00A74677">
        <w:rPr>
          <w:rFonts w:ascii="Times New Roman" w:eastAsia="宋体" w:hAnsi="Times New Roman" w:cs="Times New Roman"/>
          <w:szCs w:val="22"/>
        </w:rPr>
        <w:t>K</w:t>
      </w:r>
      <w:r w:rsidRPr="00A74677">
        <w:rPr>
          <w:rFonts w:ascii="Times New Roman" w:eastAsia="宋体" w:hAnsi="Times New Roman" w:cs="Times New Roman"/>
          <w:szCs w:val="22"/>
          <w:vertAlign w:val="superscript"/>
        </w:rPr>
        <w:t>0</w:t>
      </w:r>
      <w:r w:rsidRPr="00D54D60">
        <w:rPr>
          <w:rFonts w:ascii="Times New Roman" w:eastAsia="宋体" w:hAnsi="Times New Roman" w:cs="Times New Roman"/>
          <w:szCs w:val="22"/>
          <w:vertAlign w:val="superscript"/>
        </w:rPr>
        <w:t>.</w:t>
      </w:r>
      <w:r w:rsidRPr="00A74677">
        <w:rPr>
          <w:rFonts w:ascii="Times New Roman" w:eastAsia="宋体" w:hAnsi="Times New Roman" w:cs="Times New Roman"/>
          <w:szCs w:val="22"/>
          <w:vertAlign w:val="superscript"/>
        </w:rPr>
        <w:t>5</w:t>
      </w:r>
      <w:r w:rsidRPr="00A74677">
        <w:rPr>
          <w:rFonts w:ascii="Times New Roman" w:eastAsia="宋体" w:hAnsi="Times New Roman" w:cs="Times New Roman"/>
          <w:szCs w:val="22"/>
        </w:rPr>
        <w:t>L</w:t>
      </w:r>
      <w:r w:rsidRPr="00A74677">
        <w:rPr>
          <w:rFonts w:ascii="Times New Roman" w:eastAsia="宋体" w:hAnsi="Times New Roman" w:cs="Times New Roman"/>
          <w:szCs w:val="22"/>
          <w:vertAlign w:val="superscript"/>
        </w:rPr>
        <w:t>0</w:t>
      </w:r>
      <w:r w:rsidRPr="00D54D60">
        <w:rPr>
          <w:rFonts w:ascii="Times New Roman" w:eastAsia="宋体" w:hAnsi="Times New Roman" w:cs="Times New Roman"/>
          <w:szCs w:val="22"/>
          <w:vertAlign w:val="superscript"/>
        </w:rPr>
        <w:t>.</w:t>
      </w:r>
      <w:r w:rsidRPr="00A74677">
        <w:rPr>
          <w:rFonts w:ascii="Times New Roman" w:eastAsia="宋体" w:hAnsi="Times New Roman" w:cs="Times New Roman"/>
          <w:szCs w:val="22"/>
          <w:vertAlign w:val="superscript"/>
        </w:rPr>
        <w:t>5</w:t>
      </w:r>
      <w:r w:rsidRPr="00D54D60">
        <w:rPr>
          <w:rFonts w:ascii="Times New Roman" w:eastAsia="宋体" w:hAnsi="Times New Roman" w:cs="Times New Roman" w:hint="eastAsia"/>
          <w:szCs w:val="22"/>
        </w:rPr>
        <w:t>故</w:t>
      </w:r>
      <w:r w:rsidRPr="00A74677">
        <w:rPr>
          <w:rFonts w:ascii="Times New Roman" w:eastAsia="宋体" w:hAnsi="Times New Roman" w:cs="Times New Roman" w:hint="eastAsia"/>
          <w:szCs w:val="22"/>
        </w:rPr>
        <w:t>Y</w:t>
      </w:r>
      <w:r w:rsidRPr="00D54D60">
        <w:rPr>
          <w:rFonts w:ascii="Times New Roman" w:eastAsia="宋体" w:hAnsi="Times New Roman" w:cs="Times New Roman" w:hint="eastAsia"/>
          <w:szCs w:val="22"/>
        </w:rPr>
        <w:t>/</w:t>
      </w:r>
      <w:r w:rsidRPr="00A74677">
        <w:rPr>
          <w:rFonts w:ascii="Times New Roman" w:eastAsia="宋体" w:hAnsi="Times New Roman" w:cs="Times New Roman" w:hint="eastAsia"/>
          <w:szCs w:val="22"/>
        </w:rPr>
        <w:t>L</w:t>
      </w:r>
      <w:r w:rsidRPr="00D54D60">
        <w:rPr>
          <w:rFonts w:ascii="Times New Roman" w:eastAsia="宋体" w:hAnsi="Times New Roman" w:cs="Times New Roman" w:hint="eastAsia"/>
          <w:szCs w:val="22"/>
        </w:rPr>
        <w:t>=</w:t>
      </w:r>
      <w:r w:rsidRPr="00A74677">
        <w:rPr>
          <w:rFonts w:ascii="Times New Roman" w:eastAsia="宋体" w:hAnsi="Times New Roman" w:cs="Times New Roman"/>
          <w:szCs w:val="22"/>
        </w:rPr>
        <w:t>K</w:t>
      </w:r>
      <w:r w:rsidRPr="00A74677">
        <w:rPr>
          <w:rFonts w:ascii="Times New Roman" w:eastAsia="宋体" w:hAnsi="Times New Roman" w:cs="Times New Roman"/>
          <w:szCs w:val="22"/>
          <w:vertAlign w:val="superscript"/>
        </w:rPr>
        <w:t>0</w:t>
      </w:r>
      <w:r w:rsidRPr="00D54D60">
        <w:rPr>
          <w:rFonts w:ascii="Times New Roman" w:eastAsia="宋体" w:hAnsi="Times New Roman" w:cs="Times New Roman"/>
          <w:szCs w:val="22"/>
          <w:vertAlign w:val="superscript"/>
        </w:rPr>
        <w:t>.</w:t>
      </w:r>
      <w:r w:rsidRPr="00A74677">
        <w:rPr>
          <w:rFonts w:ascii="Times New Roman" w:eastAsia="宋体" w:hAnsi="Times New Roman" w:cs="Times New Roman"/>
          <w:szCs w:val="22"/>
          <w:vertAlign w:val="superscript"/>
        </w:rPr>
        <w:t>5</w:t>
      </w:r>
      <w:r w:rsidRPr="00A74677">
        <w:rPr>
          <w:rFonts w:ascii="Times New Roman" w:eastAsia="宋体" w:hAnsi="Times New Roman" w:cs="Times New Roman"/>
          <w:szCs w:val="22"/>
        </w:rPr>
        <w:t>L</w:t>
      </w:r>
      <w:r w:rsidRPr="00D54D60">
        <w:rPr>
          <w:rFonts w:ascii="Times New Roman" w:eastAsia="宋体" w:hAnsi="Times New Roman" w:cs="Times New Roman"/>
          <w:szCs w:val="22"/>
          <w:vertAlign w:val="superscript"/>
        </w:rPr>
        <w:t>-</w:t>
      </w:r>
      <w:r w:rsidRPr="00A74677">
        <w:rPr>
          <w:rFonts w:ascii="Times New Roman" w:eastAsia="宋体" w:hAnsi="Times New Roman" w:cs="Times New Roman"/>
          <w:szCs w:val="22"/>
          <w:vertAlign w:val="superscript"/>
        </w:rPr>
        <w:t>0</w:t>
      </w:r>
      <w:r w:rsidRPr="00D54D60">
        <w:rPr>
          <w:rFonts w:ascii="Times New Roman" w:eastAsia="宋体" w:hAnsi="Times New Roman" w:cs="Times New Roman"/>
          <w:szCs w:val="22"/>
          <w:vertAlign w:val="superscript"/>
        </w:rPr>
        <w:t>.</w:t>
      </w:r>
      <w:r w:rsidRPr="00A74677">
        <w:rPr>
          <w:rFonts w:ascii="Times New Roman" w:eastAsia="宋体" w:hAnsi="Times New Roman" w:cs="Times New Roman"/>
          <w:szCs w:val="22"/>
          <w:vertAlign w:val="superscript"/>
        </w:rPr>
        <w:t>5</w:t>
      </w:r>
      <w:r w:rsidRPr="00D54D60">
        <w:rPr>
          <w:rFonts w:ascii="Times New Roman" w:eastAsia="宋体" w:hAnsi="Times New Roman" w:cs="Times New Roman" w:hint="eastAsia"/>
          <w:szCs w:val="22"/>
        </w:rPr>
        <w:t>，得出</w:t>
      </w:r>
      <w:r w:rsidRPr="00A74677">
        <w:rPr>
          <w:rFonts w:ascii="Times New Roman" w:eastAsia="宋体" w:hAnsi="Times New Roman" w:cs="Times New Roman" w:hint="eastAsia"/>
          <w:szCs w:val="22"/>
        </w:rPr>
        <w:t>y</w:t>
      </w:r>
      <w:r w:rsidRPr="00D54D60">
        <w:rPr>
          <w:rFonts w:ascii="Times New Roman" w:eastAsia="宋体" w:hAnsi="Times New Roman" w:cs="Times New Roman" w:hint="eastAsia"/>
          <w:szCs w:val="22"/>
        </w:rPr>
        <w:t>=</w:t>
      </w:r>
      <w:r w:rsidRPr="00A74677">
        <w:rPr>
          <w:rFonts w:ascii="Times New Roman" w:eastAsia="宋体" w:hAnsi="Times New Roman" w:cs="Times New Roman" w:hint="eastAsia"/>
          <w:szCs w:val="22"/>
        </w:rPr>
        <w:t>k</w:t>
      </w:r>
      <w:r w:rsidRPr="00A74677">
        <w:rPr>
          <w:rFonts w:ascii="Times New Roman" w:eastAsia="宋体" w:hAnsi="Times New Roman" w:cs="Times New Roman"/>
          <w:szCs w:val="22"/>
          <w:vertAlign w:val="superscript"/>
        </w:rPr>
        <w:t>0</w:t>
      </w:r>
      <w:r w:rsidRPr="00D54D60">
        <w:rPr>
          <w:rFonts w:ascii="Times New Roman" w:eastAsia="宋体" w:hAnsi="Times New Roman" w:cs="Times New Roman"/>
          <w:szCs w:val="22"/>
          <w:vertAlign w:val="superscript"/>
        </w:rPr>
        <w:t>.</w:t>
      </w:r>
      <w:r w:rsidRPr="00A74677">
        <w:rPr>
          <w:rFonts w:ascii="Times New Roman" w:eastAsia="宋体" w:hAnsi="Times New Roman" w:cs="Times New Roman"/>
          <w:szCs w:val="22"/>
          <w:vertAlign w:val="superscript"/>
        </w:rPr>
        <w:t>5</w:t>
      </w:r>
      <w:r w:rsidRPr="00D54D60">
        <w:rPr>
          <w:rFonts w:ascii="Times New Roman" w:eastAsia="宋体" w:hAnsi="Times New Roman" w:cs="Times New Roman" w:hint="eastAsia"/>
          <w:szCs w:val="22"/>
        </w:rPr>
        <w:t>，因此</w:t>
      </w:r>
      <w:r w:rsidRPr="00A74677">
        <w:rPr>
          <w:rFonts w:ascii="Times New Roman" w:eastAsia="宋体" w:hAnsi="Times New Roman" w:cs="Times New Roman"/>
          <w:szCs w:val="22"/>
        </w:rPr>
        <w:t>y</w:t>
      </w:r>
      <w:r w:rsidRPr="00A74677">
        <w:rPr>
          <w:rFonts w:ascii="Times New Roman" w:eastAsia="宋体" w:hAnsi="Times New Roman" w:cs="Times New Roman"/>
          <w:szCs w:val="22"/>
          <w:vertAlign w:val="superscript"/>
        </w:rPr>
        <w:t>2</w:t>
      </w:r>
      <w:r w:rsidRPr="00D54D60">
        <w:rPr>
          <w:rFonts w:ascii="Times New Roman" w:eastAsia="宋体" w:hAnsi="Times New Roman" w:cs="Times New Roman"/>
          <w:szCs w:val="22"/>
        </w:rPr>
        <w:t>=</w:t>
      </w:r>
      <w:r w:rsidRPr="00A74677">
        <w:rPr>
          <w:rFonts w:ascii="Times New Roman" w:eastAsia="宋体" w:hAnsi="Times New Roman" w:cs="Times New Roman"/>
          <w:szCs w:val="22"/>
        </w:rPr>
        <w:t>k</w:t>
      </w:r>
      <w:r w:rsidRPr="00D54D60">
        <w:rPr>
          <w:rFonts w:ascii="Times New Roman" w:eastAsia="宋体" w:hAnsi="Times New Roman" w:cs="Times New Roman" w:hint="eastAsia"/>
          <w:szCs w:val="22"/>
        </w:rPr>
        <w:t>。</w:t>
      </w:r>
    </w:p>
    <w:p w:rsidR="00202E29" w:rsidRPr="00D54D60" w:rsidRDefault="00202E29" w:rsidP="00202E29">
      <w:pPr>
        <w:tabs>
          <w:tab w:val="left" w:pos="735"/>
        </w:tabs>
        <w:spacing w:line="360" w:lineRule="auto"/>
        <w:ind w:firstLineChars="200" w:firstLine="420"/>
        <w:rPr>
          <w:rFonts w:ascii="Times New Roman" w:eastAsia="宋体" w:hAnsi="Times New Roman" w:cs="Times New Roman"/>
          <w:szCs w:val="22"/>
        </w:rPr>
      </w:pPr>
      <w:r w:rsidRPr="00D54D60">
        <w:rPr>
          <w:rFonts w:ascii="Times New Roman" w:eastAsia="宋体" w:hAnsi="Times New Roman" w:cs="Times New Roman" w:hint="eastAsia"/>
          <w:szCs w:val="22"/>
        </w:rPr>
        <w:t>储蓄率</w:t>
      </w:r>
      <w:r w:rsidRPr="00A74677">
        <w:rPr>
          <w:rFonts w:ascii="Times New Roman" w:eastAsia="宋体" w:hAnsi="Times New Roman" w:cs="Times New Roman" w:hint="eastAsia"/>
          <w:szCs w:val="22"/>
        </w:rPr>
        <w:t>s</w:t>
      </w:r>
      <w:r w:rsidRPr="00D54D60">
        <w:rPr>
          <w:rFonts w:ascii="Times New Roman" w:eastAsia="宋体" w:hAnsi="Times New Roman" w:cs="Times New Roman"/>
          <w:szCs w:val="22"/>
        </w:rPr>
        <w:t>=</w:t>
      </w:r>
      <w:r w:rsidRPr="00A74677">
        <w:rPr>
          <w:rFonts w:ascii="Times New Roman" w:eastAsia="宋体" w:hAnsi="Times New Roman" w:cs="Times New Roman"/>
          <w:szCs w:val="22"/>
        </w:rPr>
        <w:t>0</w:t>
      </w:r>
      <w:r w:rsidRPr="00D54D60">
        <w:rPr>
          <w:rFonts w:ascii="Times New Roman" w:eastAsia="宋体" w:hAnsi="Times New Roman" w:cs="Times New Roman"/>
          <w:szCs w:val="22"/>
        </w:rPr>
        <w:t>.</w:t>
      </w:r>
      <w:r w:rsidRPr="00A74677">
        <w:rPr>
          <w:rFonts w:ascii="Times New Roman" w:eastAsia="宋体" w:hAnsi="Times New Roman" w:cs="Times New Roman"/>
          <w:szCs w:val="22"/>
        </w:rPr>
        <w:t>4</w:t>
      </w:r>
      <w:r w:rsidRPr="00D54D60">
        <w:rPr>
          <w:rFonts w:ascii="Times New Roman" w:eastAsia="宋体" w:hAnsi="Times New Roman" w:cs="Times New Roman" w:hint="eastAsia"/>
          <w:szCs w:val="22"/>
        </w:rPr>
        <w:t>，</w:t>
      </w:r>
      <w:r w:rsidRPr="00D54D60">
        <w:rPr>
          <w:rFonts w:ascii="Times New Roman" w:eastAsia="宋体" w:hAnsi="Times New Roman" w:cs="Times New Roman"/>
          <w:szCs w:val="22"/>
        </w:rPr>
        <w:t>劳动力的增长率</w:t>
      </w:r>
      <w:r w:rsidRPr="00A74677">
        <w:rPr>
          <w:rFonts w:ascii="Times New Roman" w:eastAsia="宋体" w:hAnsi="Times New Roman" w:cs="Times New Roman" w:hint="eastAsia"/>
          <w:szCs w:val="22"/>
        </w:rPr>
        <w:t>n</w:t>
      </w:r>
      <w:r w:rsidRPr="00D54D60">
        <w:rPr>
          <w:rFonts w:ascii="Times New Roman" w:eastAsia="宋体" w:hAnsi="Times New Roman" w:cs="Times New Roman"/>
          <w:szCs w:val="22"/>
        </w:rPr>
        <w:t>=</w:t>
      </w:r>
      <w:r w:rsidRPr="00A74677">
        <w:rPr>
          <w:rFonts w:ascii="Times New Roman" w:eastAsia="宋体" w:hAnsi="Times New Roman" w:cs="Times New Roman"/>
          <w:szCs w:val="22"/>
        </w:rPr>
        <w:t>0</w:t>
      </w:r>
      <w:r w:rsidRPr="00D54D60">
        <w:rPr>
          <w:rFonts w:ascii="Times New Roman" w:eastAsia="宋体" w:hAnsi="Times New Roman" w:cs="Times New Roman"/>
          <w:szCs w:val="22"/>
        </w:rPr>
        <w:t>.</w:t>
      </w:r>
      <w:r w:rsidRPr="00A74677">
        <w:rPr>
          <w:rFonts w:ascii="Times New Roman" w:eastAsia="宋体" w:hAnsi="Times New Roman" w:cs="Times New Roman"/>
          <w:szCs w:val="22"/>
        </w:rPr>
        <w:t>02</w:t>
      </w:r>
      <w:r w:rsidRPr="00D54D60">
        <w:rPr>
          <w:rFonts w:ascii="Times New Roman" w:eastAsia="宋体" w:hAnsi="Times New Roman" w:cs="Times New Roman"/>
          <w:szCs w:val="22"/>
        </w:rPr>
        <w:t>，资本的折旧率</w:t>
      </w:r>
      <w:r w:rsidRPr="00A74677">
        <w:rPr>
          <w:rFonts w:ascii="Times New Roman" w:eastAsia="宋体" w:hAnsi="Times New Roman" w:cs="Times New Roman" w:hint="eastAsia"/>
          <w:szCs w:val="22"/>
        </w:rPr>
        <w:t>δ</w:t>
      </w:r>
      <w:r w:rsidRPr="00D54D60">
        <w:rPr>
          <w:rFonts w:ascii="Times New Roman" w:eastAsia="宋体" w:hAnsi="Times New Roman" w:cs="Times New Roman" w:hint="eastAsia"/>
          <w:szCs w:val="22"/>
        </w:rPr>
        <w:t>=</w:t>
      </w:r>
      <w:r w:rsidRPr="00A74677">
        <w:rPr>
          <w:rFonts w:ascii="Times New Roman" w:eastAsia="宋体" w:hAnsi="Times New Roman" w:cs="Times New Roman"/>
          <w:szCs w:val="22"/>
        </w:rPr>
        <w:t>0</w:t>
      </w:r>
      <w:r w:rsidRPr="00D54D60">
        <w:rPr>
          <w:rFonts w:ascii="Times New Roman" w:eastAsia="宋体" w:hAnsi="Times New Roman" w:cs="Times New Roman"/>
          <w:szCs w:val="22"/>
        </w:rPr>
        <w:t>.</w:t>
      </w:r>
      <w:r w:rsidRPr="00A74677">
        <w:rPr>
          <w:rFonts w:ascii="Times New Roman" w:eastAsia="宋体" w:hAnsi="Times New Roman" w:cs="Times New Roman"/>
          <w:szCs w:val="22"/>
        </w:rPr>
        <w:t>03</w:t>
      </w:r>
      <w:r w:rsidRPr="00D54D60">
        <w:rPr>
          <w:rFonts w:ascii="Times New Roman" w:eastAsia="宋体" w:hAnsi="Times New Roman" w:cs="Times New Roman" w:hint="eastAsia"/>
          <w:szCs w:val="22"/>
        </w:rPr>
        <w:t>，</w:t>
      </w:r>
    </w:p>
    <w:p w:rsidR="00202E29" w:rsidRPr="00D54D60" w:rsidRDefault="00202E29" w:rsidP="00202E29">
      <w:pPr>
        <w:tabs>
          <w:tab w:val="left" w:pos="825"/>
        </w:tabs>
        <w:spacing w:line="360" w:lineRule="auto"/>
        <w:ind w:firstLineChars="200" w:firstLine="420"/>
        <w:rPr>
          <w:rFonts w:ascii="Times New Roman" w:eastAsia="宋体" w:hAnsi="Times New Roman" w:cs="Times New Roman"/>
          <w:szCs w:val="22"/>
        </w:rPr>
      </w:pPr>
      <w:r w:rsidRPr="00D54D60">
        <w:rPr>
          <w:rFonts w:ascii="Times New Roman" w:eastAsia="宋体" w:hAnsi="Times New Roman" w:cs="Times New Roman" w:hint="eastAsia"/>
          <w:szCs w:val="22"/>
        </w:rPr>
        <w:t>稳态条件</w:t>
      </w:r>
      <w:r w:rsidRPr="00D54D60">
        <w:rPr>
          <w:rFonts w:ascii="Times New Roman" w:eastAsia="宋体" w:hAnsi="Times New Roman" w:cs="Times New Roman"/>
          <w:szCs w:val="22"/>
        </w:rPr>
        <w:t>：</w:t>
      </w:r>
      <w:r w:rsidRPr="00D54D60">
        <w:rPr>
          <w:rFonts w:ascii="Times New Roman" w:eastAsia="宋体" w:hAnsi="Times New Roman" w:cs="Times New Roman"/>
          <w:szCs w:val="22"/>
        </w:rPr>
        <w:t>∆</w:t>
      </w:r>
      <w:r w:rsidRPr="00A74677">
        <w:rPr>
          <w:rFonts w:ascii="Times New Roman" w:eastAsia="宋体" w:hAnsi="Times New Roman" w:cs="Times New Roman"/>
          <w:szCs w:val="22"/>
        </w:rPr>
        <w:t>k</w:t>
      </w:r>
      <w:r w:rsidRPr="00D54D60">
        <w:rPr>
          <w:rFonts w:ascii="Times New Roman" w:eastAsia="宋体" w:hAnsi="Times New Roman" w:cs="Times New Roman"/>
          <w:szCs w:val="22"/>
        </w:rPr>
        <w:t>=</w:t>
      </w:r>
      <w:r w:rsidRPr="00A74677">
        <w:rPr>
          <w:rFonts w:ascii="Times New Roman" w:eastAsia="宋体" w:hAnsi="Times New Roman" w:cs="Times New Roman"/>
          <w:szCs w:val="22"/>
        </w:rPr>
        <w:t>0</w:t>
      </w:r>
      <w:r w:rsidRPr="00D54D60">
        <w:rPr>
          <w:rFonts w:ascii="Times New Roman" w:eastAsia="宋体" w:hAnsi="Times New Roman" w:cs="Times New Roman" w:hint="eastAsia"/>
          <w:szCs w:val="22"/>
        </w:rPr>
        <w:t>，</w:t>
      </w:r>
      <w:r w:rsidRPr="00D54D60">
        <w:rPr>
          <w:rFonts w:ascii="Times New Roman" w:eastAsia="宋体" w:hAnsi="Times New Roman" w:cs="Times New Roman"/>
          <w:szCs w:val="22"/>
        </w:rPr>
        <w:t>即</w:t>
      </w:r>
      <w:r w:rsidRPr="00D54D60">
        <w:rPr>
          <w:rFonts w:ascii="Times New Roman" w:eastAsia="宋体" w:hAnsi="Times New Roman" w:cs="Times New Roman"/>
          <w:szCs w:val="22"/>
        </w:rPr>
        <w:t>∆</w:t>
      </w:r>
      <w:r w:rsidRPr="00A74677">
        <w:rPr>
          <w:rFonts w:ascii="Times New Roman" w:eastAsia="宋体" w:hAnsi="Times New Roman" w:cs="Times New Roman"/>
          <w:szCs w:val="22"/>
        </w:rPr>
        <w:t>k</w:t>
      </w:r>
      <w:r w:rsidRPr="00D54D60">
        <w:rPr>
          <w:rFonts w:ascii="Times New Roman" w:eastAsia="宋体" w:hAnsi="Times New Roman" w:cs="Times New Roman"/>
          <w:szCs w:val="22"/>
        </w:rPr>
        <w:t>=</w:t>
      </w:r>
      <w:proofErr w:type="spellStart"/>
      <w:r w:rsidRPr="00A74677">
        <w:rPr>
          <w:rFonts w:ascii="Times New Roman" w:eastAsia="宋体" w:hAnsi="Times New Roman" w:cs="Times New Roman"/>
          <w:szCs w:val="22"/>
        </w:rPr>
        <w:t>sy</w:t>
      </w:r>
      <w:proofErr w:type="spellEnd"/>
      <w:r w:rsidRPr="00D54D60">
        <w:rPr>
          <w:rFonts w:ascii="Times New Roman" w:eastAsia="宋体" w:hAnsi="Times New Roman" w:cs="Times New Roman"/>
          <w:szCs w:val="22"/>
          <w:vertAlign w:val="superscript"/>
        </w:rPr>
        <w:t>*</w:t>
      </w:r>
      <w:r w:rsidRPr="00D54D60">
        <w:rPr>
          <w:rFonts w:ascii="Times New Roman" w:eastAsia="宋体" w:hAnsi="Times New Roman" w:cs="Times New Roman"/>
          <w:szCs w:val="22"/>
        </w:rPr>
        <w:t>-(</w:t>
      </w:r>
      <w:r w:rsidRPr="00A74677">
        <w:rPr>
          <w:rFonts w:ascii="Times New Roman" w:eastAsia="宋体" w:hAnsi="Times New Roman" w:cs="Times New Roman"/>
          <w:szCs w:val="22"/>
        </w:rPr>
        <w:t>n</w:t>
      </w:r>
      <w:r w:rsidRPr="00D54D60">
        <w:rPr>
          <w:rFonts w:ascii="Times New Roman" w:eastAsia="宋体" w:hAnsi="Times New Roman" w:cs="Times New Roman"/>
          <w:szCs w:val="22"/>
        </w:rPr>
        <w:t>+</w:t>
      </w:r>
      <w:r w:rsidRPr="00A74677">
        <w:rPr>
          <w:rFonts w:ascii="Times New Roman" w:eastAsia="宋体" w:hAnsi="Times New Roman" w:cs="Times New Roman" w:hint="eastAsia"/>
          <w:szCs w:val="22"/>
        </w:rPr>
        <w:t>δ</w:t>
      </w:r>
      <w:r w:rsidRPr="00D54D60">
        <w:rPr>
          <w:rFonts w:ascii="Times New Roman" w:eastAsia="宋体" w:hAnsi="Times New Roman" w:cs="Times New Roman"/>
          <w:szCs w:val="22"/>
        </w:rPr>
        <w:t>)</w:t>
      </w:r>
      <w:r w:rsidRPr="00A74677">
        <w:rPr>
          <w:rFonts w:ascii="Times New Roman" w:eastAsia="宋体" w:hAnsi="Times New Roman" w:cs="Times New Roman"/>
          <w:szCs w:val="22"/>
        </w:rPr>
        <w:t>k</w:t>
      </w:r>
      <w:r w:rsidRPr="00D54D60">
        <w:rPr>
          <w:rFonts w:ascii="Times New Roman" w:eastAsia="宋体" w:hAnsi="Times New Roman" w:cs="Times New Roman"/>
          <w:szCs w:val="22"/>
        </w:rPr>
        <w:t>=</w:t>
      </w:r>
      <w:r w:rsidRPr="00A74677">
        <w:rPr>
          <w:rFonts w:ascii="Times New Roman" w:eastAsia="宋体" w:hAnsi="Times New Roman" w:cs="Times New Roman"/>
          <w:szCs w:val="22"/>
        </w:rPr>
        <w:t>0</w:t>
      </w:r>
      <w:r w:rsidRPr="00D54D60">
        <w:rPr>
          <w:rFonts w:ascii="Times New Roman" w:eastAsia="宋体" w:hAnsi="Times New Roman" w:cs="Times New Roman" w:hint="eastAsia"/>
          <w:szCs w:val="22"/>
        </w:rPr>
        <w:t>，</w:t>
      </w:r>
    </w:p>
    <w:p w:rsidR="00202E29" w:rsidRPr="00D54D60" w:rsidRDefault="00202E29" w:rsidP="00202E29">
      <w:pPr>
        <w:tabs>
          <w:tab w:val="left" w:pos="825"/>
        </w:tabs>
        <w:spacing w:line="360" w:lineRule="auto"/>
        <w:ind w:firstLineChars="200" w:firstLine="420"/>
        <w:rPr>
          <w:rFonts w:ascii="Times New Roman" w:eastAsia="宋体" w:hAnsi="Times New Roman" w:cs="Times New Roman"/>
          <w:szCs w:val="22"/>
        </w:rPr>
      </w:pPr>
      <w:r w:rsidRPr="00D54D60">
        <w:rPr>
          <w:rFonts w:ascii="Times New Roman" w:eastAsia="宋体" w:hAnsi="Times New Roman" w:cs="Times New Roman" w:hint="eastAsia"/>
          <w:szCs w:val="22"/>
        </w:rPr>
        <w:t>把</w:t>
      </w:r>
      <w:r w:rsidRPr="00A74677">
        <w:rPr>
          <w:rFonts w:ascii="Times New Roman" w:eastAsia="宋体" w:hAnsi="Times New Roman" w:cs="Times New Roman" w:hint="eastAsia"/>
          <w:szCs w:val="22"/>
        </w:rPr>
        <w:t>s</w:t>
      </w:r>
      <w:r w:rsidRPr="00D54D60">
        <w:rPr>
          <w:rFonts w:ascii="Times New Roman" w:eastAsia="宋体" w:hAnsi="Times New Roman" w:cs="Times New Roman"/>
          <w:szCs w:val="22"/>
        </w:rPr>
        <w:t>=</w:t>
      </w:r>
      <w:r w:rsidRPr="00A74677">
        <w:rPr>
          <w:rFonts w:ascii="Times New Roman" w:eastAsia="宋体" w:hAnsi="Times New Roman" w:cs="Times New Roman"/>
          <w:szCs w:val="22"/>
        </w:rPr>
        <w:t>0</w:t>
      </w:r>
      <w:r w:rsidRPr="00D54D60">
        <w:rPr>
          <w:rFonts w:ascii="Times New Roman" w:eastAsia="宋体" w:hAnsi="Times New Roman" w:cs="Times New Roman"/>
          <w:szCs w:val="22"/>
        </w:rPr>
        <w:t>.</w:t>
      </w:r>
      <w:r w:rsidRPr="00A74677">
        <w:rPr>
          <w:rFonts w:ascii="Times New Roman" w:eastAsia="宋体" w:hAnsi="Times New Roman" w:cs="Times New Roman"/>
          <w:szCs w:val="22"/>
        </w:rPr>
        <w:t>4</w:t>
      </w:r>
      <w:r w:rsidRPr="00D54D60">
        <w:rPr>
          <w:rFonts w:ascii="Times New Roman" w:eastAsia="宋体" w:hAnsi="Times New Roman" w:cs="Times New Roman" w:hint="eastAsia"/>
          <w:szCs w:val="22"/>
        </w:rPr>
        <w:t>、</w:t>
      </w:r>
      <w:r w:rsidRPr="00A74677">
        <w:rPr>
          <w:rFonts w:ascii="Times New Roman" w:eastAsia="宋体" w:hAnsi="Times New Roman" w:cs="Times New Roman"/>
          <w:szCs w:val="22"/>
        </w:rPr>
        <w:t>n</w:t>
      </w:r>
      <w:r w:rsidRPr="00D54D60">
        <w:rPr>
          <w:rFonts w:ascii="Times New Roman" w:eastAsia="宋体" w:hAnsi="Times New Roman" w:cs="Times New Roman"/>
          <w:szCs w:val="22"/>
        </w:rPr>
        <w:t>=</w:t>
      </w:r>
      <w:r w:rsidRPr="00A74677">
        <w:rPr>
          <w:rFonts w:ascii="Times New Roman" w:eastAsia="宋体" w:hAnsi="Times New Roman" w:cs="Times New Roman"/>
          <w:szCs w:val="22"/>
        </w:rPr>
        <w:t>0</w:t>
      </w:r>
      <w:r w:rsidRPr="00D54D60">
        <w:rPr>
          <w:rFonts w:ascii="Times New Roman" w:eastAsia="宋体" w:hAnsi="Times New Roman" w:cs="Times New Roman"/>
          <w:szCs w:val="22"/>
        </w:rPr>
        <w:t>.</w:t>
      </w:r>
      <w:r w:rsidRPr="00A74677">
        <w:rPr>
          <w:rFonts w:ascii="Times New Roman" w:eastAsia="宋体" w:hAnsi="Times New Roman" w:cs="Times New Roman"/>
          <w:szCs w:val="22"/>
        </w:rPr>
        <w:t>02</w:t>
      </w:r>
      <w:r w:rsidRPr="00D54D60">
        <w:rPr>
          <w:rFonts w:ascii="Times New Roman" w:eastAsia="宋体" w:hAnsi="Times New Roman" w:cs="Times New Roman" w:hint="eastAsia"/>
          <w:szCs w:val="22"/>
        </w:rPr>
        <w:t>、</w:t>
      </w:r>
      <w:r w:rsidRPr="00A74677">
        <w:rPr>
          <w:rFonts w:ascii="Times New Roman" w:eastAsia="宋体" w:hAnsi="Times New Roman" w:cs="Times New Roman" w:hint="eastAsia"/>
          <w:szCs w:val="22"/>
        </w:rPr>
        <w:t>δ</w:t>
      </w:r>
      <w:r w:rsidRPr="00D54D60">
        <w:rPr>
          <w:rFonts w:ascii="宋体" w:eastAsia="宋体" w:hAnsi="宋体" w:cs="Times New Roman" w:hint="eastAsia"/>
          <w:szCs w:val="22"/>
        </w:rPr>
        <w:t>=</w:t>
      </w:r>
      <w:r w:rsidRPr="00A74677">
        <w:rPr>
          <w:rFonts w:ascii="Times New Roman" w:eastAsia="宋体" w:hAnsi="Times New Roman" w:cs="Times New Roman"/>
          <w:szCs w:val="22"/>
        </w:rPr>
        <w:t>0</w:t>
      </w:r>
      <w:r w:rsidRPr="00D54D60">
        <w:rPr>
          <w:rFonts w:ascii="宋体" w:eastAsia="宋体" w:hAnsi="宋体" w:cs="Times New Roman"/>
          <w:szCs w:val="22"/>
        </w:rPr>
        <w:t>.</w:t>
      </w:r>
      <w:r w:rsidRPr="00A74677">
        <w:rPr>
          <w:rFonts w:ascii="Times New Roman" w:eastAsia="宋体" w:hAnsi="Times New Roman" w:cs="Times New Roman"/>
          <w:szCs w:val="22"/>
        </w:rPr>
        <w:t>03</w:t>
      </w:r>
      <w:r w:rsidRPr="00D54D60">
        <w:rPr>
          <w:rFonts w:ascii="宋体" w:eastAsia="宋体" w:hAnsi="宋体" w:cs="Times New Roman" w:hint="eastAsia"/>
          <w:szCs w:val="22"/>
        </w:rPr>
        <w:t>代入</w:t>
      </w:r>
      <w:r w:rsidRPr="00D54D60">
        <w:rPr>
          <w:rFonts w:ascii="宋体" w:eastAsia="宋体" w:hAnsi="宋体" w:cs="Times New Roman"/>
          <w:szCs w:val="22"/>
        </w:rPr>
        <w:t>，可得：</w:t>
      </w:r>
      <w:r w:rsidRPr="00A74677">
        <w:rPr>
          <w:rFonts w:ascii="Times New Roman" w:eastAsia="宋体" w:hAnsi="Times New Roman" w:cs="Times New Roman"/>
          <w:szCs w:val="22"/>
        </w:rPr>
        <w:t>y</w:t>
      </w:r>
      <w:r w:rsidRPr="00D54D60">
        <w:rPr>
          <w:rFonts w:ascii="Times New Roman" w:eastAsia="宋体" w:hAnsi="Times New Roman" w:cs="Times New Roman"/>
          <w:szCs w:val="22"/>
          <w:vertAlign w:val="superscript"/>
        </w:rPr>
        <w:t>*</w:t>
      </w:r>
      <w:r w:rsidRPr="00D54D60">
        <w:rPr>
          <w:rFonts w:ascii="Times New Roman" w:eastAsia="宋体" w:hAnsi="Times New Roman" w:cs="Times New Roman"/>
          <w:szCs w:val="22"/>
        </w:rPr>
        <w:t>=</w:t>
      </w:r>
      <w:r w:rsidRPr="00A74677">
        <w:rPr>
          <w:rFonts w:ascii="Times New Roman" w:eastAsia="宋体" w:hAnsi="Times New Roman" w:cs="Times New Roman"/>
          <w:szCs w:val="22"/>
        </w:rPr>
        <w:t>8</w:t>
      </w:r>
      <w:r w:rsidRPr="00D54D60">
        <w:rPr>
          <w:rFonts w:ascii="Times New Roman" w:eastAsia="宋体" w:hAnsi="Times New Roman" w:cs="Times New Roman" w:hint="eastAsia"/>
          <w:szCs w:val="22"/>
        </w:rPr>
        <w:t>。</w:t>
      </w:r>
    </w:p>
    <w:p w:rsidR="00202E29" w:rsidRPr="00D54D60" w:rsidRDefault="00202E29" w:rsidP="00202E29">
      <w:pPr>
        <w:tabs>
          <w:tab w:val="left" w:pos="720"/>
        </w:tabs>
        <w:spacing w:line="360" w:lineRule="auto"/>
        <w:ind w:firstLineChars="200" w:firstLine="420"/>
        <w:rPr>
          <w:rFonts w:ascii="Times New Roman" w:eastAsia="宋体" w:hAnsi="Times New Roman" w:cs="Times New Roman"/>
          <w:szCs w:val="22"/>
        </w:rPr>
      </w:pPr>
      <w:r w:rsidRPr="00D54D60">
        <w:rPr>
          <w:rFonts w:ascii="Times New Roman" w:eastAsia="宋体" w:hAnsi="Times New Roman" w:cs="Times New Roman" w:hint="eastAsia"/>
          <w:szCs w:val="22"/>
        </w:rPr>
        <w:lastRenderedPageBreak/>
        <w:t>因此</w:t>
      </w:r>
      <w:r w:rsidRPr="00D54D60">
        <w:rPr>
          <w:rFonts w:ascii="Times New Roman" w:eastAsia="宋体" w:hAnsi="Times New Roman" w:cs="Times New Roman"/>
          <w:szCs w:val="22"/>
        </w:rPr>
        <w:t>，</w:t>
      </w:r>
      <w:r w:rsidRPr="00A74677">
        <w:rPr>
          <w:rFonts w:ascii="Times New Roman" w:eastAsia="宋体" w:hAnsi="Times New Roman" w:cs="Times New Roman"/>
          <w:szCs w:val="22"/>
        </w:rPr>
        <w:t>k</w:t>
      </w:r>
      <w:r w:rsidRPr="00D54D60">
        <w:rPr>
          <w:rFonts w:ascii="Times New Roman" w:eastAsia="宋体" w:hAnsi="Times New Roman" w:cs="Times New Roman"/>
          <w:szCs w:val="22"/>
          <w:vertAlign w:val="superscript"/>
        </w:rPr>
        <w:t>*</w:t>
      </w:r>
      <w:r w:rsidRPr="00D54D60">
        <w:rPr>
          <w:rFonts w:ascii="Times New Roman" w:eastAsia="宋体" w:hAnsi="Times New Roman" w:cs="Times New Roman"/>
          <w:szCs w:val="22"/>
        </w:rPr>
        <w:t>=</w:t>
      </w:r>
      <m:oMath>
        <m:sSup>
          <m:sSupPr>
            <m:ctrlPr>
              <w:rPr>
                <w:rFonts w:ascii="Cambria Math" w:hAnsi="Cambria Math"/>
                <w:szCs w:val="22"/>
              </w:rPr>
            </m:ctrlPr>
          </m:sSupPr>
          <m:e>
            <m:sSup>
              <m:sSupPr>
                <m:ctrlPr>
                  <w:rPr>
                    <w:rFonts w:ascii="Cambria Math" w:hAnsi="Cambria Math"/>
                    <w:i/>
                    <w:szCs w:val="22"/>
                  </w:rPr>
                </m:ctrlPr>
              </m:sSupPr>
              <m:e>
                <m:r>
                  <w:rPr>
                    <w:rFonts w:ascii="Cambria Math" w:hAnsi="Cambria Math"/>
                    <w:szCs w:val="22"/>
                  </w:rPr>
                  <m:t>y</m:t>
                </m:r>
              </m:e>
              <m:sup>
                <m:r>
                  <w:rPr>
                    <w:rFonts w:ascii="Cambria Math" w:hAnsi="Cambria Math"/>
                    <w:szCs w:val="22"/>
                  </w:rPr>
                  <m:t>*</m:t>
                </m:r>
              </m:sup>
            </m:sSup>
          </m:e>
          <m:sup>
            <m:r>
              <w:rPr>
                <w:rFonts w:ascii="Cambria Math" w:hAnsi="Cambria Math"/>
                <w:szCs w:val="22"/>
              </w:rPr>
              <m:t>2</m:t>
            </m:r>
          </m:sup>
        </m:sSup>
      </m:oMath>
      <w:r w:rsidRPr="00D54D60">
        <w:rPr>
          <w:rFonts w:ascii="Times New Roman" w:eastAsia="宋体" w:hAnsi="Times New Roman" w:cs="Times New Roman"/>
          <w:szCs w:val="22"/>
        </w:rPr>
        <w:t>=</w:t>
      </w:r>
      <w:r w:rsidRPr="00A74677">
        <w:rPr>
          <w:rFonts w:ascii="Times New Roman" w:eastAsia="宋体" w:hAnsi="Times New Roman" w:cs="Times New Roman"/>
          <w:szCs w:val="22"/>
        </w:rPr>
        <w:t>64</w:t>
      </w:r>
      <w:r w:rsidRPr="00D54D60">
        <w:rPr>
          <w:rFonts w:ascii="Times New Roman" w:eastAsia="宋体" w:hAnsi="Times New Roman" w:cs="Times New Roman" w:hint="eastAsia"/>
          <w:szCs w:val="22"/>
        </w:rPr>
        <w:t>，</w:t>
      </w:r>
      <w:r w:rsidRPr="00A74677">
        <w:rPr>
          <w:rFonts w:ascii="Times New Roman" w:eastAsia="宋体" w:hAnsi="Times New Roman" w:cs="Times New Roman"/>
          <w:szCs w:val="22"/>
        </w:rPr>
        <w:t>c</w:t>
      </w:r>
      <w:r w:rsidRPr="00D54D60">
        <w:rPr>
          <w:rFonts w:ascii="Times New Roman" w:eastAsia="宋体" w:hAnsi="Times New Roman" w:cs="Times New Roman"/>
          <w:szCs w:val="22"/>
        </w:rPr>
        <w:t>*=</w:t>
      </w:r>
      <w:r w:rsidRPr="00A74677">
        <w:rPr>
          <w:rFonts w:ascii="Times New Roman" w:eastAsia="宋体" w:hAnsi="Times New Roman" w:cs="Times New Roman"/>
          <w:szCs w:val="22"/>
        </w:rPr>
        <w:t>y</w:t>
      </w:r>
      <w:r w:rsidRPr="00D54D60">
        <w:rPr>
          <w:rFonts w:ascii="Times New Roman" w:eastAsia="宋体" w:hAnsi="Times New Roman" w:cs="Times New Roman"/>
          <w:szCs w:val="22"/>
        </w:rPr>
        <w:t>-</w:t>
      </w:r>
      <w:r w:rsidRPr="00A74677">
        <w:rPr>
          <w:rFonts w:ascii="Times New Roman" w:eastAsia="宋体" w:hAnsi="Times New Roman" w:cs="Times New Roman"/>
          <w:szCs w:val="22"/>
        </w:rPr>
        <w:t>s</w:t>
      </w:r>
      <w:r w:rsidRPr="00D54D60">
        <w:rPr>
          <w:rFonts w:ascii="Times New Roman" w:eastAsia="宋体" w:hAnsi="Times New Roman" w:cs="Times New Roman"/>
          <w:szCs w:val="22"/>
        </w:rPr>
        <w:t>=</w:t>
      </w:r>
      <w:r w:rsidRPr="00A74677">
        <w:rPr>
          <w:rFonts w:ascii="Times New Roman" w:eastAsia="宋体" w:hAnsi="Times New Roman" w:cs="Times New Roman"/>
          <w:szCs w:val="22"/>
        </w:rPr>
        <w:t>8</w:t>
      </w:r>
      <w:r w:rsidRPr="00D54D60">
        <w:rPr>
          <w:rFonts w:ascii="Times New Roman" w:eastAsia="宋体" w:hAnsi="Times New Roman" w:cs="Times New Roman"/>
          <w:szCs w:val="22"/>
        </w:rPr>
        <w:t>-</w:t>
      </w:r>
      <w:r w:rsidRPr="00A74677">
        <w:rPr>
          <w:rFonts w:ascii="Times New Roman" w:eastAsia="宋体" w:hAnsi="Times New Roman" w:cs="Times New Roman"/>
          <w:szCs w:val="22"/>
        </w:rPr>
        <w:t>0</w:t>
      </w:r>
      <w:r w:rsidRPr="00D54D60">
        <w:rPr>
          <w:rFonts w:ascii="Times New Roman" w:eastAsia="宋体" w:hAnsi="Times New Roman" w:cs="Times New Roman"/>
          <w:szCs w:val="22"/>
        </w:rPr>
        <w:t>.</w:t>
      </w:r>
      <w:r w:rsidRPr="00A74677">
        <w:rPr>
          <w:rFonts w:ascii="Times New Roman" w:eastAsia="宋体" w:hAnsi="Times New Roman" w:cs="Times New Roman"/>
          <w:szCs w:val="22"/>
        </w:rPr>
        <w:t>4</w:t>
      </w:r>
      <w:r w:rsidRPr="00D54D60">
        <w:rPr>
          <w:rFonts w:ascii="Times New Roman" w:eastAsia="宋体" w:hAnsi="Times New Roman" w:cs="Times New Roman"/>
          <w:szCs w:val="22"/>
        </w:rPr>
        <w:t>×</w:t>
      </w:r>
      <w:r w:rsidRPr="00A74677">
        <w:rPr>
          <w:rFonts w:ascii="Times New Roman" w:eastAsia="宋体" w:hAnsi="Times New Roman" w:cs="Times New Roman"/>
          <w:szCs w:val="22"/>
        </w:rPr>
        <w:t>8</w:t>
      </w:r>
      <w:r w:rsidRPr="00D54D60">
        <w:rPr>
          <w:rFonts w:ascii="Times New Roman" w:eastAsia="宋体" w:hAnsi="Times New Roman" w:cs="Times New Roman"/>
          <w:szCs w:val="22"/>
        </w:rPr>
        <w:t>=</w:t>
      </w:r>
      <w:r w:rsidRPr="00A74677">
        <w:rPr>
          <w:rFonts w:ascii="Times New Roman" w:eastAsia="宋体" w:hAnsi="Times New Roman" w:cs="Times New Roman"/>
          <w:szCs w:val="22"/>
        </w:rPr>
        <w:t>4</w:t>
      </w:r>
      <w:r w:rsidRPr="00D54D60">
        <w:rPr>
          <w:rFonts w:ascii="Times New Roman" w:eastAsia="宋体" w:hAnsi="Times New Roman" w:cs="Times New Roman"/>
          <w:szCs w:val="22"/>
        </w:rPr>
        <w:t>.</w:t>
      </w:r>
      <w:r w:rsidRPr="00A74677">
        <w:rPr>
          <w:rFonts w:ascii="Times New Roman" w:eastAsia="宋体" w:hAnsi="Times New Roman" w:cs="Times New Roman"/>
          <w:szCs w:val="22"/>
        </w:rPr>
        <w:t>8</w:t>
      </w:r>
    </w:p>
    <w:p w:rsidR="00202E29" w:rsidRPr="00D54D60" w:rsidRDefault="00202E29" w:rsidP="00202E29">
      <w:pPr>
        <w:spacing w:line="360" w:lineRule="auto"/>
        <w:ind w:firstLineChars="200" w:firstLine="420"/>
        <w:rPr>
          <w:rFonts w:ascii="宋体" w:eastAsia="宋体" w:hAnsi="宋体" w:cs="Times New Roman"/>
          <w:szCs w:val="22"/>
        </w:rPr>
      </w:pPr>
      <w:r w:rsidRPr="00D54D60">
        <w:rPr>
          <w:rFonts w:ascii="Times New Roman" w:eastAsia="宋体" w:hAnsi="Times New Roman" w:cs="Times New Roman" w:hint="eastAsia"/>
          <w:szCs w:val="22"/>
        </w:rPr>
        <w:t>（</w:t>
      </w:r>
      <w:r w:rsidRPr="00A74677">
        <w:rPr>
          <w:rFonts w:ascii="Times New Roman" w:eastAsia="宋体" w:hAnsi="Times New Roman" w:cs="Times New Roman" w:hint="eastAsia"/>
          <w:szCs w:val="22"/>
        </w:rPr>
        <w:t>2</w:t>
      </w:r>
      <w:r w:rsidRPr="00D54D60">
        <w:rPr>
          <w:rFonts w:ascii="Times New Roman" w:eastAsia="宋体" w:hAnsi="Times New Roman" w:cs="Times New Roman" w:hint="eastAsia"/>
          <w:szCs w:val="22"/>
        </w:rPr>
        <w:t>）黄金律</w:t>
      </w:r>
      <w:r w:rsidRPr="00D54D60">
        <w:rPr>
          <w:rFonts w:ascii="Times New Roman" w:eastAsia="宋体" w:hAnsi="Times New Roman" w:cs="Times New Roman"/>
          <w:szCs w:val="22"/>
        </w:rPr>
        <w:t>时满足</w:t>
      </w:r>
      <w:r w:rsidRPr="00A74677">
        <w:rPr>
          <w:rFonts w:ascii="Times New Roman" w:eastAsia="宋体" w:hAnsi="Times New Roman" w:cs="Times New Roman" w:hint="eastAsia"/>
          <w:szCs w:val="22"/>
        </w:rPr>
        <w:t>c</w:t>
      </w:r>
      <w:r w:rsidRPr="00D54D60">
        <w:rPr>
          <w:rFonts w:ascii="Times New Roman" w:eastAsia="宋体" w:hAnsi="Times New Roman" w:cs="Times New Roman" w:hint="eastAsia"/>
          <w:szCs w:val="22"/>
        </w:rPr>
        <w:t>最大</w:t>
      </w:r>
      <w:r w:rsidRPr="00D54D60">
        <w:rPr>
          <w:rFonts w:ascii="Times New Roman" w:eastAsia="宋体" w:hAnsi="Times New Roman" w:cs="Times New Roman"/>
          <w:szCs w:val="22"/>
        </w:rPr>
        <w:t>，</w:t>
      </w:r>
      <w:r w:rsidRPr="00D54D60">
        <w:rPr>
          <w:rFonts w:ascii="Times New Roman" w:eastAsia="宋体" w:hAnsi="Times New Roman" w:cs="Times New Roman" w:hint="eastAsia"/>
          <w:szCs w:val="22"/>
        </w:rPr>
        <w:t>即</w:t>
      </w:r>
      <w:proofErr w:type="spellStart"/>
      <w:r w:rsidRPr="00A74677">
        <w:rPr>
          <w:rFonts w:ascii="Times New Roman" w:eastAsia="宋体" w:hAnsi="Times New Roman" w:cs="Times New Roman" w:hint="eastAsia"/>
          <w:szCs w:val="22"/>
        </w:rPr>
        <w:t>MP</w:t>
      </w:r>
      <w:r w:rsidRPr="00A74677">
        <w:rPr>
          <w:rFonts w:ascii="Times New Roman" w:eastAsia="宋体" w:hAnsi="Times New Roman" w:cs="Times New Roman" w:hint="eastAsia"/>
          <w:szCs w:val="22"/>
          <w:vertAlign w:val="subscript"/>
        </w:rPr>
        <w:t>k</w:t>
      </w:r>
      <w:proofErr w:type="spellEnd"/>
      <w:r w:rsidRPr="00D54D60">
        <w:rPr>
          <w:rFonts w:ascii="Times New Roman" w:eastAsia="宋体" w:hAnsi="Times New Roman" w:cs="Times New Roman"/>
          <w:szCs w:val="22"/>
        </w:rPr>
        <w:t>=</w:t>
      </w:r>
      <w:r w:rsidRPr="00A74677">
        <w:rPr>
          <w:rFonts w:ascii="Times New Roman" w:eastAsia="宋体" w:hAnsi="Times New Roman" w:cs="Times New Roman"/>
          <w:szCs w:val="22"/>
        </w:rPr>
        <w:t>n</w:t>
      </w:r>
      <w:r w:rsidRPr="00D54D60">
        <w:rPr>
          <w:rFonts w:ascii="Times New Roman" w:eastAsia="宋体" w:hAnsi="Times New Roman" w:cs="Times New Roman"/>
          <w:szCs w:val="22"/>
        </w:rPr>
        <w:t>+</w:t>
      </w:r>
      <w:r w:rsidRPr="00A74677">
        <w:rPr>
          <w:rFonts w:ascii="Times New Roman" w:eastAsia="宋体" w:hAnsi="Times New Roman" w:cs="Times New Roman" w:hint="eastAsia"/>
          <w:szCs w:val="22"/>
        </w:rPr>
        <w:t>δ</w:t>
      </w:r>
      <w:r w:rsidRPr="00D54D60">
        <w:rPr>
          <w:rFonts w:ascii="宋体" w:eastAsia="宋体" w:hAnsi="宋体" w:cs="Times New Roman" w:hint="eastAsia"/>
          <w:szCs w:val="22"/>
        </w:rPr>
        <w:t>。</w:t>
      </w:r>
      <w:r w:rsidRPr="00D54D60">
        <w:rPr>
          <w:rFonts w:ascii="宋体" w:eastAsia="宋体" w:hAnsi="宋体" w:cs="Times New Roman"/>
          <w:szCs w:val="22"/>
        </w:rPr>
        <w:t>即</w:t>
      </w:r>
      <m:oMath>
        <m:f>
          <m:fPr>
            <m:ctrlPr>
              <w:rPr>
                <w:rFonts w:ascii="Cambria Math" w:hAnsi="Cambria Math"/>
                <w:szCs w:val="22"/>
              </w:rPr>
            </m:ctrlPr>
          </m:fPr>
          <m:num>
            <m:r>
              <w:rPr>
                <w:rFonts w:ascii="Cambria Math" w:hAnsi="Cambria Math"/>
                <w:szCs w:val="22"/>
              </w:rPr>
              <m:t>1</m:t>
            </m:r>
          </m:num>
          <m:den>
            <m:r>
              <w:rPr>
                <w:rFonts w:ascii="Cambria Math" w:hAnsi="Cambria Math"/>
                <w:szCs w:val="22"/>
              </w:rPr>
              <m:t>2</m:t>
            </m:r>
          </m:den>
        </m:f>
        <m:sSup>
          <m:sSupPr>
            <m:ctrlPr>
              <w:rPr>
                <w:rFonts w:ascii="Cambria Math" w:hAnsi="Cambria Math"/>
                <w:i/>
                <w:szCs w:val="22"/>
              </w:rPr>
            </m:ctrlPr>
          </m:sSupPr>
          <m:e>
            <m:r>
              <w:rPr>
                <w:rFonts w:ascii="Cambria Math" w:hAnsi="Cambria Math"/>
                <w:szCs w:val="22"/>
              </w:rPr>
              <m:t>k</m:t>
            </m:r>
          </m:e>
          <m:sup>
            <m:r>
              <w:rPr>
                <w:rFonts w:ascii="Cambria Math" w:hAnsi="Cambria Math"/>
                <w:szCs w:val="22"/>
              </w:rPr>
              <m:t>-</m:t>
            </m:r>
            <m:f>
              <m:fPr>
                <m:ctrlPr>
                  <w:rPr>
                    <w:rFonts w:ascii="Cambria Math" w:hAnsi="Cambria Math"/>
                    <w:i/>
                    <w:szCs w:val="22"/>
                  </w:rPr>
                </m:ctrlPr>
              </m:fPr>
              <m:num>
                <m:r>
                  <w:rPr>
                    <w:rFonts w:ascii="Cambria Math" w:hAnsi="Cambria Math"/>
                    <w:szCs w:val="22"/>
                  </w:rPr>
                  <m:t>1</m:t>
                </m:r>
              </m:num>
              <m:den>
                <m:r>
                  <w:rPr>
                    <w:rFonts w:ascii="Cambria Math" w:hAnsi="Cambria Math"/>
                    <w:szCs w:val="22"/>
                  </w:rPr>
                  <m:t>2</m:t>
                </m:r>
              </m:den>
            </m:f>
          </m:sup>
        </m:sSup>
      </m:oMath>
      <w:r w:rsidRPr="00D54D60">
        <w:rPr>
          <w:rFonts w:ascii="宋体" w:eastAsia="宋体" w:hAnsi="宋体" w:cs="Times New Roman" w:hint="eastAsia"/>
          <w:szCs w:val="22"/>
        </w:rPr>
        <w:t>=</w:t>
      </w:r>
      <w:r w:rsidRPr="00A74677">
        <w:rPr>
          <w:rFonts w:ascii="Times New Roman" w:eastAsia="宋体" w:hAnsi="Times New Roman" w:cs="Times New Roman" w:hint="eastAsia"/>
          <w:szCs w:val="22"/>
        </w:rPr>
        <w:t>0</w:t>
      </w:r>
      <w:r w:rsidRPr="00D54D60">
        <w:rPr>
          <w:rFonts w:ascii="宋体" w:eastAsia="宋体" w:hAnsi="宋体" w:cs="Times New Roman" w:hint="eastAsia"/>
          <w:szCs w:val="22"/>
        </w:rPr>
        <w:t>.</w:t>
      </w:r>
      <w:r w:rsidRPr="00A74677">
        <w:rPr>
          <w:rFonts w:ascii="Times New Roman" w:eastAsia="宋体" w:hAnsi="Times New Roman" w:cs="Times New Roman" w:hint="eastAsia"/>
          <w:szCs w:val="22"/>
        </w:rPr>
        <w:t>02</w:t>
      </w:r>
      <w:r w:rsidRPr="00D54D60">
        <w:rPr>
          <w:rFonts w:ascii="宋体" w:eastAsia="宋体" w:hAnsi="宋体" w:cs="Times New Roman" w:hint="eastAsia"/>
          <w:szCs w:val="22"/>
        </w:rPr>
        <w:t>+</w:t>
      </w:r>
      <w:r w:rsidRPr="00A74677">
        <w:rPr>
          <w:rFonts w:ascii="Times New Roman" w:eastAsia="宋体" w:hAnsi="Times New Roman" w:cs="Times New Roman" w:hint="eastAsia"/>
          <w:szCs w:val="22"/>
        </w:rPr>
        <w:t>0</w:t>
      </w:r>
      <w:r w:rsidRPr="00D54D60">
        <w:rPr>
          <w:rFonts w:ascii="宋体" w:eastAsia="宋体" w:hAnsi="宋体" w:cs="Times New Roman" w:hint="eastAsia"/>
          <w:szCs w:val="22"/>
        </w:rPr>
        <w:t>.</w:t>
      </w:r>
      <w:r w:rsidRPr="00A74677">
        <w:rPr>
          <w:rFonts w:ascii="Times New Roman" w:eastAsia="宋体" w:hAnsi="Times New Roman" w:cs="Times New Roman" w:hint="eastAsia"/>
          <w:szCs w:val="22"/>
        </w:rPr>
        <w:t>03</w:t>
      </w:r>
      <w:r w:rsidRPr="00D54D60">
        <w:rPr>
          <w:rFonts w:ascii="宋体" w:eastAsia="宋体" w:hAnsi="宋体" w:cs="Times New Roman" w:hint="eastAsia"/>
          <w:szCs w:val="22"/>
        </w:rPr>
        <w:t>,可得</w:t>
      </w:r>
      <w:r w:rsidRPr="00A74677">
        <w:rPr>
          <w:rFonts w:ascii="Times New Roman" w:eastAsia="宋体" w:hAnsi="Times New Roman" w:cs="Times New Roman" w:hint="eastAsia"/>
          <w:szCs w:val="22"/>
        </w:rPr>
        <w:t>k</w:t>
      </w:r>
      <w:r w:rsidRPr="00D54D60">
        <w:rPr>
          <w:rFonts w:ascii="宋体" w:eastAsia="宋体" w:hAnsi="宋体" w:cs="Times New Roman" w:hint="eastAsia"/>
          <w:szCs w:val="22"/>
        </w:rPr>
        <w:t>=</w:t>
      </w:r>
      <w:r w:rsidRPr="00A74677">
        <w:rPr>
          <w:rFonts w:ascii="Times New Roman" w:eastAsia="宋体" w:hAnsi="Times New Roman" w:cs="Times New Roman" w:hint="eastAsia"/>
          <w:szCs w:val="22"/>
        </w:rPr>
        <w:t>100</w:t>
      </w:r>
      <w:r w:rsidRPr="00D54D60">
        <w:rPr>
          <w:rFonts w:ascii="宋体" w:eastAsia="宋体" w:hAnsi="宋体" w:cs="Times New Roman" w:hint="eastAsia"/>
          <w:szCs w:val="22"/>
        </w:rPr>
        <w:t>。</w:t>
      </w:r>
    </w:p>
    <w:p w:rsidR="00202E29" w:rsidRPr="00D54D60" w:rsidRDefault="00202E29" w:rsidP="00202E29">
      <w:pPr>
        <w:spacing w:line="360" w:lineRule="auto"/>
        <w:ind w:firstLineChars="200" w:firstLine="420"/>
        <w:rPr>
          <w:rFonts w:ascii="Times New Roman" w:eastAsia="宋体" w:hAnsi="Times New Roman" w:cs="Times New Roman"/>
          <w:szCs w:val="22"/>
        </w:rPr>
      </w:pPr>
      <w:r w:rsidRPr="00D54D60">
        <w:rPr>
          <w:rFonts w:ascii="Times New Roman" w:eastAsia="宋体" w:hAnsi="Times New Roman" w:cs="Times New Roman" w:hint="eastAsia"/>
          <w:szCs w:val="22"/>
        </w:rPr>
        <w:t>（</w:t>
      </w:r>
      <w:r w:rsidRPr="00A74677">
        <w:rPr>
          <w:rFonts w:ascii="Times New Roman" w:eastAsia="宋体" w:hAnsi="Times New Roman" w:cs="Times New Roman" w:hint="eastAsia"/>
          <w:szCs w:val="22"/>
        </w:rPr>
        <w:t>3</w:t>
      </w:r>
      <w:r w:rsidRPr="00D54D60">
        <w:rPr>
          <w:rFonts w:ascii="Times New Roman" w:eastAsia="宋体" w:hAnsi="Times New Roman" w:cs="Times New Roman" w:hint="eastAsia"/>
          <w:szCs w:val="22"/>
        </w:rPr>
        <w:t>）黄金律</w:t>
      </w:r>
      <w:r w:rsidRPr="00D54D60">
        <w:rPr>
          <w:rFonts w:ascii="Times New Roman" w:eastAsia="宋体" w:hAnsi="Times New Roman" w:cs="Times New Roman"/>
          <w:szCs w:val="22"/>
        </w:rPr>
        <w:t>时满足</w:t>
      </w:r>
      <w:proofErr w:type="spellStart"/>
      <w:r w:rsidRPr="00A74677">
        <w:rPr>
          <w:rFonts w:ascii="Times New Roman" w:eastAsia="宋体" w:hAnsi="Times New Roman" w:cs="Times New Roman" w:hint="eastAsia"/>
          <w:szCs w:val="22"/>
        </w:rPr>
        <w:t>sy</w:t>
      </w:r>
      <w:proofErr w:type="spellEnd"/>
      <w:r w:rsidRPr="00D54D60">
        <w:rPr>
          <w:rFonts w:ascii="Times New Roman" w:eastAsia="宋体" w:hAnsi="Times New Roman" w:cs="Times New Roman" w:hint="eastAsia"/>
          <w:szCs w:val="22"/>
        </w:rPr>
        <w:t>-</w:t>
      </w:r>
      <w:r w:rsidRPr="00D54D60">
        <w:rPr>
          <w:rFonts w:ascii="Times New Roman" w:eastAsia="宋体" w:hAnsi="Times New Roman" w:cs="Times New Roman"/>
          <w:szCs w:val="22"/>
        </w:rPr>
        <w:t>(</w:t>
      </w:r>
      <w:r w:rsidRPr="00A74677">
        <w:rPr>
          <w:rFonts w:ascii="Times New Roman" w:eastAsia="宋体" w:hAnsi="Times New Roman" w:cs="Times New Roman"/>
          <w:szCs w:val="22"/>
        </w:rPr>
        <w:t>n</w:t>
      </w:r>
      <w:r w:rsidRPr="00D54D60">
        <w:rPr>
          <w:rFonts w:ascii="Times New Roman" w:eastAsia="宋体" w:hAnsi="Times New Roman" w:cs="Times New Roman"/>
          <w:szCs w:val="22"/>
        </w:rPr>
        <w:t>+</w:t>
      </w:r>
      <w:r w:rsidRPr="00A74677">
        <w:rPr>
          <w:rFonts w:ascii="Times New Roman" w:eastAsia="宋体" w:hAnsi="Times New Roman" w:cs="Times New Roman" w:hint="eastAsia"/>
          <w:szCs w:val="22"/>
        </w:rPr>
        <w:t>δ</w:t>
      </w:r>
      <w:r w:rsidRPr="00D54D60">
        <w:rPr>
          <w:rFonts w:ascii="Times New Roman" w:eastAsia="宋体" w:hAnsi="Times New Roman" w:cs="Times New Roman"/>
          <w:szCs w:val="22"/>
        </w:rPr>
        <w:t>)</w:t>
      </w:r>
      <w:r w:rsidRPr="00A74677">
        <w:rPr>
          <w:rFonts w:ascii="Times New Roman" w:eastAsia="宋体" w:hAnsi="Times New Roman" w:cs="Times New Roman"/>
          <w:szCs w:val="22"/>
        </w:rPr>
        <w:t>k</w:t>
      </w:r>
      <w:r w:rsidRPr="00D54D60">
        <w:rPr>
          <w:rFonts w:ascii="Times New Roman" w:eastAsia="宋体" w:hAnsi="Times New Roman" w:cs="Times New Roman"/>
          <w:szCs w:val="22"/>
        </w:rPr>
        <w:t>=</w:t>
      </w:r>
      <w:r w:rsidRPr="00A74677">
        <w:rPr>
          <w:rFonts w:ascii="Times New Roman" w:eastAsia="宋体" w:hAnsi="Times New Roman" w:cs="Times New Roman"/>
          <w:szCs w:val="22"/>
        </w:rPr>
        <w:t>0</w:t>
      </w:r>
      <w:r w:rsidRPr="00D54D60">
        <w:rPr>
          <w:rFonts w:ascii="Times New Roman" w:eastAsia="宋体" w:hAnsi="Times New Roman" w:cs="Times New Roman" w:hint="eastAsia"/>
          <w:szCs w:val="22"/>
        </w:rPr>
        <w:t>，把</w:t>
      </w:r>
      <w:r w:rsidRPr="00A74677">
        <w:rPr>
          <w:rFonts w:ascii="Times New Roman" w:eastAsia="宋体" w:hAnsi="Times New Roman" w:cs="Times New Roman" w:hint="eastAsia"/>
          <w:szCs w:val="22"/>
        </w:rPr>
        <w:t>y</w:t>
      </w:r>
      <w:r w:rsidRPr="00D54D60">
        <w:rPr>
          <w:rFonts w:ascii="Times New Roman" w:eastAsia="宋体" w:hAnsi="Times New Roman" w:cs="Times New Roman" w:hint="eastAsia"/>
          <w:szCs w:val="22"/>
        </w:rPr>
        <w:t>=</w:t>
      </w:r>
      <w:r w:rsidRPr="00A74677">
        <w:rPr>
          <w:rFonts w:ascii="Times New Roman" w:eastAsia="宋体" w:hAnsi="Times New Roman" w:cs="Times New Roman" w:hint="eastAsia"/>
          <w:szCs w:val="22"/>
        </w:rPr>
        <w:t>k</w:t>
      </w:r>
      <w:r w:rsidRPr="00A74677">
        <w:rPr>
          <w:rFonts w:ascii="Times New Roman" w:eastAsia="宋体" w:hAnsi="Times New Roman" w:cs="Times New Roman" w:hint="eastAsia"/>
          <w:szCs w:val="22"/>
          <w:vertAlign w:val="superscript"/>
        </w:rPr>
        <w:t>0</w:t>
      </w:r>
      <w:r w:rsidRPr="00D54D60">
        <w:rPr>
          <w:rFonts w:ascii="Times New Roman" w:eastAsia="宋体" w:hAnsi="Times New Roman" w:cs="Times New Roman" w:hint="eastAsia"/>
          <w:szCs w:val="22"/>
          <w:vertAlign w:val="superscript"/>
        </w:rPr>
        <w:t>.</w:t>
      </w:r>
      <w:r w:rsidRPr="00A74677">
        <w:rPr>
          <w:rFonts w:ascii="Times New Roman" w:eastAsia="宋体" w:hAnsi="Times New Roman" w:cs="Times New Roman" w:hint="eastAsia"/>
          <w:szCs w:val="22"/>
          <w:vertAlign w:val="superscript"/>
        </w:rPr>
        <w:t>5</w:t>
      </w:r>
      <w:r w:rsidRPr="00D54D60">
        <w:rPr>
          <w:rFonts w:ascii="Times New Roman" w:eastAsia="宋体" w:hAnsi="Times New Roman" w:cs="Times New Roman" w:hint="eastAsia"/>
          <w:szCs w:val="22"/>
        </w:rPr>
        <w:t>，</w:t>
      </w:r>
      <w:r w:rsidRPr="00A74677">
        <w:rPr>
          <w:rFonts w:ascii="Times New Roman" w:eastAsia="宋体" w:hAnsi="Times New Roman" w:cs="Times New Roman"/>
          <w:szCs w:val="22"/>
        </w:rPr>
        <w:t>n</w:t>
      </w:r>
      <w:r w:rsidRPr="00D54D60">
        <w:rPr>
          <w:rFonts w:ascii="Times New Roman" w:eastAsia="宋体" w:hAnsi="Times New Roman" w:cs="Times New Roman"/>
          <w:szCs w:val="22"/>
        </w:rPr>
        <w:t>=</w:t>
      </w:r>
      <w:r w:rsidRPr="00A74677">
        <w:rPr>
          <w:rFonts w:ascii="Times New Roman" w:eastAsia="宋体" w:hAnsi="Times New Roman" w:cs="Times New Roman"/>
          <w:szCs w:val="22"/>
        </w:rPr>
        <w:t>0</w:t>
      </w:r>
      <w:r w:rsidRPr="00D54D60">
        <w:rPr>
          <w:rFonts w:ascii="Times New Roman" w:eastAsia="宋体" w:hAnsi="Times New Roman" w:cs="Times New Roman"/>
          <w:szCs w:val="22"/>
        </w:rPr>
        <w:t>.</w:t>
      </w:r>
      <w:r w:rsidRPr="00A74677">
        <w:rPr>
          <w:rFonts w:ascii="Times New Roman" w:eastAsia="宋体" w:hAnsi="Times New Roman" w:cs="Times New Roman"/>
          <w:szCs w:val="22"/>
        </w:rPr>
        <w:t>02</w:t>
      </w:r>
      <w:r w:rsidRPr="00D54D60">
        <w:rPr>
          <w:rFonts w:ascii="Times New Roman" w:eastAsia="宋体" w:hAnsi="Times New Roman" w:cs="Times New Roman" w:hint="eastAsia"/>
          <w:szCs w:val="22"/>
        </w:rPr>
        <w:t>、</w:t>
      </w:r>
      <w:r w:rsidRPr="00A74677">
        <w:rPr>
          <w:rFonts w:ascii="Times New Roman" w:eastAsia="宋体" w:hAnsi="Times New Roman" w:cs="Times New Roman" w:hint="eastAsia"/>
          <w:szCs w:val="22"/>
        </w:rPr>
        <w:t>δ</w:t>
      </w:r>
      <w:r w:rsidRPr="00D54D60">
        <w:rPr>
          <w:rFonts w:ascii="宋体" w:eastAsia="宋体" w:hAnsi="宋体" w:cs="Times New Roman" w:hint="eastAsia"/>
          <w:szCs w:val="22"/>
        </w:rPr>
        <w:t>=</w:t>
      </w:r>
      <w:r w:rsidRPr="00A74677">
        <w:rPr>
          <w:rFonts w:ascii="Times New Roman" w:eastAsia="宋体" w:hAnsi="Times New Roman" w:cs="Times New Roman"/>
          <w:szCs w:val="22"/>
        </w:rPr>
        <w:t>0</w:t>
      </w:r>
      <w:r w:rsidRPr="00D54D60">
        <w:rPr>
          <w:rFonts w:ascii="宋体" w:eastAsia="宋体" w:hAnsi="宋体" w:cs="Times New Roman"/>
          <w:szCs w:val="22"/>
        </w:rPr>
        <w:t>.</w:t>
      </w:r>
      <w:r w:rsidRPr="00A74677">
        <w:rPr>
          <w:rFonts w:ascii="Times New Roman" w:eastAsia="宋体" w:hAnsi="Times New Roman" w:cs="Times New Roman"/>
          <w:szCs w:val="22"/>
        </w:rPr>
        <w:t>03</w:t>
      </w:r>
      <w:r w:rsidRPr="00D54D60">
        <w:rPr>
          <w:rFonts w:ascii="宋体" w:eastAsia="宋体" w:hAnsi="宋体" w:cs="Times New Roman" w:hint="eastAsia"/>
          <w:szCs w:val="22"/>
        </w:rPr>
        <w:t>，</w:t>
      </w:r>
      <w:r w:rsidRPr="00A74677">
        <w:rPr>
          <w:rFonts w:ascii="Times New Roman" w:eastAsia="宋体" w:hAnsi="Times New Roman" w:cs="Times New Roman" w:hint="eastAsia"/>
          <w:szCs w:val="22"/>
        </w:rPr>
        <w:t>k</w:t>
      </w:r>
      <w:r w:rsidRPr="00D54D60">
        <w:rPr>
          <w:rFonts w:ascii="宋体" w:eastAsia="宋体" w:hAnsi="宋体" w:cs="Times New Roman" w:hint="eastAsia"/>
          <w:szCs w:val="22"/>
        </w:rPr>
        <w:t>=</w:t>
      </w:r>
      <w:r w:rsidRPr="00A74677">
        <w:rPr>
          <w:rFonts w:ascii="Times New Roman" w:eastAsia="宋体" w:hAnsi="Times New Roman" w:cs="Times New Roman" w:hint="eastAsia"/>
          <w:szCs w:val="22"/>
        </w:rPr>
        <w:t>100</w:t>
      </w:r>
      <w:r w:rsidRPr="00D54D60">
        <w:rPr>
          <w:rFonts w:ascii="宋体" w:eastAsia="宋体" w:hAnsi="宋体" w:cs="Times New Roman" w:hint="eastAsia"/>
          <w:szCs w:val="22"/>
        </w:rPr>
        <w:t>代入</w:t>
      </w:r>
      <w:r w:rsidRPr="00D54D60">
        <w:rPr>
          <w:rFonts w:ascii="宋体" w:eastAsia="宋体" w:hAnsi="宋体" w:cs="Times New Roman"/>
          <w:szCs w:val="22"/>
        </w:rPr>
        <w:t>公式，得</w:t>
      </w:r>
      <w:r w:rsidRPr="00A74677">
        <w:rPr>
          <w:rFonts w:ascii="Times New Roman" w:eastAsia="宋体" w:hAnsi="Times New Roman" w:cs="Times New Roman" w:hint="eastAsia"/>
          <w:szCs w:val="22"/>
        </w:rPr>
        <w:t>s</w:t>
      </w:r>
      <w:r w:rsidRPr="00D54D60">
        <w:rPr>
          <w:rFonts w:ascii="宋体" w:eastAsia="宋体" w:hAnsi="宋体" w:cs="Times New Roman" w:hint="eastAsia"/>
          <w:szCs w:val="22"/>
        </w:rPr>
        <w:t>=</w:t>
      </w:r>
      <w:r w:rsidRPr="00A74677">
        <w:rPr>
          <w:rFonts w:ascii="Times New Roman" w:eastAsia="宋体" w:hAnsi="Times New Roman" w:cs="Times New Roman" w:hint="eastAsia"/>
          <w:szCs w:val="22"/>
        </w:rPr>
        <w:t>0</w:t>
      </w:r>
      <w:r w:rsidRPr="00D54D60">
        <w:rPr>
          <w:rFonts w:ascii="宋体" w:eastAsia="宋体" w:hAnsi="宋体" w:cs="Times New Roman" w:hint="eastAsia"/>
          <w:szCs w:val="22"/>
        </w:rPr>
        <w:t>.</w:t>
      </w:r>
      <w:r w:rsidRPr="00A74677">
        <w:rPr>
          <w:rFonts w:ascii="Times New Roman" w:eastAsia="宋体" w:hAnsi="Times New Roman" w:cs="Times New Roman" w:hint="eastAsia"/>
          <w:szCs w:val="22"/>
        </w:rPr>
        <w:t>5</w:t>
      </w:r>
      <w:r w:rsidRPr="00D54D60">
        <w:rPr>
          <w:rFonts w:ascii="宋体" w:eastAsia="宋体" w:hAnsi="宋体" w:cs="Times New Roman" w:hint="eastAsia"/>
          <w:szCs w:val="22"/>
        </w:rPr>
        <w:t>。</w:t>
      </w:r>
    </w:p>
    <w:p w:rsidR="00202E29" w:rsidRPr="00D54D60" w:rsidRDefault="00202E29" w:rsidP="00202E29">
      <w:pPr>
        <w:tabs>
          <w:tab w:val="left" w:pos="1140"/>
        </w:tabs>
        <w:spacing w:line="360" w:lineRule="auto"/>
        <w:ind w:firstLineChars="200" w:firstLine="420"/>
        <w:rPr>
          <w:rFonts w:ascii="Times New Roman" w:eastAsia="宋体" w:hAnsi="Times New Roman" w:cs="Times New Roman"/>
          <w:szCs w:val="20"/>
        </w:rPr>
      </w:pPr>
    </w:p>
    <w:p w:rsidR="00202E29" w:rsidRPr="0082493C" w:rsidRDefault="00202E29" w:rsidP="00202E29">
      <w:pPr>
        <w:pStyle w:val="5"/>
      </w:pPr>
      <w:r w:rsidRPr="0082493C">
        <w:rPr>
          <w:rFonts w:hint="eastAsia"/>
        </w:rPr>
        <w:t>五、论述题（17分）</w:t>
      </w:r>
    </w:p>
    <w:p w:rsidR="00202E29" w:rsidRPr="00D54D60" w:rsidRDefault="00202E29" w:rsidP="00202E29">
      <w:pPr>
        <w:numPr>
          <w:ilvl w:val="0"/>
          <w:numId w:val="4"/>
        </w:numPr>
        <w:spacing w:line="360" w:lineRule="auto"/>
        <w:ind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1"/>
        </w:rPr>
        <w:t>国际金融危机爆发后，各国开始建立和完善宏观审慎管理制度框架，请结合国际实践和我国的实际情况，谈谈宏观审慎管理的必要性和相关政策措施建议。</w:t>
      </w:r>
    </w:p>
    <w:p w:rsidR="00202E29" w:rsidRPr="00D54D60" w:rsidRDefault="00202E29" w:rsidP="00202E29">
      <w:pPr>
        <w:spacing w:line="360" w:lineRule="auto"/>
        <w:ind w:left="420"/>
        <w:rPr>
          <w:rFonts w:ascii="Times New Roman" w:eastAsia="宋体" w:hAnsi="Times New Roman" w:cs="Times New Roman"/>
          <w:szCs w:val="21"/>
        </w:rPr>
      </w:pPr>
      <w:r w:rsidRPr="00D54D60">
        <w:rPr>
          <w:rFonts w:ascii="Times New Roman" w:eastAsia="宋体" w:hAnsi="Times New Roman" w:cs="Times New Roman" w:hint="eastAsia"/>
          <w:szCs w:val="21"/>
        </w:rPr>
        <w:t>【解题</w:t>
      </w:r>
      <w:r w:rsidRPr="00D54D60">
        <w:rPr>
          <w:rFonts w:ascii="Times New Roman" w:eastAsia="宋体" w:hAnsi="Times New Roman" w:cs="Times New Roman"/>
          <w:szCs w:val="21"/>
        </w:rPr>
        <w:t>思路</w:t>
      </w:r>
      <w:r w:rsidRPr="00D54D60">
        <w:rPr>
          <w:rFonts w:ascii="Times New Roman" w:eastAsia="宋体" w:hAnsi="Times New Roman" w:cs="Times New Roman" w:hint="eastAsia"/>
          <w:szCs w:val="21"/>
        </w:rPr>
        <w:t>】</w:t>
      </w:r>
    </w:p>
    <w:p w:rsidR="00202E29" w:rsidRPr="00D54D60" w:rsidRDefault="00202E29" w:rsidP="00202E29">
      <w:pPr>
        <w:spacing w:line="360" w:lineRule="auto"/>
        <w:ind w:left="420"/>
        <w:rPr>
          <w:rFonts w:ascii="Times New Roman" w:eastAsia="宋体" w:hAnsi="Times New Roman" w:cs="Times New Roman"/>
          <w:szCs w:val="20"/>
        </w:rPr>
      </w:pPr>
      <w:r w:rsidRPr="00D54D60">
        <w:rPr>
          <w:rFonts w:ascii="Times New Roman" w:eastAsia="宋体" w:hAnsi="Times New Roman" w:cs="Times New Roman" w:hint="eastAsia"/>
          <w:szCs w:val="20"/>
        </w:rPr>
        <w:t>一、国际宏观审慎管理制度体系：</w:t>
      </w:r>
    </w:p>
    <w:p w:rsidR="00202E29" w:rsidRPr="00D54D60" w:rsidRDefault="00202E29" w:rsidP="00202E29">
      <w:pPr>
        <w:spacing w:line="360" w:lineRule="auto"/>
        <w:ind w:left="420"/>
        <w:rPr>
          <w:rFonts w:ascii="Times New Roman" w:eastAsia="宋体" w:hAnsi="Times New Roman" w:cs="Times New Roman"/>
          <w:szCs w:val="20"/>
        </w:rPr>
      </w:pPr>
      <w:r w:rsidRPr="00D54D60">
        <w:rPr>
          <w:rFonts w:ascii="Times New Roman" w:eastAsia="宋体" w:hAnsi="Times New Roman" w:cs="Times New Roman" w:hint="eastAsia"/>
          <w:szCs w:val="20"/>
        </w:rPr>
        <w:t>（一）美国。奥巴马政府颁布了名为《金融监管改革</w:t>
      </w:r>
      <w:r w:rsidRPr="00D54D60">
        <w:rPr>
          <w:rFonts w:ascii="Times New Roman" w:eastAsia="宋体" w:hAnsi="Times New Roman" w:cs="Times New Roman" w:hint="eastAsia"/>
          <w:szCs w:val="20"/>
        </w:rPr>
        <w:t>-</w:t>
      </w:r>
      <w:r w:rsidRPr="00D54D60">
        <w:rPr>
          <w:rFonts w:ascii="Times New Roman" w:eastAsia="宋体" w:hAnsi="Times New Roman" w:cs="Times New Roman" w:hint="eastAsia"/>
          <w:szCs w:val="20"/>
        </w:rPr>
        <w:t>新基础：重建金融监管》的金融监管改革方案，明确提出了建立一个有效的防范系统性风险的宏观审慎监管框架。</w:t>
      </w:r>
    </w:p>
    <w:p w:rsidR="00202E29" w:rsidRPr="00D54D60" w:rsidRDefault="00202E29" w:rsidP="00202E29">
      <w:pPr>
        <w:spacing w:line="360" w:lineRule="auto"/>
        <w:ind w:left="420"/>
        <w:rPr>
          <w:rFonts w:ascii="Times New Roman" w:eastAsia="宋体" w:hAnsi="Times New Roman" w:cs="Times New Roman"/>
          <w:szCs w:val="20"/>
        </w:rPr>
      </w:pPr>
      <w:r w:rsidRPr="00D54D60">
        <w:rPr>
          <w:rFonts w:ascii="Times New Roman" w:eastAsia="宋体" w:hAnsi="Times New Roman" w:cs="Times New Roman" w:hint="eastAsia"/>
          <w:szCs w:val="20"/>
        </w:rPr>
        <w:t>（二）英国。通过了《改革金融市场》白皮书，表明了英国宏观审慎金融监管框架的未来趋势。</w:t>
      </w:r>
    </w:p>
    <w:p w:rsidR="00202E29" w:rsidRPr="00D54D60" w:rsidRDefault="00202E29" w:rsidP="00202E29">
      <w:pPr>
        <w:spacing w:line="360" w:lineRule="auto"/>
        <w:ind w:left="420"/>
        <w:rPr>
          <w:rFonts w:ascii="Times New Roman" w:eastAsia="宋体" w:hAnsi="Times New Roman" w:cs="Times New Roman"/>
          <w:szCs w:val="20"/>
        </w:rPr>
      </w:pPr>
      <w:r w:rsidRPr="00D54D60">
        <w:rPr>
          <w:rFonts w:ascii="Times New Roman" w:eastAsia="宋体" w:hAnsi="Times New Roman" w:cs="Times New Roman" w:hint="eastAsia"/>
          <w:szCs w:val="20"/>
        </w:rPr>
        <w:t>（三）欧盟。通过了《欧盟金融监管体系改革》方案，将宏观审慎监管和微观审慎监管有机地结合起来。</w:t>
      </w:r>
    </w:p>
    <w:p w:rsidR="00202E29" w:rsidRPr="00D54D60" w:rsidRDefault="00202E29" w:rsidP="00202E29">
      <w:pPr>
        <w:spacing w:line="360" w:lineRule="auto"/>
        <w:ind w:left="420"/>
        <w:rPr>
          <w:rFonts w:ascii="Times New Roman" w:eastAsia="宋体" w:hAnsi="Times New Roman" w:cs="Times New Roman"/>
          <w:szCs w:val="20"/>
        </w:rPr>
      </w:pPr>
      <w:r w:rsidRPr="00D54D60">
        <w:rPr>
          <w:rFonts w:ascii="Times New Roman" w:eastAsia="宋体" w:hAnsi="Times New Roman" w:cs="Times New Roman" w:hint="eastAsia"/>
          <w:szCs w:val="20"/>
        </w:rPr>
        <w:t>二、我国进行宏观</w:t>
      </w:r>
      <w:r w:rsidRPr="00D54D60">
        <w:rPr>
          <w:rFonts w:ascii="Times New Roman" w:eastAsia="宋体" w:hAnsi="Times New Roman" w:cs="Times New Roman"/>
          <w:szCs w:val="20"/>
        </w:rPr>
        <w:t>审慎管理</w:t>
      </w:r>
      <w:r w:rsidRPr="00D54D60">
        <w:rPr>
          <w:rFonts w:ascii="Times New Roman" w:eastAsia="宋体" w:hAnsi="Times New Roman" w:cs="Times New Roman" w:hint="eastAsia"/>
          <w:szCs w:val="20"/>
        </w:rPr>
        <w:t>的必要性：</w:t>
      </w:r>
    </w:p>
    <w:p w:rsidR="00202E29" w:rsidRPr="00D54D60" w:rsidRDefault="00202E29" w:rsidP="00202E29">
      <w:pPr>
        <w:spacing w:line="360" w:lineRule="auto"/>
        <w:ind w:left="420" w:firstLineChars="200" w:firstLine="420"/>
        <w:rPr>
          <w:rFonts w:ascii="Times New Roman" w:eastAsia="宋体" w:hAnsi="Times New Roman" w:cs="Times New Roman"/>
          <w:szCs w:val="20"/>
        </w:rPr>
      </w:pPr>
      <w:r w:rsidRPr="00D54D60">
        <w:rPr>
          <w:rFonts w:ascii="Times New Roman" w:eastAsia="宋体" w:hAnsi="Times New Roman" w:cs="Times New Roman" w:hint="eastAsia"/>
          <w:szCs w:val="20"/>
        </w:rPr>
        <w:t>随着我国经济发展进入新常态，金融业经营环境、竞争格局、业务模式和风险状况等方面发生深刻变化。亟待深化监管改革、加强依法监管为动力，对金融业审慎监管规制进行全面梳理和系统规划，旨在与时俱进，在新的形势下建设科学完整的金融业审慎监管规制体系。经济发展新常态下我国金融业监管面临新的挑战：</w:t>
      </w:r>
    </w:p>
    <w:p w:rsidR="00202E29" w:rsidRPr="00D54D60" w:rsidRDefault="00202E29" w:rsidP="00202E29">
      <w:pPr>
        <w:spacing w:line="360" w:lineRule="auto"/>
        <w:ind w:left="420"/>
        <w:rPr>
          <w:rFonts w:ascii="Times New Roman" w:eastAsia="宋体" w:hAnsi="Times New Roman" w:cs="Times New Roman"/>
          <w:szCs w:val="20"/>
        </w:rPr>
      </w:pPr>
      <w:r w:rsidRPr="00D54D60">
        <w:rPr>
          <w:rFonts w:ascii="Times New Roman" w:eastAsia="宋体" w:hAnsi="Times New Roman" w:cs="Times New Roman" w:hint="eastAsia"/>
          <w:szCs w:val="20"/>
        </w:rPr>
        <w:t>（一）经济下行压力较大，金融业风险更加错综复杂</w:t>
      </w:r>
    </w:p>
    <w:p w:rsidR="00202E29" w:rsidRPr="00D54D60" w:rsidRDefault="00202E29" w:rsidP="00202E29">
      <w:pPr>
        <w:spacing w:line="360" w:lineRule="auto"/>
        <w:ind w:left="420"/>
        <w:rPr>
          <w:rFonts w:ascii="Times New Roman" w:eastAsia="宋体" w:hAnsi="Times New Roman" w:cs="Times New Roman"/>
          <w:szCs w:val="20"/>
        </w:rPr>
      </w:pPr>
      <w:r w:rsidRPr="00D54D60">
        <w:rPr>
          <w:rFonts w:ascii="Times New Roman" w:eastAsia="宋体" w:hAnsi="Times New Roman" w:cs="Times New Roman" w:hint="eastAsia"/>
          <w:szCs w:val="20"/>
        </w:rPr>
        <w:t>（二）金融市场化改革逐渐深化，金融业创新不断加快</w:t>
      </w:r>
    </w:p>
    <w:p w:rsidR="00202E29" w:rsidRPr="00D54D60" w:rsidRDefault="00202E29" w:rsidP="00202E29">
      <w:pPr>
        <w:spacing w:line="360" w:lineRule="auto"/>
        <w:ind w:left="420"/>
        <w:rPr>
          <w:rFonts w:ascii="Times New Roman" w:eastAsia="宋体" w:hAnsi="Times New Roman" w:cs="Times New Roman"/>
          <w:szCs w:val="20"/>
        </w:rPr>
      </w:pPr>
      <w:r w:rsidRPr="00D54D60">
        <w:rPr>
          <w:rFonts w:ascii="Times New Roman" w:eastAsia="宋体" w:hAnsi="Times New Roman" w:cs="Times New Roman" w:hint="eastAsia"/>
          <w:szCs w:val="20"/>
        </w:rPr>
        <w:t>（三）金融业开放度逐年扩大，受国际风险传染的可能性上升</w:t>
      </w:r>
    </w:p>
    <w:p w:rsidR="00202E29" w:rsidRPr="00D54D60" w:rsidRDefault="00202E29" w:rsidP="00202E29">
      <w:pPr>
        <w:spacing w:line="360" w:lineRule="auto"/>
        <w:ind w:left="420"/>
        <w:rPr>
          <w:rFonts w:ascii="Times New Roman" w:eastAsia="宋体" w:hAnsi="Times New Roman" w:cs="Times New Roman"/>
          <w:szCs w:val="20"/>
        </w:rPr>
      </w:pPr>
      <w:r w:rsidRPr="00D54D60">
        <w:rPr>
          <w:rFonts w:ascii="Times New Roman" w:eastAsia="宋体" w:hAnsi="Times New Roman" w:cs="Times New Roman" w:hint="eastAsia"/>
          <w:szCs w:val="20"/>
        </w:rPr>
        <w:t>（四）国际监管改革力度加大，监管标准趋严</w:t>
      </w:r>
    </w:p>
    <w:p w:rsidR="00202E29" w:rsidRPr="00D54D60" w:rsidRDefault="00202E29" w:rsidP="00202E29">
      <w:pPr>
        <w:spacing w:line="360" w:lineRule="auto"/>
        <w:ind w:left="420"/>
        <w:rPr>
          <w:rFonts w:ascii="Times New Roman" w:eastAsia="宋体" w:hAnsi="Times New Roman" w:cs="Times New Roman"/>
          <w:szCs w:val="20"/>
        </w:rPr>
      </w:pPr>
      <w:r w:rsidRPr="00D54D60">
        <w:rPr>
          <w:rFonts w:ascii="Times New Roman" w:eastAsia="宋体" w:hAnsi="Times New Roman" w:cs="Times New Roman" w:hint="eastAsia"/>
          <w:szCs w:val="20"/>
        </w:rPr>
        <w:t>三、我国</w:t>
      </w:r>
      <w:r w:rsidRPr="00D54D60">
        <w:rPr>
          <w:rFonts w:ascii="Times New Roman" w:eastAsia="宋体" w:hAnsi="Times New Roman" w:cs="Times New Roman"/>
          <w:szCs w:val="20"/>
        </w:rPr>
        <w:t>进行宏观审慎管理的</w:t>
      </w:r>
      <w:r w:rsidRPr="00D54D60">
        <w:rPr>
          <w:rFonts w:ascii="Times New Roman" w:eastAsia="宋体" w:hAnsi="Times New Roman" w:cs="Times New Roman" w:hint="eastAsia"/>
          <w:szCs w:val="20"/>
        </w:rPr>
        <w:t>建议：</w:t>
      </w:r>
    </w:p>
    <w:p w:rsidR="00202E29" w:rsidRPr="00D54D60" w:rsidRDefault="00202E29" w:rsidP="00202E29">
      <w:pPr>
        <w:spacing w:line="360" w:lineRule="auto"/>
        <w:ind w:left="420"/>
        <w:rPr>
          <w:rFonts w:ascii="Times New Roman" w:eastAsia="宋体" w:hAnsi="Times New Roman" w:cs="Times New Roman"/>
          <w:szCs w:val="20"/>
        </w:rPr>
      </w:pPr>
      <w:r w:rsidRPr="00D54D60">
        <w:rPr>
          <w:rFonts w:ascii="Times New Roman" w:eastAsia="宋体" w:hAnsi="Times New Roman" w:cs="Times New Roman" w:hint="eastAsia"/>
          <w:szCs w:val="20"/>
        </w:rPr>
        <w:t>（一）完善宏观审慎监管体系，增强金融体系抗击系统性风险的能力</w:t>
      </w:r>
    </w:p>
    <w:p w:rsidR="00202E29" w:rsidRPr="00D54D60" w:rsidRDefault="00202E29" w:rsidP="00202E29">
      <w:pPr>
        <w:spacing w:line="360" w:lineRule="auto"/>
        <w:ind w:left="420"/>
        <w:rPr>
          <w:rFonts w:ascii="Times New Roman" w:eastAsia="宋体" w:hAnsi="Times New Roman" w:cs="Times New Roman"/>
          <w:szCs w:val="20"/>
        </w:rPr>
      </w:pPr>
      <w:r w:rsidRPr="00D54D60">
        <w:rPr>
          <w:rFonts w:ascii="Times New Roman" w:eastAsia="宋体" w:hAnsi="Times New Roman" w:cs="Times New Roman" w:hint="eastAsia"/>
          <w:szCs w:val="20"/>
        </w:rPr>
        <w:t>（二）坚持全面覆盖的监管理念，推进金融监管协调机制和体制改革</w:t>
      </w:r>
    </w:p>
    <w:p w:rsidR="00202E29" w:rsidRPr="00D54D60" w:rsidRDefault="00202E29" w:rsidP="00202E29">
      <w:pPr>
        <w:spacing w:line="360" w:lineRule="auto"/>
        <w:ind w:left="420"/>
        <w:rPr>
          <w:rFonts w:ascii="Times New Roman" w:eastAsia="宋体" w:hAnsi="Times New Roman" w:cs="Times New Roman"/>
          <w:szCs w:val="20"/>
        </w:rPr>
      </w:pPr>
      <w:r w:rsidRPr="00D54D60">
        <w:rPr>
          <w:rFonts w:ascii="Times New Roman" w:eastAsia="宋体" w:hAnsi="Times New Roman" w:cs="Times New Roman" w:hint="eastAsia"/>
          <w:szCs w:val="20"/>
        </w:rPr>
        <w:t>（三）优化金融创新活动的监管，将消费者利益保护纳入金融监管范畴</w:t>
      </w:r>
    </w:p>
    <w:p w:rsidR="00202E29" w:rsidRPr="00D54D60" w:rsidRDefault="00202E29" w:rsidP="00202E29">
      <w:pPr>
        <w:spacing w:line="360" w:lineRule="auto"/>
        <w:ind w:left="420"/>
        <w:rPr>
          <w:rFonts w:ascii="Times New Roman" w:eastAsia="宋体" w:hAnsi="Times New Roman" w:cs="Times New Roman"/>
          <w:szCs w:val="20"/>
        </w:rPr>
      </w:pPr>
      <w:r w:rsidRPr="00D54D60">
        <w:rPr>
          <w:rFonts w:ascii="Times New Roman" w:eastAsia="宋体" w:hAnsi="Times New Roman" w:cs="Times New Roman" w:hint="eastAsia"/>
          <w:szCs w:val="20"/>
        </w:rPr>
        <w:t>（四）开展系统性风险评估</w:t>
      </w:r>
    </w:p>
    <w:p w:rsidR="00202E29" w:rsidRPr="00D54D60" w:rsidRDefault="00202E29" w:rsidP="00202E29">
      <w:pPr>
        <w:spacing w:line="360" w:lineRule="auto"/>
        <w:ind w:left="420"/>
        <w:rPr>
          <w:rFonts w:ascii="Times New Roman" w:eastAsia="宋体" w:hAnsi="Times New Roman" w:cs="Times New Roman"/>
          <w:szCs w:val="20"/>
        </w:rPr>
      </w:pPr>
      <w:r w:rsidRPr="00D54D60">
        <w:rPr>
          <w:rFonts w:ascii="Times New Roman" w:eastAsia="宋体" w:hAnsi="Times New Roman" w:cs="Times New Roman" w:hint="eastAsia"/>
          <w:szCs w:val="20"/>
        </w:rPr>
        <w:lastRenderedPageBreak/>
        <w:t>（五）构建中国与世界其他国家宏观审慎监管的协调机制</w:t>
      </w:r>
    </w:p>
    <w:p w:rsidR="00202E29" w:rsidRPr="00D54D60" w:rsidRDefault="00202E29" w:rsidP="00202E29">
      <w:pPr>
        <w:spacing w:line="360" w:lineRule="auto"/>
        <w:ind w:left="420"/>
        <w:rPr>
          <w:rFonts w:ascii="Times New Roman" w:eastAsia="宋体" w:hAnsi="Times New Roman" w:cs="Times New Roman"/>
          <w:szCs w:val="20"/>
        </w:rPr>
      </w:pPr>
      <w:r w:rsidRPr="00D54D60">
        <w:rPr>
          <w:rFonts w:ascii="Times New Roman" w:eastAsia="宋体" w:hAnsi="Times New Roman" w:cs="Times New Roman" w:hint="eastAsia"/>
          <w:szCs w:val="20"/>
        </w:rPr>
        <w:t>（六）加强落地实施，发挥审慎规制在建设法治金融中的关键作用。</w:t>
      </w:r>
    </w:p>
    <w:p w:rsidR="00202E29" w:rsidRPr="00D54D60" w:rsidRDefault="00202E29" w:rsidP="00202E29"/>
    <w:p w:rsidR="00202E29" w:rsidRPr="00D54D60" w:rsidRDefault="00202E29" w:rsidP="00202E29"/>
    <w:p w:rsidR="00A4026B" w:rsidRDefault="00A4026B" w:rsidP="00BA7405"/>
    <w:sectPr w:rsidR="00A4026B" w:rsidSect="002100C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A31" w:rsidRDefault="00325A31" w:rsidP="002100C9">
      <w:r>
        <w:separator/>
      </w:r>
    </w:p>
  </w:endnote>
  <w:endnote w:type="continuationSeparator" w:id="0">
    <w:p w:rsidR="00325A31" w:rsidRDefault="00325A31" w:rsidP="0021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2100C9">
    <w:pPr>
      <w:pStyle w:val="af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712195"/>
      <w:docPartObj>
        <w:docPartGallery w:val="Page Numbers (Bottom of Page)"/>
        <w:docPartUnique/>
      </w:docPartObj>
    </w:sdtPr>
    <w:sdtEndPr/>
    <w:sdtContent>
      <w:sdt>
        <w:sdtPr>
          <w:id w:val="-1669238322"/>
          <w:docPartObj>
            <w:docPartGallery w:val="Page Numbers (Top of Page)"/>
            <w:docPartUnique/>
          </w:docPartObj>
        </w:sdtPr>
        <w:sdtEndPr/>
        <w:sdtContent>
          <w:p w:rsidR="002100C9" w:rsidRDefault="002100C9" w:rsidP="002100C9">
            <w:pPr>
              <w:pStyle w:val="af1"/>
              <w:jc w:val="center"/>
            </w:pPr>
            <w:r w:rsidRPr="002100C9">
              <w:rPr>
                <w:rFonts w:hint="eastAsia"/>
              </w:rPr>
              <w:t>第</w:t>
            </w:r>
            <w:r w:rsidRPr="002100C9">
              <w:rPr>
                <w:bCs/>
              </w:rPr>
              <w:fldChar w:fldCharType="begin"/>
            </w:r>
            <w:r w:rsidRPr="002100C9">
              <w:rPr>
                <w:bCs/>
              </w:rPr>
              <w:instrText>PAGE</w:instrText>
            </w:r>
            <w:r w:rsidRPr="002100C9">
              <w:rPr>
                <w:bCs/>
              </w:rPr>
              <w:fldChar w:fldCharType="separate"/>
            </w:r>
            <w:r w:rsidR="00202E29">
              <w:rPr>
                <w:bCs/>
                <w:noProof/>
              </w:rPr>
              <w:t>17</w:t>
            </w:r>
            <w:r w:rsidRPr="002100C9">
              <w:rPr>
                <w:bCs/>
              </w:rPr>
              <w:fldChar w:fldCharType="end"/>
            </w:r>
            <w:r w:rsidRPr="002100C9">
              <w:rPr>
                <w:rFonts w:hint="eastAsia"/>
                <w:bCs/>
              </w:rPr>
              <w:t>页</w:t>
            </w:r>
            <w:r w:rsidRPr="002100C9">
              <w:rPr>
                <w:rFonts w:hint="eastAsia"/>
                <w:lang w:val="zh-CN"/>
              </w:rPr>
              <w:t xml:space="preserve"> </w:t>
            </w:r>
            <w:r w:rsidRPr="002100C9">
              <w:rPr>
                <w:rFonts w:hint="eastAsia"/>
                <w:lang w:val="zh-CN"/>
              </w:rPr>
              <w:t>共</w:t>
            </w:r>
            <w:r w:rsidRPr="002100C9">
              <w:rPr>
                <w:bCs/>
              </w:rPr>
              <w:fldChar w:fldCharType="begin"/>
            </w:r>
            <w:r w:rsidRPr="002100C9">
              <w:rPr>
                <w:bCs/>
              </w:rPr>
              <w:instrText>NUMPAGES</w:instrText>
            </w:r>
            <w:r w:rsidRPr="002100C9">
              <w:rPr>
                <w:bCs/>
              </w:rPr>
              <w:fldChar w:fldCharType="separate"/>
            </w:r>
            <w:r w:rsidR="00202E29">
              <w:rPr>
                <w:bCs/>
                <w:noProof/>
              </w:rPr>
              <w:t>17</w:t>
            </w:r>
            <w:r w:rsidRPr="002100C9">
              <w:rPr>
                <w:bCs/>
              </w:rPr>
              <w:fldChar w:fldCharType="end"/>
            </w:r>
            <w:r w:rsidRPr="002100C9">
              <w:rPr>
                <w:rFonts w:hint="eastAsia"/>
                <w:bCs/>
              </w:rPr>
              <w:t>页</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2100C9">
    <w:pPr>
      <w:pStyle w:val="af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A31" w:rsidRDefault="00325A31" w:rsidP="002100C9">
      <w:r>
        <w:separator/>
      </w:r>
    </w:p>
  </w:footnote>
  <w:footnote w:type="continuationSeparator" w:id="0">
    <w:p w:rsidR="00325A31" w:rsidRDefault="00325A31" w:rsidP="00210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D81712">
    <w:pPr>
      <w:pStyle w:val="af0"/>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29" w:rsidRPr="00E40B0E" w:rsidRDefault="00202E29" w:rsidP="00202E29">
    <w:pPr>
      <w:jc w:val="center"/>
      <w:rPr>
        <w:rFonts w:ascii="黑体" w:eastAsia="黑体" w:hAnsi="黑体"/>
      </w:rPr>
    </w:pPr>
    <w:r>
      <w:rPr>
        <w:rFonts w:ascii="黑体" w:eastAsia="黑体" w:hAnsi="黑体"/>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2522" o:spid="_x0000_s2049" type="#_x0000_t136" alt="" style="position:absolute;left:0;text-align:left;margin-left:0;margin-top:0;width:468.4pt;height:117.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楷体&quot;;font-size:1pt" string="华图金融"/>
          <w10:wrap anchorx="margin" anchory="margin"/>
        </v:shape>
      </w:pict>
    </w:r>
    <w:r w:rsidRPr="00B757A1">
      <w:rPr>
        <w:rFonts w:ascii="黑体" w:eastAsia="黑体" w:hAnsi="黑体" w:hint="eastAsia"/>
      </w:rPr>
      <w:t>好老师·好课程·好服务</w:t>
    </w:r>
  </w:p>
  <w:p w:rsidR="002100C9" w:rsidRDefault="002100C9" w:rsidP="00202E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2100C9">
    <w:pPr>
      <w:pStyle w:val="af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F81"/>
    <w:multiLevelType w:val="hybridMultilevel"/>
    <w:tmpl w:val="A1B89E60"/>
    <w:lvl w:ilvl="0" w:tplc="2F7066B0">
      <w:start w:val="1"/>
      <w:numFmt w:val="bullet"/>
      <w:pStyle w:val="4"/>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48C6D56"/>
    <w:multiLevelType w:val="multilevel"/>
    <w:tmpl w:val="16FE7710"/>
    <w:lvl w:ilvl="0">
      <w:start w:val="12"/>
      <w:numFmt w:val="decimal"/>
      <w:suff w:val="space"/>
      <w:lvlText w:val="%1."/>
      <w:lvlJc w:val="left"/>
      <w:pPr>
        <w:ind w:left="0" w:firstLine="0"/>
      </w:pPr>
      <w:rPr>
        <w:rFonts w:hint="default"/>
      </w:rPr>
    </w:lvl>
    <w:lvl w:ilvl="1">
      <w:start w:val="1"/>
      <w:numFmt w:val="lowerLetter"/>
      <w:lvlText w:val="%2)"/>
      <w:lvlJc w:val="left"/>
      <w:pPr>
        <w:tabs>
          <w:tab w:val="num" w:pos="780"/>
        </w:tabs>
        <w:ind w:left="0" w:firstLine="0"/>
      </w:pPr>
      <w:rPr>
        <w:rFonts w:hint="eastAsia"/>
      </w:rPr>
    </w:lvl>
    <w:lvl w:ilvl="2">
      <w:start w:val="1"/>
      <w:numFmt w:val="lowerRoman"/>
      <w:lvlText w:val="%3."/>
      <w:lvlJc w:val="right"/>
      <w:pPr>
        <w:tabs>
          <w:tab w:val="num" w:pos="780"/>
        </w:tabs>
        <w:ind w:left="0" w:firstLine="0"/>
      </w:pPr>
      <w:rPr>
        <w:rFonts w:hint="eastAsia"/>
      </w:rPr>
    </w:lvl>
    <w:lvl w:ilvl="3">
      <w:start w:val="1"/>
      <w:numFmt w:val="decimal"/>
      <w:lvlText w:val="%4."/>
      <w:lvlJc w:val="left"/>
      <w:pPr>
        <w:tabs>
          <w:tab w:val="num" w:pos="780"/>
        </w:tabs>
        <w:ind w:left="0" w:firstLine="0"/>
      </w:pPr>
      <w:rPr>
        <w:rFonts w:hint="eastAsia"/>
      </w:rPr>
    </w:lvl>
    <w:lvl w:ilvl="4">
      <w:start w:val="1"/>
      <w:numFmt w:val="lowerLetter"/>
      <w:lvlText w:val="%5)"/>
      <w:lvlJc w:val="left"/>
      <w:pPr>
        <w:tabs>
          <w:tab w:val="num" w:pos="780"/>
        </w:tabs>
        <w:ind w:left="0" w:firstLine="0"/>
      </w:pPr>
      <w:rPr>
        <w:rFonts w:hint="eastAsia"/>
      </w:rPr>
    </w:lvl>
    <w:lvl w:ilvl="5">
      <w:start w:val="1"/>
      <w:numFmt w:val="lowerRoman"/>
      <w:lvlText w:val="%6."/>
      <w:lvlJc w:val="right"/>
      <w:pPr>
        <w:tabs>
          <w:tab w:val="num" w:pos="780"/>
        </w:tabs>
        <w:ind w:left="0" w:firstLine="0"/>
      </w:pPr>
      <w:rPr>
        <w:rFonts w:hint="eastAsia"/>
      </w:rPr>
    </w:lvl>
    <w:lvl w:ilvl="6">
      <w:start w:val="1"/>
      <w:numFmt w:val="decimal"/>
      <w:lvlText w:val="%7."/>
      <w:lvlJc w:val="left"/>
      <w:pPr>
        <w:tabs>
          <w:tab w:val="num" w:pos="780"/>
        </w:tabs>
        <w:ind w:left="0" w:firstLine="0"/>
      </w:pPr>
      <w:rPr>
        <w:rFonts w:hint="eastAsia"/>
      </w:rPr>
    </w:lvl>
    <w:lvl w:ilvl="7">
      <w:start w:val="1"/>
      <w:numFmt w:val="lowerLetter"/>
      <w:lvlText w:val="%8)"/>
      <w:lvlJc w:val="left"/>
      <w:pPr>
        <w:tabs>
          <w:tab w:val="num" w:pos="780"/>
        </w:tabs>
        <w:ind w:left="0" w:firstLine="0"/>
      </w:pPr>
      <w:rPr>
        <w:rFonts w:hint="eastAsia"/>
      </w:rPr>
    </w:lvl>
    <w:lvl w:ilvl="8">
      <w:start w:val="1"/>
      <w:numFmt w:val="lowerRoman"/>
      <w:lvlText w:val="%9."/>
      <w:lvlJc w:val="right"/>
      <w:pPr>
        <w:tabs>
          <w:tab w:val="num" w:pos="780"/>
        </w:tabs>
        <w:ind w:left="0" w:firstLine="0"/>
      </w:pPr>
      <w:rPr>
        <w:rFonts w:hint="eastAsia"/>
      </w:rPr>
    </w:lvl>
  </w:abstractNum>
  <w:abstractNum w:abstractNumId="2">
    <w:nsid w:val="38B4014A"/>
    <w:multiLevelType w:val="multilevel"/>
    <w:tmpl w:val="5F98A0FE"/>
    <w:lvl w:ilvl="0">
      <w:start w:val="2"/>
      <w:numFmt w:val="decimal"/>
      <w:suff w:val="space"/>
      <w:lvlText w:val="%1."/>
      <w:lvlJc w:val="left"/>
      <w:pPr>
        <w:ind w:left="0" w:firstLine="420"/>
      </w:pPr>
      <w:rPr>
        <w:rFonts w:hint="default"/>
      </w:rPr>
    </w:lvl>
    <w:lvl w:ilvl="1">
      <w:start w:val="1"/>
      <w:numFmt w:val="lowerLetter"/>
      <w:lvlText w:val="%2)"/>
      <w:lvlJc w:val="left"/>
      <w:pPr>
        <w:tabs>
          <w:tab w:val="num" w:pos="1260"/>
        </w:tabs>
        <w:ind w:left="1260" w:hanging="420"/>
      </w:pPr>
      <w:rPr>
        <w:rFonts w:hint="eastAsia"/>
      </w:rPr>
    </w:lvl>
    <w:lvl w:ilvl="2">
      <w:start w:val="1"/>
      <w:numFmt w:val="lowerRoman"/>
      <w:lvlText w:val="%3."/>
      <w:lvlJc w:val="right"/>
      <w:pPr>
        <w:tabs>
          <w:tab w:val="num" w:pos="1680"/>
        </w:tabs>
        <w:ind w:left="1680" w:hanging="420"/>
      </w:pPr>
      <w:rPr>
        <w:rFonts w:hint="eastAsia"/>
      </w:rPr>
    </w:lvl>
    <w:lvl w:ilvl="3">
      <w:start w:val="1"/>
      <w:numFmt w:val="decimal"/>
      <w:lvlText w:val="%4."/>
      <w:lvlJc w:val="left"/>
      <w:pPr>
        <w:tabs>
          <w:tab w:val="num" w:pos="2100"/>
        </w:tabs>
        <w:ind w:left="2100" w:hanging="420"/>
      </w:pPr>
      <w:rPr>
        <w:rFonts w:hint="eastAsia"/>
      </w:rPr>
    </w:lvl>
    <w:lvl w:ilvl="4">
      <w:start w:val="1"/>
      <w:numFmt w:val="lowerLetter"/>
      <w:lvlText w:val="%5)"/>
      <w:lvlJc w:val="left"/>
      <w:pPr>
        <w:tabs>
          <w:tab w:val="num" w:pos="2520"/>
        </w:tabs>
        <w:ind w:left="2520" w:hanging="420"/>
      </w:pPr>
      <w:rPr>
        <w:rFonts w:hint="eastAsia"/>
      </w:rPr>
    </w:lvl>
    <w:lvl w:ilvl="5">
      <w:start w:val="1"/>
      <w:numFmt w:val="lowerRoman"/>
      <w:lvlText w:val="%6."/>
      <w:lvlJc w:val="right"/>
      <w:pPr>
        <w:tabs>
          <w:tab w:val="num" w:pos="2940"/>
        </w:tabs>
        <w:ind w:left="2940" w:hanging="420"/>
      </w:pPr>
      <w:rPr>
        <w:rFonts w:hint="eastAsia"/>
      </w:rPr>
    </w:lvl>
    <w:lvl w:ilvl="6">
      <w:start w:val="1"/>
      <w:numFmt w:val="decimal"/>
      <w:lvlText w:val="%7."/>
      <w:lvlJc w:val="left"/>
      <w:pPr>
        <w:tabs>
          <w:tab w:val="num" w:pos="3360"/>
        </w:tabs>
        <w:ind w:left="3360" w:hanging="420"/>
      </w:pPr>
      <w:rPr>
        <w:rFonts w:hint="eastAsia"/>
      </w:rPr>
    </w:lvl>
    <w:lvl w:ilvl="7">
      <w:start w:val="1"/>
      <w:numFmt w:val="lowerLetter"/>
      <w:lvlText w:val="%8)"/>
      <w:lvlJc w:val="left"/>
      <w:pPr>
        <w:tabs>
          <w:tab w:val="num" w:pos="3780"/>
        </w:tabs>
        <w:ind w:left="3780" w:hanging="420"/>
      </w:pPr>
      <w:rPr>
        <w:rFonts w:hint="eastAsia"/>
      </w:rPr>
    </w:lvl>
    <w:lvl w:ilvl="8">
      <w:start w:val="1"/>
      <w:numFmt w:val="lowerRoman"/>
      <w:lvlText w:val="%9."/>
      <w:lvlJc w:val="right"/>
      <w:pPr>
        <w:tabs>
          <w:tab w:val="num" w:pos="4200"/>
        </w:tabs>
        <w:ind w:left="4200" w:hanging="420"/>
      </w:pPr>
      <w:rPr>
        <w:rFonts w:hint="eastAsia"/>
      </w:rPr>
    </w:lvl>
  </w:abstractNum>
  <w:abstractNum w:abstractNumId="3">
    <w:nsid w:val="6A5A42E5"/>
    <w:multiLevelType w:val="hybridMultilevel"/>
    <w:tmpl w:val="1BCA7626"/>
    <w:lvl w:ilvl="0" w:tplc="9B720B96">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DE3B07"/>
    <w:multiLevelType w:val="hybridMultilevel"/>
    <w:tmpl w:val="36DCFCF8"/>
    <w:lvl w:ilvl="0" w:tplc="5FB887A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29"/>
    <w:rsid w:val="000A1405"/>
    <w:rsid w:val="000E73D3"/>
    <w:rsid w:val="00125977"/>
    <w:rsid w:val="0013531E"/>
    <w:rsid w:val="00202E29"/>
    <w:rsid w:val="002100C9"/>
    <w:rsid w:val="002B3170"/>
    <w:rsid w:val="00325A31"/>
    <w:rsid w:val="00330095"/>
    <w:rsid w:val="00533D95"/>
    <w:rsid w:val="005E1E44"/>
    <w:rsid w:val="007725E4"/>
    <w:rsid w:val="00885523"/>
    <w:rsid w:val="00905563"/>
    <w:rsid w:val="009C1CFD"/>
    <w:rsid w:val="009F36C7"/>
    <w:rsid w:val="00A4026B"/>
    <w:rsid w:val="00B07546"/>
    <w:rsid w:val="00B12852"/>
    <w:rsid w:val="00B325C6"/>
    <w:rsid w:val="00B96BC4"/>
    <w:rsid w:val="00BA7405"/>
    <w:rsid w:val="00BB5649"/>
    <w:rsid w:val="00BB7482"/>
    <w:rsid w:val="00D77631"/>
    <w:rsid w:val="00D81712"/>
    <w:rsid w:val="00E11770"/>
    <w:rsid w:val="00E56F5D"/>
    <w:rsid w:val="00EA1115"/>
    <w:rsid w:val="00F04929"/>
    <w:rsid w:val="00F3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29"/>
    <w:pPr>
      <w:widowControl w:val="0"/>
      <w:spacing w:after="0" w:line="240" w:lineRule="auto"/>
      <w:jc w:val="both"/>
    </w:pPr>
    <w:rPr>
      <w:kern w:val="2"/>
      <w:sz w:val="21"/>
      <w:szCs w:val="24"/>
    </w:rPr>
  </w:style>
  <w:style w:type="paragraph" w:styleId="1">
    <w:name w:val="heading 1"/>
    <w:aliases w:val="标题 1-章"/>
    <w:basedOn w:val="a"/>
    <w:next w:val="a"/>
    <w:link w:val="1Char"/>
    <w:autoRedefine/>
    <w:qFormat/>
    <w:rsid w:val="00E11770"/>
    <w:pPr>
      <w:keepNext/>
      <w:keepLines/>
      <w:spacing w:beforeLines="50" w:before="156" w:afterLines="50" w:after="156"/>
      <w:jc w:val="center"/>
      <w:outlineLvl w:val="0"/>
    </w:pPr>
    <w:rPr>
      <w:rFonts w:ascii="黑体" w:eastAsia="黑体" w:hAnsi="黑体" w:cs="Times New Roman"/>
      <w:bCs/>
      <w:sz w:val="36"/>
      <w:szCs w:val="28"/>
    </w:rPr>
  </w:style>
  <w:style w:type="paragraph" w:styleId="2">
    <w:name w:val="heading 2"/>
    <w:aliases w:val="标题 2-节"/>
    <w:basedOn w:val="1"/>
    <w:next w:val="a"/>
    <w:link w:val="2Char"/>
    <w:uiPriority w:val="9"/>
    <w:unhideWhenUsed/>
    <w:qFormat/>
    <w:rsid w:val="00E11770"/>
    <w:pPr>
      <w:outlineLvl w:val="1"/>
    </w:pPr>
    <w:rPr>
      <w:rFonts w:cstheme="minorBidi"/>
      <w:sz w:val="32"/>
    </w:rPr>
  </w:style>
  <w:style w:type="paragraph" w:styleId="3">
    <w:name w:val="heading 3"/>
    <w:aliases w:val="标题 3-纲"/>
    <w:basedOn w:val="2"/>
    <w:next w:val="a"/>
    <w:link w:val="3Char"/>
    <w:uiPriority w:val="9"/>
    <w:unhideWhenUsed/>
    <w:qFormat/>
    <w:rsid w:val="00BA7405"/>
    <w:pPr>
      <w:spacing w:beforeLines="0" w:before="0" w:afterLines="0" w:after="0"/>
      <w:outlineLvl w:val="2"/>
    </w:pPr>
    <w:rPr>
      <w:sz w:val="30"/>
      <w:szCs w:val="30"/>
    </w:rPr>
  </w:style>
  <w:style w:type="paragraph" w:styleId="4">
    <w:name w:val="heading 4"/>
    <w:aliases w:val="标题 4-目"/>
    <w:basedOn w:val="a"/>
    <w:next w:val="a"/>
    <w:link w:val="4Char"/>
    <w:uiPriority w:val="9"/>
    <w:unhideWhenUsed/>
    <w:qFormat/>
    <w:rsid w:val="00D81712"/>
    <w:pPr>
      <w:numPr>
        <w:numId w:val="2"/>
      </w:numPr>
      <w:ind w:left="0" w:firstLine="0"/>
      <w:outlineLvl w:val="3"/>
    </w:pPr>
    <w:rPr>
      <w:rFonts w:ascii="黑体" w:eastAsia="黑体" w:hAnsi="黑体"/>
      <w:sz w:val="28"/>
      <w:szCs w:val="28"/>
    </w:rPr>
  </w:style>
  <w:style w:type="paragraph" w:styleId="5">
    <w:name w:val="heading 5"/>
    <w:aliases w:val="标题 5-种"/>
    <w:basedOn w:val="4"/>
    <w:next w:val="a"/>
    <w:link w:val="5Char"/>
    <w:uiPriority w:val="9"/>
    <w:unhideWhenUsed/>
    <w:qFormat/>
    <w:rsid w:val="00BA7405"/>
    <w:pPr>
      <w:numPr>
        <w:numId w:val="0"/>
      </w:numPr>
      <w:outlineLvl w:val="4"/>
    </w:pPr>
    <w:rPr>
      <w:sz w:val="22"/>
    </w:rPr>
  </w:style>
  <w:style w:type="paragraph" w:styleId="9">
    <w:name w:val="heading 9"/>
    <w:basedOn w:val="a"/>
    <w:next w:val="a"/>
    <w:link w:val="9Char"/>
    <w:uiPriority w:val="9"/>
    <w:semiHidden/>
    <w:unhideWhenUsed/>
    <w:qFormat/>
    <w:rsid w:val="00E11770"/>
    <w:pPr>
      <w:keepNext/>
      <w:keepLines/>
      <w:spacing w:before="200"/>
      <w:outlineLvl w:val="8"/>
    </w:pPr>
    <w:rPr>
      <w:rFonts w:ascii="Cambria" w:eastAsia="宋体"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 1-章 Char"/>
    <w:link w:val="1"/>
    <w:uiPriority w:val="9"/>
    <w:rsid w:val="00E11770"/>
    <w:rPr>
      <w:rFonts w:ascii="黑体" w:eastAsia="黑体" w:hAnsi="黑体" w:cs="Times New Roman"/>
      <w:bCs/>
      <w:sz w:val="36"/>
      <w:szCs w:val="28"/>
    </w:rPr>
  </w:style>
  <w:style w:type="character" w:customStyle="1" w:styleId="2Char">
    <w:name w:val="标题 2 Char"/>
    <w:aliases w:val="标题 2-节 Char"/>
    <w:link w:val="2"/>
    <w:uiPriority w:val="9"/>
    <w:rsid w:val="00E11770"/>
    <w:rPr>
      <w:rFonts w:ascii="黑体" w:eastAsia="黑体" w:hAnsi="黑体"/>
      <w:bCs/>
      <w:sz w:val="32"/>
      <w:szCs w:val="28"/>
    </w:rPr>
  </w:style>
  <w:style w:type="character" w:customStyle="1" w:styleId="3Char">
    <w:name w:val="标题 3 Char"/>
    <w:aliases w:val="标题 3-纲 Char"/>
    <w:link w:val="3"/>
    <w:uiPriority w:val="9"/>
    <w:rsid w:val="00BA7405"/>
    <w:rPr>
      <w:rFonts w:ascii="黑体" w:eastAsia="黑体" w:hAnsi="黑体"/>
      <w:bCs/>
      <w:sz w:val="30"/>
      <w:szCs w:val="30"/>
    </w:rPr>
  </w:style>
  <w:style w:type="character" w:customStyle="1" w:styleId="4Char">
    <w:name w:val="标题 4 Char"/>
    <w:aliases w:val="标题 4-目 Char"/>
    <w:link w:val="4"/>
    <w:uiPriority w:val="9"/>
    <w:rsid w:val="00D81712"/>
    <w:rPr>
      <w:rFonts w:ascii="黑体" w:eastAsia="黑体" w:hAnsi="黑体"/>
      <w:sz w:val="28"/>
      <w:szCs w:val="28"/>
    </w:rPr>
  </w:style>
  <w:style w:type="character" w:customStyle="1" w:styleId="5Char">
    <w:name w:val="标题 5 Char"/>
    <w:aliases w:val="标题 5-种 Char"/>
    <w:link w:val="5"/>
    <w:uiPriority w:val="9"/>
    <w:rsid w:val="00E11770"/>
    <w:rPr>
      <w:rFonts w:ascii="黑体" w:eastAsia="黑体" w:hAnsi="黑体"/>
      <w:bCs/>
      <w:szCs w:val="28"/>
    </w:rPr>
  </w:style>
  <w:style w:type="character" w:customStyle="1" w:styleId="9Char">
    <w:name w:val="标题 9 Char"/>
    <w:link w:val="9"/>
    <w:uiPriority w:val="9"/>
    <w:semiHidden/>
    <w:rsid w:val="00E11770"/>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E11770"/>
    <w:rPr>
      <w:b/>
      <w:bCs/>
      <w:color w:val="2DA2BF"/>
      <w:sz w:val="18"/>
      <w:szCs w:val="18"/>
    </w:rPr>
  </w:style>
  <w:style w:type="paragraph" w:styleId="a4">
    <w:name w:val="Title"/>
    <w:aliases w:val="标题-篇"/>
    <w:basedOn w:val="a"/>
    <w:next w:val="a"/>
    <w:link w:val="Char"/>
    <w:uiPriority w:val="10"/>
    <w:qFormat/>
    <w:rsid w:val="00E11770"/>
    <w:pPr>
      <w:pBdr>
        <w:bottom w:val="single" w:sz="8" w:space="4" w:color="2DA2BF"/>
      </w:pBdr>
      <w:spacing w:beforeLines="100" w:before="100" w:afterLines="100" w:after="100"/>
      <w:contextualSpacing/>
      <w:jc w:val="center"/>
    </w:pPr>
    <w:rPr>
      <w:rFonts w:ascii="Cambria" w:eastAsia="黑体" w:hAnsi="Cambria" w:cs="Times New Roman"/>
      <w:b/>
      <w:spacing w:val="5"/>
      <w:kern w:val="28"/>
      <w:sz w:val="84"/>
      <w:szCs w:val="52"/>
    </w:rPr>
  </w:style>
  <w:style w:type="character" w:customStyle="1" w:styleId="Char">
    <w:name w:val="标题 Char"/>
    <w:aliases w:val="标题-篇 Char"/>
    <w:link w:val="a4"/>
    <w:uiPriority w:val="10"/>
    <w:rsid w:val="00E11770"/>
    <w:rPr>
      <w:rFonts w:ascii="Cambria" w:eastAsia="黑体" w:hAnsi="Cambria" w:cs="Times New Roman"/>
      <w:b/>
      <w:spacing w:val="5"/>
      <w:kern w:val="28"/>
      <w:sz w:val="84"/>
      <w:szCs w:val="52"/>
    </w:rPr>
  </w:style>
  <w:style w:type="paragraph" w:styleId="a5">
    <w:name w:val="Subtitle"/>
    <w:basedOn w:val="a"/>
    <w:next w:val="a"/>
    <w:link w:val="Char0"/>
    <w:uiPriority w:val="11"/>
    <w:qFormat/>
    <w:rsid w:val="00E11770"/>
    <w:pPr>
      <w:numPr>
        <w:ilvl w:val="1"/>
      </w:numPr>
      <w:ind w:firstLineChars="200" w:firstLine="420"/>
    </w:pPr>
    <w:rPr>
      <w:rFonts w:ascii="Cambria" w:eastAsia="宋体" w:hAnsi="Cambria" w:cstheme="majorBidi"/>
      <w:i/>
      <w:iCs/>
      <w:color w:val="2DA2BF"/>
      <w:spacing w:val="15"/>
      <w:sz w:val="24"/>
    </w:rPr>
  </w:style>
  <w:style w:type="character" w:customStyle="1" w:styleId="Char0">
    <w:name w:val="副标题 Char"/>
    <w:link w:val="a5"/>
    <w:uiPriority w:val="11"/>
    <w:rsid w:val="00E11770"/>
    <w:rPr>
      <w:rFonts w:ascii="Cambria" w:eastAsia="宋体" w:hAnsi="Cambria" w:cstheme="majorBidi"/>
      <w:i/>
      <w:iCs/>
      <w:color w:val="2DA2BF"/>
      <w:spacing w:val="15"/>
      <w:sz w:val="24"/>
      <w:szCs w:val="24"/>
    </w:rPr>
  </w:style>
  <w:style w:type="character" w:styleId="a6">
    <w:name w:val="Strong"/>
    <w:uiPriority w:val="22"/>
    <w:qFormat/>
    <w:rsid w:val="00E11770"/>
    <w:rPr>
      <w:b/>
      <w:bCs/>
    </w:rPr>
  </w:style>
  <w:style w:type="character" w:styleId="a7">
    <w:name w:val="Emphasis"/>
    <w:uiPriority w:val="20"/>
    <w:qFormat/>
    <w:rsid w:val="00E11770"/>
    <w:rPr>
      <w:i/>
      <w:iCs/>
    </w:rPr>
  </w:style>
  <w:style w:type="paragraph" w:styleId="a8">
    <w:name w:val="List Paragraph"/>
    <w:basedOn w:val="a"/>
    <w:uiPriority w:val="99"/>
    <w:qFormat/>
    <w:rsid w:val="00E11770"/>
    <w:pPr>
      <w:ind w:left="720"/>
      <w:contextualSpacing/>
    </w:pPr>
  </w:style>
  <w:style w:type="paragraph" w:styleId="a9">
    <w:name w:val="Quote"/>
    <w:basedOn w:val="a"/>
    <w:next w:val="a"/>
    <w:link w:val="Char1"/>
    <w:uiPriority w:val="29"/>
    <w:qFormat/>
    <w:rsid w:val="00E11770"/>
    <w:rPr>
      <w:i/>
      <w:iCs/>
      <w:color w:val="000000"/>
      <w:sz w:val="22"/>
      <w:szCs w:val="22"/>
    </w:rPr>
  </w:style>
  <w:style w:type="character" w:customStyle="1" w:styleId="Char1">
    <w:name w:val="引用 Char"/>
    <w:link w:val="a9"/>
    <w:uiPriority w:val="29"/>
    <w:rsid w:val="00E11770"/>
    <w:rPr>
      <w:i/>
      <w:iCs/>
      <w:color w:val="000000"/>
    </w:rPr>
  </w:style>
  <w:style w:type="paragraph" w:styleId="aa">
    <w:name w:val="Intense Quote"/>
    <w:basedOn w:val="a"/>
    <w:next w:val="a"/>
    <w:link w:val="Char2"/>
    <w:uiPriority w:val="30"/>
    <w:qFormat/>
    <w:rsid w:val="00E11770"/>
    <w:pPr>
      <w:pBdr>
        <w:bottom w:val="single" w:sz="4" w:space="4" w:color="2DA2BF"/>
      </w:pBdr>
      <w:spacing w:before="200" w:after="280"/>
      <w:ind w:left="936" w:right="936"/>
    </w:pPr>
    <w:rPr>
      <w:b/>
      <w:bCs/>
      <w:i/>
      <w:iCs/>
      <w:color w:val="2DA2BF"/>
      <w:sz w:val="22"/>
      <w:szCs w:val="22"/>
    </w:rPr>
  </w:style>
  <w:style w:type="character" w:customStyle="1" w:styleId="Char2">
    <w:name w:val="明显引用 Char"/>
    <w:link w:val="aa"/>
    <w:uiPriority w:val="30"/>
    <w:rsid w:val="00E11770"/>
    <w:rPr>
      <w:b/>
      <w:bCs/>
      <w:i/>
      <w:iCs/>
      <w:color w:val="2DA2BF"/>
    </w:rPr>
  </w:style>
  <w:style w:type="character" w:styleId="ab">
    <w:name w:val="Subtle Emphasis"/>
    <w:uiPriority w:val="19"/>
    <w:qFormat/>
    <w:rsid w:val="00E11770"/>
    <w:rPr>
      <w:i/>
      <w:iCs/>
      <w:color w:val="808080"/>
    </w:rPr>
  </w:style>
  <w:style w:type="character" w:styleId="ac">
    <w:name w:val="Intense Emphasis"/>
    <w:uiPriority w:val="21"/>
    <w:qFormat/>
    <w:rsid w:val="00E11770"/>
    <w:rPr>
      <w:b/>
      <w:bCs/>
      <w:i/>
      <w:iCs/>
      <w:color w:val="2DA2BF"/>
    </w:rPr>
  </w:style>
  <w:style w:type="character" w:styleId="ad">
    <w:name w:val="Subtle Reference"/>
    <w:uiPriority w:val="31"/>
    <w:qFormat/>
    <w:rsid w:val="00E11770"/>
    <w:rPr>
      <w:smallCaps/>
      <w:color w:val="DA1F28"/>
      <w:u w:val="single"/>
    </w:rPr>
  </w:style>
  <w:style w:type="character" w:styleId="ae">
    <w:name w:val="Intense Reference"/>
    <w:uiPriority w:val="32"/>
    <w:qFormat/>
    <w:rsid w:val="00E11770"/>
    <w:rPr>
      <w:b/>
      <w:bCs/>
      <w:smallCaps/>
      <w:color w:val="DA1F28"/>
      <w:spacing w:val="5"/>
      <w:u w:val="single"/>
    </w:rPr>
  </w:style>
  <w:style w:type="character" w:styleId="af">
    <w:name w:val="Book Title"/>
    <w:uiPriority w:val="33"/>
    <w:qFormat/>
    <w:rsid w:val="00E11770"/>
    <w:rPr>
      <w:b/>
      <w:bCs/>
      <w:smallCaps/>
      <w:spacing w:val="5"/>
    </w:rPr>
  </w:style>
  <w:style w:type="paragraph" w:styleId="TOC">
    <w:name w:val="TOC Heading"/>
    <w:basedOn w:val="1"/>
    <w:next w:val="a"/>
    <w:uiPriority w:val="39"/>
    <w:semiHidden/>
    <w:unhideWhenUsed/>
    <w:qFormat/>
    <w:rsid w:val="00E11770"/>
    <w:pPr>
      <w:outlineLvl w:val="9"/>
    </w:pPr>
    <w:rPr>
      <w:rFonts w:ascii="Cambria" w:eastAsia="宋体" w:hAnsi="Cambria"/>
      <w:color w:val="21798E"/>
    </w:rPr>
  </w:style>
  <w:style w:type="paragraph" w:styleId="af0">
    <w:name w:val="header"/>
    <w:basedOn w:val="a"/>
    <w:link w:val="Char3"/>
    <w:uiPriority w:val="99"/>
    <w:unhideWhenUsed/>
    <w:rsid w:val="002100C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rsid w:val="002100C9"/>
    <w:rPr>
      <w:rFonts w:ascii="Times New Roman" w:hAnsi="Times New Roman"/>
      <w:sz w:val="18"/>
      <w:szCs w:val="18"/>
    </w:rPr>
  </w:style>
  <w:style w:type="paragraph" w:styleId="af1">
    <w:name w:val="footer"/>
    <w:basedOn w:val="a"/>
    <w:link w:val="Char4"/>
    <w:uiPriority w:val="99"/>
    <w:unhideWhenUsed/>
    <w:rsid w:val="002100C9"/>
    <w:pPr>
      <w:tabs>
        <w:tab w:val="center" w:pos="4153"/>
        <w:tab w:val="right" w:pos="8306"/>
      </w:tabs>
      <w:snapToGrid w:val="0"/>
    </w:pPr>
    <w:rPr>
      <w:sz w:val="18"/>
      <w:szCs w:val="18"/>
    </w:rPr>
  </w:style>
  <w:style w:type="character" w:customStyle="1" w:styleId="Char4">
    <w:name w:val="页脚 Char"/>
    <w:basedOn w:val="a0"/>
    <w:link w:val="af1"/>
    <w:uiPriority w:val="99"/>
    <w:rsid w:val="002100C9"/>
    <w:rPr>
      <w:rFonts w:ascii="Times New Roman" w:hAnsi="Times New Roman"/>
      <w:sz w:val="18"/>
      <w:szCs w:val="18"/>
    </w:rPr>
  </w:style>
  <w:style w:type="paragraph" w:styleId="af2">
    <w:name w:val="Balloon Text"/>
    <w:basedOn w:val="a"/>
    <w:link w:val="Char5"/>
    <w:uiPriority w:val="99"/>
    <w:semiHidden/>
    <w:unhideWhenUsed/>
    <w:rsid w:val="00202E29"/>
    <w:rPr>
      <w:sz w:val="18"/>
      <w:szCs w:val="18"/>
    </w:rPr>
  </w:style>
  <w:style w:type="character" w:customStyle="1" w:styleId="Char5">
    <w:name w:val="批注框文本 Char"/>
    <w:basedOn w:val="a0"/>
    <w:link w:val="af2"/>
    <w:uiPriority w:val="99"/>
    <w:semiHidden/>
    <w:rsid w:val="00202E2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29"/>
    <w:pPr>
      <w:widowControl w:val="0"/>
      <w:spacing w:after="0" w:line="240" w:lineRule="auto"/>
      <w:jc w:val="both"/>
    </w:pPr>
    <w:rPr>
      <w:kern w:val="2"/>
      <w:sz w:val="21"/>
      <w:szCs w:val="24"/>
    </w:rPr>
  </w:style>
  <w:style w:type="paragraph" w:styleId="1">
    <w:name w:val="heading 1"/>
    <w:aliases w:val="标题 1-章"/>
    <w:basedOn w:val="a"/>
    <w:next w:val="a"/>
    <w:link w:val="1Char"/>
    <w:autoRedefine/>
    <w:qFormat/>
    <w:rsid w:val="00E11770"/>
    <w:pPr>
      <w:keepNext/>
      <w:keepLines/>
      <w:spacing w:beforeLines="50" w:before="156" w:afterLines="50" w:after="156"/>
      <w:jc w:val="center"/>
      <w:outlineLvl w:val="0"/>
    </w:pPr>
    <w:rPr>
      <w:rFonts w:ascii="黑体" w:eastAsia="黑体" w:hAnsi="黑体" w:cs="Times New Roman"/>
      <w:bCs/>
      <w:sz w:val="36"/>
      <w:szCs w:val="28"/>
    </w:rPr>
  </w:style>
  <w:style w:type="paragraph" w:styleId="2">
    <w:name w:val="heading 2"/>
    <w:aliases w:val="标题 2-节"/>
    <w:basedOn w:val="1"/>
    <w:next w:val="a"/>
    <w:link w:val="2Char"/>
    <w:uiPriority w:val="9"/>
    <w:unhideWhenUsed/>
    <w:qFormat/>
    <w:rsid w:val="00E11770"/>
    <w:pPr>
      <w:outlineLvl w:val="1"/>
    </w:pPr>
    <w:rPr>
      <w:rFonts w:cstheme="minorBidi"/>
      <w:sz w:val="32"/>
    </w:rPr>
  </w:style>
  <w:style w:type="paragraph" w:styleId="3">
    <w:name w:val="heading 3"/>
    <w:aliases w:val="标题 3-纲"/>
    <w:basedOn w:val="2"/>
    <w:next w:val="a"/>
    <w:link w:val="3Char"/>
    <w:uiPriority w:val="9"/>
    <w:unhideWhenUsed/>
    <w:qFormat/>
    <w:rsid w:val="00BA7405"/>
    <w:pPr>
      <w:spacing w:beforeLines="0" w:before="0" w:afterLines="0" w:after="0"/>
      <w:outlineLvl w:val="2"/>
    </w:pPr>
    <w:rPr>
      <w:sz w:val="30"/>
      <w:szCs w:val="30"/>
    </w:rPr>
  </w:style>
  <w:style w:type="paragraph" w:styleId="4">
    <w:name w:val="heading 4"/>
    <w:aliases w:val="标题 4-目"/>
    <w:basedOn w:val="a"/>
    <w:next w:val="a"/>
    <w:link w:val="4Char"/>
    <w:uiPriority w:val="9"/>
    <w:unhideWhenUsed/>
    <w:qFormat/>
    <w:rsid w:val="00D81712"/>
    <w:pPr>
      <w:numPr>
        <w:numId w:val="2"/>
      </w:numPr>
      <w:ind w:left="0" w:firstLine="0"/>
      <w:outlineLvl w:val="3"/>
    </w:pPr>
    <w:rPr>
      <w:rFonts w:ascii="黑体" w:eastAsia="黑体" w:hAnsi="黑体"/>
      <w:sz w:val="28"/>
      <w:szCs w:val="28"/>
    </w:rPr>
  </w:style>
  <w:style w:type="paragraph" w:styleId="5">
    <w:name w:val="heading 5"/>
    <w:aliases w:val="标题 5-种"/>
    <w:basedOn w:val="4"/>
    <w:next w:val="a"/>
    <w:link w:val="5Char"/>
    <w:uiPriority w:val="9"/>
    <w:unhideWhenUsed/>
    <w:qFormat/>
    <w:rsid w:val="00BA7405"/>
    <w:pPr>
      <w:numPr>
        <w:numId w:val="0"/>
      </w:numPr>
      <w:outlineLvl w:val="4"/>
    </w:pPr>
    <w:rPr>
      <w:sz w:val="22"/>
    </w:rPr>
  </w:style>
  <w:style w:type="paragraph" w:styleId="9">
    <w:name w:val="heading 9"/>
    <w:basedOn w:val="a"/>
    <w:next w:val="a"/>
    <w:link w:val="9Char"/>
    <w:uiPriority w:val="9"/>
    <w:semiHidden/>
    <w:unhideWhenUsed/>
    <w:qFormat/>
    <w:rsid w:val="00E11770"/>
    <w:pPr>
      <w:keepNext/>
      <w:keepLines/>
      <w:spacing w:before="200"/>
      <w:outlineLvl w:val="8"/>
    </w:pPr>
    <w:rPr>
      <w:rFonts w:ascii="Cambria" w:eastAsia="宋体"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 1-章 Char"/>
    <w:link w:val="1"/>
    <w:uiPriority w:val="9"/>
    <w:rsid w:val="00E11770"/>
    <w:rPr>
      <w:rFonts w:ascii="黑体" w:eastAsia="黑体" w:hAnsi="黑体" w:cs="Times New Roman"/>
      <w:bCs/>
      <w:sz w:val="36"/>
      <w:szCs w:val="28"/>
    </w:rPr>
  </w:style>
  <w:style w:type="character" w:customStyle="1" w:styleId="2Char">
    <w:name w:val="标题 2 Char"/>
    <w:aliases w:val="标题 2-节 Char"/>
    <w:link w:val="2"/>
    <w:uiPriority w:val="9"/>
    <w:rsid w:val="00E11770"/>
    <w:rPr>
      <w:rFonts w:ascii="黑体" w:eastAsia="黑体" w:hAnsi="黑体"/>
      <w:bCs/>
      <w:sz w:val="32"/>
      <w:szCs w:val="28"/>
    </w:rPr>
  </w:style>
  <w:style w:type="character" w:customStyle="1" w:styleId="3Char">
    <w:name w:val="标题 3 Char"/>
    <w:aliases w:val="标题 3-纲 Char"/>
    <w:link w:val="3"/>
    <w:uiPriority w:val="9"/>
    <w:rsid w:val="00BA7405"/>
    <w:rPr>
      <w:rFonts w:ascii="黑体" w:eastAsia="黑体" w:hAnsi="黑体"/>
      <w:bCs/>
      <w:sz w:val="30"/>
      <w:szCs w:val="30"/>
    </w:rPr>
  </w:style>
  <w:style w:type="character" w:customStyle="1" w:styleId="4Char">
    <w:name w:val="标题 4 Char"/>
    <w:aliases w:val="标题 4-目 Char"/>
    <w:link w:val="4"/>
    <w:uiPriority w:val="9"/>
    <w:rsid w:val="00D81712"/>
    <w:rPr>
      <w:rFonts w:ascii="黑体" w:eastAsia="黑体" w:hAnsi="黑体"/>
      <w:sz w:val="28"/>
      <w:szCs w:val="28"/>
    </w:rPr>
  </w:style>
  <w:style w:type="character" w:customStyle="1" w:styleId="5Char">
    <w:name w:val="标题 5 Char"/>
    <w:aliases w:val="标题 5-种 Char"/>
    <w:link w:val="5"/>
    <w:uiPriority w:val="9"/>
    <w:rsid w:val="00E11770"/>
    <w:rPr>
      <w:rFonts w:ascii="黑体" w:eastAsia="黑体" w:hAnsi="黑体"/>
      <w:bCs/>
      <w:szCs w:val="28"/>
    </w:rPr>
  </w:style>
  <w:style w:type="character" w:customStyle="1" w:styleId="9Char">
    <w:name w:val="标题 9 Char"/>
    <w:link w:val="9"/>
    <w:uiPriority w:val="9"/>
    <w:semiHidden/>
    <w:rsid w:val="00E11770"/>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E11770"/>
    <w:rPr>
      <w:b/>
      <w:bCs/>
      <w:color w:val="2DA2BF"/>
      <w:sz w:val="18"/>
      <w:szCs w:val="18"/>
    </w:rPr>
  </w:style>
  <w:style w:type="paragraph" w:styleId="a4">
    <w:name w:val="Title"/>
    <w:aliases w:val="标题-篇"/>
    <w:basedOn w:val="a"/>
    <w:next w:val="a"/>
    <w:link w:val="Char"/>
    <w:uiPriority w:val="10"/>
    <w:qFormat/>
    <w:rsid w:val="00E11770"/>
    <w:pPr>
      <w:pBdr>
        <w:bottom w:val="single" w:sz="8" w:space="4" w:color="2DA2BF"/>
      </w:pBdr>
      <w:spacing w:beforeLines="100" w:before="100" w:afterLines="100" w:after="100"/>
      <w:contextualSpacing/>
      <w:jc w:val="center"/>
    </w:pPr>
    <w:rPr>
      <w:rFonts w:ascii="Cambria" w:eastAsia="黑体" w:hAnsi="Cambria" w:cs="Times New Roman"/>
      <w:b/>
      <w:spacing w:val="5"/>
      <w:kern w:val="28"/>
      <w:sz w:val="84"/>
      <w:szCs w:val="52"/>
    </w:rPr>
  </w:style>
  <w:style w:type="character" w:customStyle="1" w:styleId="Char">
    <w:name w:val="标题 Char"/>
    <w:aliases w:val="标题-篇 Char"/>
    <w:link w:val="a4"/>
    <w:uiPriority w:val="10"/>
    <w:rsid w:val="00E11770"/>
    <w:rPr>
      <w:rFonts w:ascii="Cambria" w:eastAsia="黑体" w:hAnsi="Cambria" w:cs="Times New Roman"/>
      <w:b/>
      <w:spacing w:val="5"/>
      <w:kern w:val="28"/>
      <w:sz w:val="84"/>
      <w:szCs w:val="52"/>
    </w:rPr>
  </w:style>
  <w:style w:type="paragraph" w:styleId="a5">
    <w:name w:val="Subtitle"/>
    <w:basedOn w:val="a"/>
    <w:next w:val="a"/>
    <w:link w:val="Char0"/>
    <w:uiPriority w:val="11"/>
    <w:qFormat/>
    <w:rsid w:val="00E11770"/>
    <w:pPr>
      <w:numPr>
        <w:ilvl w:val="1"/>
      </w:numPr>
      <w:ind w:firstLineChars="200" w:firstLine="420"/>
    </w:pPr>
    <w:rPr>
      <w:rFonts w:ascii="Cambria" w:eastAsia="宋体" w:hAnsi="Cambria" w:cstheme="majorBidi"/>
      <w:i/>
      <w:iCs/>
      <w:color w:val="2DA2BF"/>
      <w:spacing w:val="15"/>
      <w:sz w:val="24"/>
    </w:rPr>
  </w:style>
  <w:style w:type="character" w:customStyle="1" w:styleId="Char0">
    <w:name w:val="副标题 Char"/>
    <w:link w:val="a5"/>
    <w:uiPriority w:val="11"/>
    <w:rsid w:val="00E11770"/>
    <w:rPr>
      <w:rFonts w:ascii="Cambria" w:eastAsia="宋体" w:hAnsi="Cambria" w:cstheme="majorBidi"/>
      <w:i/>
      <w:iCs/>
      <w:color w:val="2DA2BF"/>
      <w:spacing w:val="15"/>
      <w:sz w:val="24"/>
      <w:szCs w:val="24"/>
    </w:rPr>
  </w:style>
  <w:style w:type="character" w:styleId="a6">
    <w:name w:val="Strong"/>
    <w:uiPriority w:val="22"/>
    <w:qFormat/>
    <w:rsid w:val="00E11770"/>
    <w:rPr>
      <w:b/>
      <w:bCs/>
    </w:rPr>
  </w:style>
  <w:style w:type="character" w:styleId="a7">
    <w:name w:val="Emphasis"/>
    <w:uiPriority w:val="20"/>
    <w:qFormat/>
    <w:rsid w:val="00E11770"/>
    <w:rPr>
      <w:i/>
      <w:iCs/>
    </w:rPr>
  </w:style>
  <w:style w:type="paragraph" w:styleId="a8">
    <w:name w:val="List Paragraph"/>
    <w:basedOn w:val="a"/>
    <w:uiPriority w:val="99"/>
    <w:qFormat/>
    <w:rsid w:val="00E11770"/>
    <w:pPr>
      <w:ind w:left="720"/>
      <w:contextualSpacing/>
    </w:pPr>
  </w:style>
  <w:style w:type="paragraph" w:styleId="a9">
    <w:name w:val="Quote"/>
    <w:basedOn w:val="a"/>
    <w:next w:val="a"/>
    <w:link w:val="Char1"/>
    <w:uiPriority w:val="29"/>
    <w:qFormat/>
    <w:rsid w:val="00E11770"/>
    <w:rPr>
      <w:i/>
      <w:iCs/>
      <w:color w:val="000000"/>
      <w:sz w:val="22"/>
      <w:szCs w:val="22"/>
    </w:rPr>
  </w:style>
  <w:style w:type="character" w:customStyle="1" w:styleId="Char1">
    <w:name w:val="引用 Char"/>
    <w:link w:val="a9"/>
    <w:uiPriority w:val="29"/>
    <w:rsid w:val="00E11770"/>
    <w:rPr>
      <w:i/>
      <w:iCs/>
      <w:color w:val="000000"/>
    </w:rPr>
  </w:style>
  <w:style w:type="paragraph" w:styleId="aa">
    <w:name w:val="Intense Quote"/>
    <w:basedOn w:val="a"/>
    <w:next w:val="a"/>
    <w:link w:val="Char2"/>
    <w:uiPriority w:val="30"/>
    <w:qFormat/>
    <w:rsid w:val="00E11770"/>
    <w:pPr>
      <w:pBdr>
        <w:bottom w:val="single" w:sz="4" w:space="4" w:color="2DA2BF"/>
      </w:pBdr>
      <w:spacing w:before="200" w:after="280"/>
      <w:ind w:left="936" w:right="936"/>
    </w:pPr>
    <w:rPr>
      <w:b/>
      <w:bCs/>
      <w:i/>
      <w:iCs/>
      <w:color w:val="2DA2BF"/>
      <w:sz w:val="22"/>
      <w:szCs w:val="22"/>
    </w:rPr>
  </w:style>
  <w:style w:type="character" w:customStyle="1" w:styleId="Char2">
    <w:name w:val="明显引用 Char"/>
    <w:link w:val="aa"/>
    <w:uiPriority w:val="30"/>
    <w:rsid w:val="00E11770"/>
    <w:rPr>
      <w:b/>
      <w:bCs/>
      <w:i/>
      <w:iCs/>
      <w:color w:val="2DA2BF"/>
    </w:rPr>
  </w:style>
  <w:style w:type="character" w:styleId="ab">
    <w:name w:val="Subtle Emphasis"/>
    <w:uiPriority w:val="19"/>
    <w:qFormat/>
    <w:rsid w:val="00E11770"/>
    <w:rPr>
      <w:i/>
      <w:iCs/>
      <w:color w:val="808080"/>
    </w:rPr>
  </w:style>
  <w:style w:type="character" w:styleId="ac">
    <w:name w:val="Intense Emphasis"/>
    <w:uiPriority w:val="21"/>
    <w:qFormat/>
    <w:rsid w:val="00E11770"/>
    <w:rPr>
      <w:b/>
      <w:bCs/>
      <w:i/>
      <w:iCs/>
      <w:color w:val="2DA2BF"/>
    </w:rPr>
  </w:style>
  <w:style w:type="character" w:styleId="ad">
    <w:name w:val="Subtle Reference"/>
    <w:uiPriority w:val="31"/>
    <w:qFormat/>
    <w:rsid w:val="00E11770"/>
    <w:rPr>
      <w:smallCaps/>
      <w:color w:val="DA1F28"/>
      <w:u w:val="single"/>
    </w:rPr>
  </w:style>
  <w:style w:type="character" w:styleId="ae">
    <w:name w:val="Intense Reference"/>
    <w:uiPriority w:val="32"/>
    <w:qFormat/>
    <w:rsid w:val="00E11770"/>
    <w:rPr>
      <w:b/>
      <w:bCs/>
      <w:smallCaps/>
      <w:color w:val="DA1F28"/>
      <w:spacing w:val="5"/>
      <w:u w:val="single"/>
    </w:rPr>
  </w:style>
  <w:style w:type="character" w:styleId="af">
    <w:name w:val="Book Title"/>
    <w:uiPriority w:val="33"/>
    <w:qFormat/>
    <w:rsid w:val="00E11770"/>
    <w:rPr>
      <w:b/>
      <w:bCs/>
      <w:smallCaps/>
      <w:spacing w:val="5"/>
    </w:rPr>
  </w:style>
  <w:style w:type="paragraph" w:styleId="TOC">
    <w:name w:val="TOC Heading"/>
    <w:basedOn w:val="1"/>
    <w:next w:val="a"/>
    <w:uiPriority w:val="39"/>
    <w:semiHidden/>
    <w:unhideWhenUsed/>
    <w:qFormat/>
    <w:rsid w:val="00E11770"/>
    <w:pPr>
      <w:outlineLvl w:val="9"/>
    </w:pPr>
    <w:rPr>
      <w:rFonts w:ascii="Cambria" w:eastAsia="宋体" w:hAnsi="Cambria"/>
      <w:color w:val="21798E"/>
    </w:rPr>
  </w:style>
  <w:style w:type="paragraph" w:styleId="af0">
    <w:name w:val="header"/>
    <w:basedOn w:val="a"/>
    <w:link w:val="Char3"/>
    <w:uiPriority w:val="99"/>
    <w:unhideWhenUsed/>
    <w:rsid w:val="002100C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rsid w:val="002100C9"/>
    <w:rPr>
      <w:rFonts w:ascii="Times New Roman" w:hAnsi="Times New Roman"/>
      <w:sz w:val="18"/>
      <w:szCs w:val="18"/>
    </w:rPr>
  </w:style>
  <w:style w:type="paragraph" w:styleId="af1">
    <w:name w:val="footer"/>
    <w:basedOn w:val="a"/>
    <w:link w:val="Char4"/>
    <w:uiPriority w:val="99"/>
    <w:unhideWhenUsed/>
    <w:rsid w:val="002100C9"/>
    <w:pPr>
      <w:tabs>
        <w:tab w:val="center" w:pos="4153"/>
        <w:tab w:val="right" w:pos="8306"/>
      </w:tabs>
      <w:snapToGrid w:val="0"/>
    </w:pPr>
    <w:rPr>
      <w:sz w:val="18"/>
      <w:szCs w:val="18"/>
    </w:rPr>
  </w:style>
  <w:style w:type="character" w:customStyle="1" w:styleId="Char4">
    <w:name w:val="页脚 Char"/>
    <w:basedOn w:val="a0"/>
    <w:link w:val="af1"/>
    <w:uiPriority w:val="99"/>
    <w:rsid w:val="002100C9"/>
    <w:rPr>
      <w:rFonts w:ascii="Times New Roman" w:hAnsi="Times New Roman"/>
      <w:sz w:val="18"/>
      <w:szCs w:val="18"/>
    </w:rPr>
  </w:style>
  <w:style w:type="paragraph" w:styleId="af2">
    <w:name w:val="Balloon Text"/>
    <w:basedOn w:val="a"/>
    <w:link w:val="Char5"/>
    <w:uiPriority w:val="99"/>
    <w:semiHidden/>
    <w:unhideWhenUsed/>
    <w:rsid w:val="00202E29"/>
    <w:rPr>
      <w:sz w:val="18"/>
      <w:szCs w:val="18"/>
    </w:rPr>
  </w:style>
  <w:style w:type="character" w:customStyle="1" w:styleId="Char5">
    <w:name w:val="批注框文本 Char"/>
    <w:basedOn w:val="a0"/>
    <w:link w:val="af2"/>
    <w:uiPriority w:val="99"/>
    <w:semiHidden/>
    <w:rsid w:val="00202E2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Desktop\Normal.do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TotalTime>
  <Pages>17</Pages>
  <Words>1882</Words>
  <Characters>10729</Characters>
  <Application>Microsoft Office Word</Application>
  <DocSecurity>0</DocSecurity>
  <Lines>89</Lines>
  <Paragraphs>25</Paragraphs>
  <ScaleCrop>false</ScaleCrop>
  <Company>Microsoft</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1</cp:revision>
  <dcterms:created xsi:type="dcterms:W3CDTF">2019-09-19T03:39:00Z</dcterms:created>
  <dcterms:modified xsi:type="dcterms:W3CDTF">2019-09-19T03:42:00Z</dcterms:modified>
</cp:coreProperties>
</file>