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C5" w:rsidRDefault="008F54C5" w:rsidP="008F54C5">
      <w:pPr>
        <w:pStyle w:val="2"/>
        <w:rPr>
          <w:b/>
        </w:rPr>
      </w:pPr>
      <w:bookmarkStart w:id="0" w:name="_GoBack"/>
      <w:r w:rsidRPr="00A74677">
        <w:rPr>
          <w:rFonts w:ascii="Times New Roman" w:hAnsi="Times New Roman" w:hint="eastAsia"/>
        </w:rPr>
        <w:t>201</w:t>
      </w:r>
      <w:r w:rsidRPr="00A74677">
        <w:rPr>
          <w:rFonts w:ascii="Times New Roman" w:hAnsi="Times New Roman"/>
        </w:rPr>
        <w:t>6</w:t>
      </w:r>
      <w:r>
        <w:t>年</w:t>
      </w:r>
      <w:r w:rsidRPr="00A74677">
        <w:rPr>
          <w:rFonts w:ascii="Times New Roman" w:hAnsi="Times New Roman"/>
        </w:rPr>
        <w:t>1210</w:t>
      </w:r>
      <w:r>
        <w:rPr>
          <w:rFonts w:hint="eastAsia"/>
        </w:rPr>
        <w:t>中国人民银行真题解析-行测</w:t>
      </w:r>
    </w:p>
    <w:bookmarkEnd w:id="0"/>
    <w:p w:rsidR="008F54C5" w:rsidRPr="0082493C" w:rsidRDefault="008F54C5" w:rsidP="008F54C5">
      <w:pPr>
        <w:pStyle w:val="3"/>
        <w:rPr>
          <w:rFonts w:asciiTheme="minorEastAsia" w:hAnsiTheme="minorEastAsia"/>
          <w:b/>
        </w:rPr>
      </w:pPr>
      <w:r w:rsidRPr="0082493C">
        <w:rPr>
          <w:rFonts w:hint="eastAsia"/>
        </w:rPr>
        <w:t xml:space="preserve">第一部分 </w:t>
      </w:r>
      <w:r w:rsidRPr="0082493C">
        <w:t>常识</w:t>
      </w:r>
      <w:r w:rsidRPr="0082493C">
        <w:rPr>
          <w:rFonts w:hint="eastAsia"/>
        </w:rPr>
        <w:t>判</w:t>
      </w:r>
      <w:r w:rsidRPr="00E579D0">
        <w:rPr>
          <w:rFonts w:hint="eastAsia"/>
        </w:rPr>
        <w:t>断（共10题</w:t>
      </w:r>
      <w:r w:rsidRPr="00E579D0">
        <w:t>，参考时限</w:t>
      </w:r>
      <w:r w:rsidRPr="00E579D0">
        <w:rPr>
          <w:rFonts w:hint="eastAsia"/>
        </w:rPr>
        <w:t>5分钟</w:t>
      </w:r>
      <w:r w:rsidRPr="00E579D0">
        <w:t>）</w:t>
      </w:r>
    </w:p>
    <w:p w:rsidR="008F54C5" w:rsidRPr="00A74677" w:rsidRDefault="008F54C5" w:rsidP="008F54C5">
      <w:pPr>
        <w:numPr>
          <w:ilvl w:val="0"/>
          <w:numId w:val="20"/>
        </w:numPr>
        <w:spacing w:line="360" w:lineRule="auto"/>
        <w:ind w:firstLineChars="200" w:firstLine="420"/>
        <w:rPr>
          <w:szCs w:val="21"/>
        </w:rPr>
      </w:pPr>
      <w:r w:rsidRPr="00A74677">
        <w:rPr>
          <w:rFonts w:hint="eastAsia"/>
          <w:szCs w:val="21"/>
        </w:rPr>
        <w:t>不属于</w:t>
      </w:r>
      <w:r w:rsidRPr="008F54C5">
        <w:rPr>
          <w:rFonts w:asciiTheme="minorEastAsia" w:hAnsiTheme="minorEastAsia"/>
          <w:szCs w:val="21"/>
        </w:rPr>
        <w:t>“</w:t>
      </w:r>
      <w:r w:rsidRPr="008F54C5">
        <w:rPr>
          <w:rFonts w:asciiTheme="minorEastAsia" w:hAnsiTheme="minorEastAsia" w:hint="eastAsia"/>
          <w:szCs w:val="21"/>
        </w:rPr>
        <w:t>十三五</w:t>
      </w:r>
      <w:r w:rsidRPr="008F54C5">
        <w:rPr>
          <w:rFonts w:asciiTheme="minorEastAsia" w:hAnsiTheme="minorEastAsia"/>
          <w:szCs w:val="21"/>
        </w:rPr>
        <w:t>”</w:t>
      </w:r>
      <w:r w:rsidRPr="00A74677">
        <w:rPr>
          <w:rFonts w:hint="eastAsia"/>
          <w:szCs w:val="21"/>
        </w:rPr>
        <w:t>时期</w:t>
      </w:r>
      <w:r w:rsidRPr="00A74677">
        <w:rPr>
          <w:szCs w:val="21"/>
        </w:rPr>
        <w:t>三大区域发展战略的</w:t>
      </w:r>
      <w:r w:rsidRPr="00A74677">
        <w:rPr>
          <w:rFonts w:hint="eastAsia"/>
          <w:szCs w:val="21"/>
        </w:rPr>
        <w:t>是</w:t>
      </w:r>
      <w:r w:rsidRPr="00A74677">
        <w:rPr>
          <w:szCs w:val="21"/>
        </w:rPr>
        <w:t>（</w:t>
      </w:r>
      <w:r w:rsidRPr="00A74677">
        <w:rPr>
          <w:szCs w:val="21"/>
        </w:rPr>
        <w:t xml:space="preserve">    </w:t>
      </w:r>
      <w:r w:rsidRPr="00A74677">
        <w:rPr>
          <w:szCs w:val="21"/>
        </w:rPr>
        <w:t>）</w:t>
      </w:r>
    </w:p>
    <w:p w:rsidR="008F54C5" w:rsidRPr="00A74677" w:rsidRDefault="008F54C5" w:rsidP="008F54C5">
      <w:pPr>
        <w:spacing w:line="360" w:lineRule="auto"/>
        <w:ind w:firstLineChars="200" w:firstLine="420"/>
        <w:rPr>
          <w:szCs w:val="21"/>
        </w:rPr>
      </w:pPr>
      <w:proofErr w:type="gramStart"/>
      <w:r w:rsidRPr="00A74677">
        <w:rPr>
          <w:rFonts w:ascii="Times New Roman" w:hAnsi="Times New Roman"/>
          <w:szCs w:val="21"/>
        </w:rPr>
        <w:t>A</w:t>
      </w:r>
      <w:r w:rsidRPr="00A74677">
        <w:rPr>
          <w:rFonts w:hint="eastAsia"/>
          <w:szCs w:val="21"/>
        </w:rPr>
        <w:t>.</w:t>
      </w:r>
      <w:r w:rsidRPr="00A74677">
        <w:rPr>
          <w:rFonts w:hint="eastAsia"/>
          <w:szCs w:val="21"/>
        </w:rPr>
        <w:t>“</w:t>
      </w:r>
      <w:proofErr w:type="gramEnd"/>
      <w:r w:rsidRPr="00A74677">
        <w:rPr>
          <w:rFonts w:hint="eastAsia"/>
          <w:szCs w:val="21"/>
        </w:rPr>
        <w:t>一带一路</w:t>
      </w:r>
      <w:proofErr w:type="gramStart"/>
      <w:r w:rsidRPr="008F54C5">
        <w:rPr>
          <w:rFonts w:asciiTheme="minorEastAsia" w:hAnsiTheme="minorEastAsia"/>
          <w:szCs w:val="21"/>
        </w:rPr>
        <w:t>”</w:t>
      </w:r>
      <w:proofErr w:type="gramEnd"/>
      <w:r w:rsidRPr="00A74677">
        <w:rPr>
          <w:rFonts w:hint="eastAsia"/>
          <w:szCs w:val="21"/>
        </w:rPr>
        <w:t>建设</w:t>
      </w:r>
    </w:p>
    <w:p w:rsidR="008F54C5" w:rsidRPr="00A74677" w:rsidRDefault="008F54C5" w:rsidP="008F54C5">
      <w:pPr>
        <w:spacing w:line="360" w:lineRule="auto"/>
        <w:ind w:firstLineChars="200" w:firstLine="420"/>
        <w:rPr>
          <w:szCs w:val="21"/>
        </w:rPr>
      </w:pPr>
      <w:r w:rsidRPr="00A74677">
        <w:rPr>
          <w:rFonts w:ascii="Times New Roman" w:hAnsi="Times New Roman" w:hint="eastAsia"/>
          <w:szCs w:val="21"/>
        </w:rPr>
        <w:t>B</w:t>
      </w:r>
      <w:r w:rsidRPr="00A74677">
        <w:rPr>
          <w:rFonts w:hint="eastAsia"/>
          <w:szCs w:val="21"/>
        </w:rPr>
        <w:t>.</w:t>
      </w:r>
      <w:r w:rsidRPr="00A74677">
        <w:rPr>
          <w:szCs w:val="21"/>
        </w:rPr>
        <w:t>长江经济带</w:t>
      </w:r>
      <w:r w:rsidRPr="00A74677">
        <w:rPr>
          <w:rFonts w:hint="eastAsia"/>
          <w:szCs w:val="21"/>
        </w:rPr>
        <w:t>发展</w:t>
      </w:r>
    </w:p>
    <w:p w:rsidR="008F54C5" w:rsidRPr="00A74677" w:rsidRDefault="008F54C5" w:rsidP="008F54C5">
      <w:pPr>
        <w:spacing w:line="360" w:lineRule="auto"/>
        <w:ind w:firstLineChars="200" w:firstLine="420"/>
        <w:rPr>
          <w:color w:val="000000"/>
          <w:szCs w:val="21"/>
          <w:shd w:val="clear" w:color="auto" w:fill="FFFFFF"/>
        </w:rPr>
      </w:pPr>
      <w:r w:rsidRPr="00A74677">
        <w:rPr>
          <w:rFonts w:ascii="Times New Roman" w:hAnsi="Times New Roman" w:hint="eastAsia"/>
          <w:szCs w:val="21"/>
        </w:rPr>
        <w:t>C</w:t>
      </w:r>
      <w:r w:rsidRPr="00A74677">
        <w:rPr>
          <w:rFonts w:hint="eastAsia"/>
          <w:szCs w:val="21"/>
        </w:rPr>
        <w:t>.</w:t>
      </w:r>
      <w:r w:rsidRPr="00A74677">
        <w:rPr>
          <w:color w:val="000000"/>
          <w:szCs w:val="21"/>
          <w:shd w:val="clear" w:color="auto" w:fill="FFFFFF"/>
        </w:rPr>
        <w:t>京津冀协同发展</w:t>
      </w:r>
    </w:p>
    <w:p w:rsidR="008F54C5" w:rsidRDefault="008F54C5" w:rsidP="008F54C5">
      <w:pPr>
        <w:spacing w:line="360" w:lineRule="auto"/>
        <w:ind w:firstLineChars="200" w:firstLine="420"/>
        <w:rPr>
          <w:color w:val="000000"/>
          <w:szCs w:val="21"/>
          <w:shd w:val="clear" w:color="auto" w:fill="FFFFFF"/>
        </w:rPr>
      </w:pPr>
      <w:r w:rsidRPr="00A74677">
        <w:rPr>
          <w:rFonts w:ascii="Times New Roman" w:hAnsi="Times New Roman" w:hint="eastAsia"/>
          <w:color w:val="000000"/>
          <w:szCs w:val="21"/>
          <w:shd w:val="clear" w:color="auto" w:fill="FFFFFF"/>
        </w:rPr>
        <w:t>D</w:t>
      </w:r>
      <w:r w:rsidRPr="00A74677">
        <w:rPr>
          <w:rFonts w:hint="eastAsia"/>
          <w:color w:val="000000"/>
          <w:szCs w:val="21"/>
          <w:shd w:val="clear" w:color="auto" w:fill="FFFFFF"/>
        </w:rPr>
        <w:t>.</w:t>
      </w:r>
      <w:r w:rsidRPr="00A74677">
        <w:rPr>
          <w:color w:val="000000"/>
          <w:szCs w:val="21"/>
          <w:shd w:val="clear" w:color="auto" w:fill="FFFFFF"/>
        </w:rPr>
        <w:t>东北老工业基地</w:t>
      </w:r>
      <w:r w:rsidRPr="00A74677">
        <w:rPr>
          <w:rFonts w:hint="eastAsia"/>
          <w:color w:val="000000"/>
          <w:szCs w:val="21"/>
          <w:shd w:val="clear" w:color="auto" w:fill="FFFFFF"/>
        </w:rPr>
        <w:t>振兴</w:t>
      </w:r>
    </w:p>
    <w:p w:rsidR="008F54C5" w:rsidRPr="00A74677" w:rsidRDefault="008F54C5" w:rsidP="008F54C5">
      <w:pPr>
        <w:spacing w:line="360" w:lineRule="auto"/>
        <w:ind w:firstLineChars="200" w:firstLine="420"/>
        <w:rPr>
          <w:color w:val="000000"/>
          <w:szCs w:val="21"/>
          <w:shd w:val="clear" w:color="auto" w:fill="FFFFFF"/>
        </w:rPr>
      </w:pPr>
      <w:r w:rsidRPr="00A74677">
        <w:rPr>
          <w:rFonts w:hint="eastAsia"/>
          <w:color w:val="000000"/>
          <w:szCs w:val="21"/>
          <w:shd w:val="clear" w:color="auto" w:fill="FFFFFF"/>
        </w:rPr>
        <w:t>【答案】</w:t>
      </w:r>
      <w:r w:rsidRPr="00A74677">
        <w:rPr>
          <w:rFonts w:ascii="Times New Roman" w:hAnsi="Times New Roman" w:hint="eastAsia"/>
          <w:color w:val="000000"/>
          <w:szCs w:val="21"/>
          <w:shd w:val="clear" w:color="auto" w:fill="FFFFFF"/>
        </w:rPr>
        <w:t>D</w:t>
      </w:r>
      <w:r w:rsidRPr="00A74677">
        <w:rPr>
          <w:rFonts w:hint="eastAsia"/>
          <w:color w:val="000000"/>
          <w:szCs w:val="21"/>
          <w:shd w:val="clear" w:color="auto" w:fill="FFFFFF"/>
        </w:rPr>
        <w:t>。十三五规划纲要提出，“以区域发展总体战略为基础，以‘一带一路’建设、京津冀协同发展、长江经济带发展为引领，形成沿海沿江沿线经济带为主的纵向横向经济轴带，塑造要素有序自由流动、主体功能约束有效、基本公共服务均等、资源环境可承载的区域协调发展新格局。”故本题</w:t>
      </w:r>
      <w:r>
        <w:rPr>
          <w:rFonts w:hint="eastAsia"/>
          <w:color w:val="000000"/>
          <w:szCs w:val="21"/>
          <w:shd w:val="clear" w:color="auto" w:fill="FFFFFF"/>
        </w:rPr>
        <w:t>应选</w:t>
      </w:r>
      <w:r w:rsidRPr="00A74677">
        <w:rPr>
          <w:rFonts w:ascii="Times New Roman" w:hAnsi="Times New Roman" w:hint="eastAsia"/>
          <w:color w:val="000000"/>
          <w:szCs w:val="21"/>
          <w:shd w:val="clear" w:color="auto" w:fill="FFFFFF"/>
        </w:rPr>
        <w:t>D</w:t>
      </w:r>
      <w:r w:rsidRPr="00A74677">
        <w:rPr>
          <w:rFonts w:hint="eastAsia"/>
          <w:color w:val="000000"/>
          <w:szCs w:val="21"/>
          <w:shd w:val="clear" w:color="auto" w:fill="FFFFFF"/>
        </w:rPr>
        <w:t>。</w:t>
      </w:r>
    </w:p>
    <w:p w:rsidR="008F54C5" w:rsidRPr="00A74677" w:rsidRDefault="008F54C5" w:rsidP="008F54C5">
      <w:pPr>
        <w:numPr>
          <w:ilvl w:val="0"/>
          <w:numId w:val="20"/>
        </w:numPr>
        <w:spacing w:line="360" w:lineRule="auto"/>
        <w:ind w:firstLineChars="200" w:firstLine="420"/>
        <w:rPr>
          <w:color w:val="000000"/>
          <w:szCs w:val="21"/>
          <w:shd w:val="clear" w:color="auto" w:fill="FFFFFF"/>
        </w:rPr>
      </w:pPr>
      <w:r w:rsidRPr="00A74677">
        <w:rPr>
          <w:rFonts w:hint="eastAsia"/>
          <w:color w:val="000000"/>
          <w:szCs w:val="21"/>
          <w:shd w:val="clear" w:color="auto" w:fill="FFFFFF"/>
        </w:rPr>
        <w:t>甲</w:t>
      </w:r>
      <w:r w:rsidRPr="00A74677">
        <w:rPr>
          <w:color w:val="000000"/>
          <w:szCs w:val="21"/>
          <w:shd w:val="clear" w:color="auto" w:fill="FFFFFF"/>
        </w:rPr>
        <w:t>用个人财产购买住房一套</w:t>
      </w:r>
      <w:r w:rsidRPr="00A74677">
        <w:rPr>
          <w:rFonts w:hint="eastAsia"/>
          <w:color w:val="000000"/>
          <w:szCs w:val="21"/>
          <w:shd w:val="clear" w:color="auto" w:fill="FFFFFF"/>
        </w:rPr>
        <w:t>，与乙</w:t>
      </w:r>
      <w:r w:rsidRPr="00A74677">
        <w:rPr>
          <w:rFonts w:hint="eastAsia"/>
          <w:szCs w:val="21"/>
        </w:rPr>
        <w:t>结婚后</w:t>
      </w:r>
      <w:r w:rsidRPr="00A74677">
        <w:rPr>
          <w:szCs w:val="21"/>
        </w:rPr>
        <w:t>用于</w:t>
      </w:r>
      <w:r w:rsidRPr="00A74677">
        <w:rPr>
          <w:rFonts w:hint="eastAsia"/>
          <w:szCs w:val="21"/>
        </w:rPr>
        <w:t>夫妻</w:t>
      </w:r>
      <w:r w:rsidRPr="00A74677">
        <w:rPr>
          <w:szCs w:val="21"/>
        </w:rPr>
        <w:t>共同居住，数月后，甲发现自己手中持有的</w:t>
      </w:r>
      <w:r w:rsidRPr="00A74677">
        <w:rPr>
          <w:rFonts w:hint="eastAsia"/>
          <w:szCs w:val="21"/>
        </w:rPr>
        <w:t>房屋</w:t>
      </w:r>
      <w:r w:rsidRPr="00A74677">
        <w:rPr>
          <w:szCs w:val="21"/>
        </w:rPr>
        <w:t>产权证与房管</w:t>
      </w:r>
      <w:r w:rsidRPr="00A74677">
        <w:rPr>
          <w:rFonts w:hint="eastAsia"/>
          <w:szCs w:val="21"/>
        </w:rPr>
        <w:t>登记</w:t>
      </w:r>
      <w:r w:rsidRPr="00A74677">
        <w:rPr>
          <w:szCs w:val="21"/>
        </w:rPr>
        <w:t>部门的登记簿上的权属记载不一致。登记簿上</w:t>
      </w:r>
      <w:r w:rsidRPr="00A74677">
        <w:rPr>
          <w:rFonts w:hint="eastAsia"/>
          <w:szCs w:val="21"/>
        </w:rPr>
        <w:t>记载</w:t>
      </w:r>
      <w:r w:rsidRPr="00A74677">
        <w:rPr>
          <w:szCs w:val="21"/>
        </w:rPr>
        <w:t>该套房屋为丙所有。根据</w:t>
      </w:r>
      <w:r w:rsidRPr="00A74677">
        <w:rPr>
          <w:rFonts w:hint="eastAsia"/>
          <w:szCs w:val="21"/>
        </w:rPr>
        <w:t>相关</w:t>
      </w:r>
      <w:r w:rsidRPr="00A74677">
        <w:rPr>
          <w:szCs w:val="21"/>
        </w:rPr>
        <w:t>法律规定，该套房屋的所有权人应为（</w:t>
      </w:r>
      <w:r w:rsidRPr="00A74677">
        <w:rPr>
          <w:szCs w:val="21"/>
        </w:rPr>
        <w:t xml:space="preserve">    </w:t>
      </w:r>
      <w:r w:rsidRPr="00A74677">
        <w:rPr>
          <w:szCs w:val="21"/>
        </w:rPr>
        <w:t>）</w:t>
      </w:r>
    </w:p>
    <w:p w:rsidR="008F54C5" w:rsidRPr="00A74677" w:rsidRDefault="008F54C5" w:rsidP="008F54C5">
      <w:pPr>
        <w:spacing w:line="360" w:lineRule="auto"/>
        <w:ind w:firstLineChars="200" w:firstLine="420"/>
        <w:rPr>
          <w:szCs w:val="21"/>
        </w:rPr>
      </w:pPr>
      <w:r w:rsidRPr="00A74677">
        <w:rPr>
          <w:rFonts w:ascii="Times New Roman" w:hAnsi="Times New Roman" w:hint="eastAsia"/>
          <w:szCs w:val="21"/>
        </w:rPr>
        <w:t>A</w:t>
      </w:r>
      <w:r w:rsidRPr="00A74677">
        <w:rPr>
          <w:rFonts w:hint="eastAsia"/>
          <w:szCs w:val="21"/>
        </w:rPr>
        <w:t>.</w:t>
      </w:r>
      <w:r w:rsidRPr="00A74677">
        <w:rPr>
          <w:szCs w:val="21"/>
        </w:rPr>
        <w:t>甲</w:t>
      </w:r>
    </w:p>
    <w:p w:rsidR="008F54C5" w:rsidRPr="00A74677" w:rsidRDefault="008F54C5" w:rsidP="008F54C5">
      <w:pPr>
        <w:spacing w:line="360" w:lineRule="auto"/>
        <w:ind w:firstLineChars="200" w:firstLine="420"/>
        <w:rPr>
          <w:szCs w:val="21"/>
        </w:rPr>
      </w:pPr>
      <w:r w:rsidRPr="00A74677">
        <w:rPr>
          <w:rFonts w:ascii="Times New Roman" w:hAnsi="Times New Roman"/>
          <w:szCs w:val="21"/>
        </w:rPr>
        <w:t>B</w:t>
      </w:r>
      <w:r w:rsidRPr="00A74677">
        <w:rPr>
          <w:rFonts w:hint="eastAsia"/>
          <w:szCs w:val="21"/>
        </w:rPr>
        <w:t>.</w:t>
      </w:r>
      <w:r w:rsidRPr="00A74677">
        <w:rPr>
          <w:rFonts w:hint="eastAsia"/>
          <w:szCs w:val="21"/>
        </w:rPr>
        <w:t>乙</w:t>
      </w:r>
    </w:p>
    <w:p w:rsidR="008F54C5" w:rsidRPr="00A74677" w:rsidRDefault="008F54C5" w:rsidP="008F54C5">
      <w:pPr>
        <w:spacing w:line="360" w:lineRule="auto"/>
        <w:ind w:firstLineChars="200" w:firstLine="420"/>
        <w:rPr>
          <w:szCs w:val="21"/>
        </w:rPr>
      </w:pPr>
      <w:r w:rsidRPr="00A74677">
        <w:rPr>
          <w:rFonts w:ascii="Times New Roman" w:hAnsi="Times New Roman" w:hint="eastAsia"/>
          <w:szCs w:val="21"/>
        </w:rPr>
        <w:t>C</w:t>
      </w:r>
      <w:r w:rsidRPr="00A74677">
        <w:rPr>
          <w:rFonts w:hint="eastAsia"/>
          <w:szCs w:val="21"/>
        </w:rPr>
        <w:t>.</w:t>
      </w:r>
      <w:r w:rsidRPr="00A74677">
        <w:rPr>
          <w:szCs w:val="21"/>
        </w:rPr>
        <w:t>丙</w:t>
      </w:r>
    </w:p>
    <w:p w:rsidR="008F54C5" w:rsidRDefault="008F54C5" w:rsidP="008F54C5">
      <w:pPr>
        <w:spacing w:line="360" w:lineRule="auto"/>
        <w:ind w:firstLineChars="200" w:firstLine="420"/>
        <w:rPr>
          <w:szCs w:val="21"/>
        </w:rPr>
      </w:pPr>
      <w:r w:rsidRPr="00A74677">
        <w:rPr>
          <w:rFonts w:ascii="Times New Roman" w:hAnsi="Times New Roman"/>
          <w:szCs w:val="21"/>
        </w:rPr>
        <w:t>D</w:t>
      </w:r>
      <w:r w:rsidRPr="00A74677">
        <w:rPr>
          <w:rFonts w:hint="eastAsia"/>
          <w:szCs w:val="21"/>
        </w:rPr>
        <w:t>.</w:t>
      </w:r>
      <w:r w:rsidRPr="00A74677">
        <w:rPr>
          <w:szCs w:val="21"/>
        </w:rPr>
        <w:t>甲和乙</w:t>
      </w:r>
    </w:p>
    <w:p w:rsidR="008F54C5" w:rsidRPr="00A74677" w:rsidRDefault="008F54C5" w:rsidP="008F54C5">
      <w:pPr>
        <w:spacing w:line="360" w:lineRule="auto"/>
        <w:ind w:firstLineChars="200" w:firstLine="420"/>
        <w:rPr>
          <w:szCs w:val="21"/>
        </w:rPr>
      </w:pPr>
      <w:r>
        <w:rPr>
          <w:rFonts w:hint="eastAsia"/>
          <w:szCs w:val="21"/>
        </w:rPr>
        <w:t>【答案】</w:t>
      </w:r>
      <w:r w:rsidRPr="00A74677">
        <w:rPr>
          <w:rFonts w:ascii="Times New Roman" w:hAnsi="Times New Roman" w:hint="eastAsia"/>
          <w:szCs w:val="21"/>
        </w:rPr>
        <w:t>C</w:t>
      </w:r>
      <w:r>
        <w:rPr>
          <w:rFonts w:hint="eastAsia"/>
          <w:szCs w:val="21"/>
        </w:rPr>
        <w:t>。</w:t>
      </w:r>
      <w:r w:rsidRPr="00A74677">
        <w:rPr>
          <w:rFonts w:hint="eastAsia"/>
          <w:szCs w:val="21"/>
        </w:rPr>
        <w:t>房屋属于不动产，不动产物权变动以登记为准。房管局不动产登记簿上记载丙为房屋所有人，故房屋所有人为</w:t>
      </w:r>
      <w:proofErr w:type="gramStart"/>
      <w:r w:rsidRPr="00A74677">
        <w:rPr>
          <w:rFonts w:hint="eastAsia"/>
          <w:szCs w:val="21"/>
        </w:rPr>
        <w:t>丙</w:t>
      </w:r>
      <w:proofErr w:type="gramEnd"/>
      <w:r w:rsidRPr="00A74677">
        <w:rPr>
          <w:rFonts w:hint="eastAsia"/>
          <w:szCs w:val="21"/>
        </w:rPr>
        <w:t>。《中华人民共和国物权法》第十九条第一款规定：“权利人、利害关系人认为不动产登记簿记载事项错误的，可以申请更正登记。不动产登记簿记载的权利人书面同意更正或者有证据证明登记确有错误的，登记机构应当予以更正。”故甲可以向房管局申请更正登记，更正登记之前，房屋为丙所有。故本题答案为</w:t>
      </w:r>
      <w:r w:rsidRPr="00A74677">
        <w:rPr>
          <w:rFonts w:ascii="Times New Roman" w:hAnsi="Times New Roman" w:hint="eastAsia"/>
          <w:szCs w:val="21"/>
        </w:rPr>
        <w:t>C</w:t>
      </w:r>
      <w:r w:rsidRPr="00A74677">
        <w:rPr>
          <w:rFonts w:hint="eastAsia"/>
          <w:szCs w:val="21"/>
        </w:rPr>
        <w:t>。</w:t>
      </w:r>
    </w:p>
    <w:p w:rsidR="008F54C5" w:rsidRPr="0082493C" w:rsidRDefault="008F54C5" w:rsidP="008F54C5">
      <w:pPr>
        <w:pStyle w:val="3"/>
      </w:pPr>
      <w:r w:rsidRPr="0082493C">
        <w:rPr>
          <w:rFonts w:hint="eastAsia"/>
        </w:rPr>
        <w:t>第二部分 言语理解与表达（共20道题，参考时限15分钟）</w:t>
      </w:r>
    </w:p>
    <w:p w:rsidR="008F54C5" w:rsidRDefault="008F54C5" w:rsidP="008F54C5">
      <w:pPr>
        <w:numPr>
          <w:ilvl w:val="0"/>
          <w:numId w:val="3"/>
        </w:numPr>
        <w:spacing w:line="360" w:lineRule="auto"/>
        <w:ind w:firstLineChars="200" w:firstLine="420"/>
        <w:rPr>
          <w:rFonts w:ascii="宋体" w:eastAsia="宋体" w:hAnsi="宋体" w:cs="宋体"/>
          <w:szCs w:val="21"/>
        </w:rPr>
      </w:pPr>
      <w:r>
        <w:rPr>
          <w:rFonts w:ascii="宋体" w:eastAsia="宋体" w:hAnsi="宋体" w:cs="宋体" w:hint="eastAsia"/>
          <w:szCs w:val="21"/>
        </w:rPr>
        <w:t>转型社会的风险主要来自转型本身，其根本是经济社会的秩序能否顺利平稳的实现转换，计划经济的秩序是行政秩序，市场经济的秩序是法律和信用。前者的制度基础是国家权力，后者是普遍而广泛的私有产权，转型经济社会和谐有序的关键，是这两种社会中占支配地位的主导力量的更迭。</w:t>
      </w:r>
    </w:p>
    <w:p w:rsidR="008F54C5" w:rsidRDefault="008F54C5" w:rsidP="008F54C5">
      <w:pPr>
        <w:spacing w:line="360" w:lineRule="auto"/>
        <w:ind w:firstLineChars="200" w:firstLine="420"/>
        <w:rPr>
          <w:rFonts w:ascii="宋体" w:eastAsia="宋体" w:hAnsi="宋体" w:cs="宋体"/>
          <w:szCs w:val="21"/>
        </w:rPr>
      </w:pPr>
      <w:r>
        <w:rPr>
          <w:rFonts w:ascii="宋体" w:eastAsia="宋体" w:hAnsi="宋体" w:cs="宋体" w:hint="eastAsia"/>
          <w:szCs w:val="21"/>
        </w:rPr>
        <w:lastRenderedPageBreak/>
        <w:t>这段文字意在强调（    ）。</w:t>
      </w:r>
    </w:p>
    <w:p w:rsidR="008F54C5" w:rsidRDefault="008F54C5" w:rsidP="008F54C5">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A</w:t>
      </w:r>
      <w:r>
        <w:rPr>
          <w:rFonts w:ascii="宋体" w:eastAsia="宋体" w:hAnsi="宋体" w:cs="宋体" w:hint="eastAsia"/>
          <w:szCs w:val="21"/>
        </w:rPr>
        <w:t>.转型社会和谐发展的关键</w:t>
      </w:r>
    </w:p>
    <w:p w:rsidR="008F54C5" w:rsidRDefault="008F54C5" w:rsidP="008F54C5">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B</w:t>
      </w:r>
      <w:r>
        <w:rPr>
          <w:rFonts w:ascii="宋体" w:eastAsia="宋体" w:hAnsi="宋体" w:cs="宋体" w:hint="eastAsia"/>
          <w:szCs w:val="21"/>
        </w:rPr>
        <w:t>.转型社会的风险</w:t>
      </w:r>
    </w:p>
    <w:p w:rsidR="008F54C5" w:rsidRDefault="008F54C5" w:rsidP="008F54C5">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C</w:t>
      </w:r>
      <w:r>
        <w:rPr>
          <w:rFonts w:ascii="宋体" w:eastAsia="宋体" w:hAnsi="宋体" w:cs="宋体" w:hint="eastAsia"/>
          <w:szCs w:val="21"/>
        </w:rPr>
        <w:t>.经济社会的秩序</w:t>
      </w:r>
    </w:p>
    <w:p w:rsidR="008F54C5" w:rsidRDefault="008F54C5" w:rsidP="008F54C5">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D</w:t>
      </w:r>
      <w:r>
        <w:rPr>
          <w:rFonts w:ascii="宋体" w:eastAsia="宋体" w:hAnsi="宋体" w:cs="宋体" w:hint="eastAsia"/>
          <w:szCs w:val="21"/>
        </w:rPr>
        <w:t>.市场经济的主导力量</w:t>
      </w:r>
    </w:p>
    <w:p w:rsidR="008F54C5" w:rsidRDefault="008F54C5" w:rsidP="008F54C5">
      <w:pPr>
        <w:spacing w:line="360" w:lineRule="auto"/>
        <w:ind w:firstLineChars="200" w:firstLine="420"/>
        <w:rPr>
          <w:rFonts w:ascii="宋体" w:eastAsia="宋体" w:hAnsi="宋体" w:cs="宋体"/>
          <w:szCs w:val="21"/>
        </w:rPr>
      </w:pPr>
      <w:r>
        <w:rPr>
          <w:rFonts w:ascii="宋体" w:eastAsia="宋体" w:hAnsi="宋体" w:cs="宋体" w:hint="eastAsia"/>
          <w:szCs w:val="21"/>
        </w:rPr>
        <w:t>【答案】</w:t>
      </w:r>
      <w:r w:rsidRPr="00A74677">
        <w:rPr>
          <w:rFonts w:ascii="Times New Roman" w:eastAsia="宋体" w:hAnsi="Times New Roman" w:cs="宋体" w:hint="eastAsia"/>
          <w:szCs w:val="21"/>
        </w:rPr>
        <w:t>A</w:t>
      </w:r>
      <w:r>
        <w:rPr>
          <w:rFonts w:ascii="宋体" w:eastAsia="宋体" w:hAnsi="宋体" w:cs="宋体" w:hint="eastAsia"/>
          <w:szCs w:val="21"/>
        </w:rPr>
        <w:t>。本题为意图判断题。文段开始提出转型社会的风险是社会经济的秩序转换，而能够使得转型成功的关键就在于两种社会中所占支配地位的主导力量。所以分析文段发现重点在尾句，转型社会的关键点，故作者意图为转型社会和谐发展的关键，</w:t>
      </w:r>
      <w:r w:rsidRPr="00A74677">
        <w:rPr>
          <w:rFonts w:ascii="Times New Roman" w:eastAsia="宋体" w:hAnsi="Times New Roman" w:cs="宋体" w:hint="eastAsia"/>
          <w:szCs w:val="21"/>
        </w:rPr>
        <w:t>A</w:t>
      </w:r>
      <w:r>
        <w:rPr>
          <w:rFonts w:ascii="宋体" w:eastAsia="宋体" w:hAnsi="宋体" w:cs="宋体" w:hint="eastAsia"/>
          <w:szCs w:val="21"/>
        </w:rPr>
        <w:t>正确。</w:t>
      </w:r>
      <w:r w:rsidRPr="00A74677">
        <w:rPr>
          <w:rFonts w:ascii="Times New Roman" w:eastAsia="宋体" w:hAnsi="Times New Roman" w:cs="宋体" w:hint="eastAsia"/>
          <w:szCs w:val="21"/>
        </w:rPr>
        <w:t>B</w:t>
      </w:r>
      <w:r>
        <w:rPr>
          <w:rFonts w:ascii="宋体" w:eastAsia="宋体" w:hAnsi="宋体" w:cs="宋体" w:hint="eastAsia"/>
          <w:szCs w:val="21"/>
        </w:rPr>
        <w:t>选项提到转型社会的风险，但并不是文段重点，而是为了引出重点所做的铺垫，排除；</w:t>
      </w:r>
      <w:r w:rsidRPr="00A74677">
        <w:rPr>
          <w:rFonts w:ascii="Times New Roman" w:eastAsia="宋体" w:hAnsi="Times New Roman" w:cs="宋体" w:hint="eastAsia"/>
          <w:szCs w:val="21"/>
        </w:rPr>
        <w:t>C</w:t>
      </w:r>
      <w:r>
        <w:rPr>
          <w:rFonts w:ascii="宋体" w:eastAsia="宋体" w:hAnsi="宋体" w:cs="宋体" w:hint="eastAsia"/>
          <w:szCs w:val="21"/>
        </w:rPr>
        <w:t>选项中提到经济社会的秩序，但是重点在于秩序的转换，</w:t>
      </w:r>
      <w:r w:rsidRPr="00A74677">
        <w:rPr>
          <w:rFonts w:ascii="Times New Roman" w:eastAsia="宋体" w:hAnsi="Times New Roman" w:cs="宋体" w:hint="eastAsia"/>
          <w:szCs w:val="21"/>
        </w:rPr>
        <w:t>C</w:t>
      </w:r>
      <w:r>
        <w:rPr>
          <w:rFonts w:ascii="宋体" w:eastAsia="宋体" w:hAnsi="宋体" w:cs="宋体" w:hint="eastAsia"/>
          <w:szCs w:val="21"/>
        </w:rPr>
        <w:t>选项排除；</w:t>
      </w:r>
      <w:r w:rsidRPr="00A74677">
        <w:rPr>
          <w:rFonts w:ascii="Times New Roman" w:eastAsia="宋体" w:hAnsi="Times New Roman" w:cs="宋体" w:hint="eastAsia"/>
          <w:szCs w:val="21"/>
        </w:rPr>
        <w:t>D</w:t>
      </w:r>
      <w:r>
        <w:rPr>
          <w:rFonts w:ascii="宋体" w:eastAsia="宋体" w:hAnsi="宋体" w:cs="宋体" w:hint="eastAsia"/>
          <w:szCs w:val="21"/>
        </w:rPr>
        <w:t>选项中主体是市场经济不全面，排除。所以正确选项是</w:t>
      </w:r>
      <w:r w:rsidRPr="00A74677">
        <w:rPr>
          <w:rFonts w:ascii="Times New Roman" w:eastAsia="宋体" w:hAnsi="Times New Roman" w:cs="宋体" w:hint="eastAsia"/>
          <w:szCs w:val="21"/>
        </w:rPr>
        <w:t>A</w:t>
      </w:r>
      <w:r>
        <w:rPr>
          <w:rFonts w:ascii="宋体" w:eastAsia="宋体" w:hAnsi="宋体" w:cs="宋体" w:hint="eastAsia"/>
          <w:szCs w:val="21"/>
        </w:rPr>
        <w:t>。</w:t>
      </w:r>
    </w:p>
    <w:p w:rsidR="008F54C5" w:rsidRDefault="008F54C5" w:rsidP="008F54C5">
      <w:pPr>
        <w:numPr>
          <w:ilvl w:val="0"/>
          <w:numId w:val="3"/>
        </w:numPr>
        <w:spacing w:line="360" w:lineRule="auto"/>
        <w:ind w:firstLineChars="200" w:firstLine="420"/>
        <w:rPr>
          <w:rFonts w:ascii="宋体" w:eastAsia="宋体" w:hAnsi="宋体" w:cs="宋体"/>
          <w:szCs w:val="21"/>
        </w:rPr>
      </w:pPr>
      <w:r>
        <w:rPr>
          <w:rFonts w:ascii="宋体" w:eastAsia="宋体" w:hAnsi="宋体" w:cs="宋体" w:hint="eastAsia"/>
          <w:szCs w:val="21"/>
        </w:rPr>
        <w:t>有意愿回国的中国留学生阅读中文媒体频率普遍高于英文媒体，认知中国社会主义价值观，且对中国政府各方面的工作评价较高，这说明中国政府实行的“支持留学，鼓励回国，来去自由”的留学政策得到广大留学生的认同，是大多数回国的中国留学生在中国现代化发展的过程中能充当帮助者。目前有些政府部门对归国留学生有各种顾虑，认为留学生在外接受了大量“西方理念”，思想上“未必可行”，其实这些担心是不太必要的。</w:t>
      </w:r>
    </w:p>
    <w:p w:rsidR="008F54C5" w:rsidRDefault="008F54C5" w:rsidP="008F54C5">
      <w:pPr>
        <w:spacing w:line="360" w:lineRule="auto"/>
        <w:ind w:firstLineChars="200" w:firstLine="420"/>
        <w:rPr>
          <w:rFonts w:ascii="宋体" w:eastAsia="宋体" w:hAnsi="宋体" w:cs="宋体"/>
          <w:szCs w:val="21"/>
        </w:rPr>
      </w:pPr>
      <w:r>
        <w:rPr>
          <w:rFonts w:ascii="宋体" w:eastAsia="宋体" w:hAnsi="宋体" w:cs="宋体" w:hint="eastAsia"/>
          <w:szCs w:val="21"/>
        </w:rPr>
        <w:t>这段文字意在说明（    ）。</w:t>
      </w:r>
    </w:p>
    <w:p w:rsidR="008F54C5" w:rsidRDefault="008F54C5" w:rsidP="008F54C5">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A</w:t>
      </w:r>
      <w:r>
        <w:rPr>
          <w:rFonts w:ascii="宋体" w:eastAsia="宋体" w:hAnsi="宋体" w:cs="宋体" w:hint="eastAsia"/>
          <w:szCs w:val="21"/>
        </w:rPr>
        <w:t>.中国的留学生政策被实践证明效果良好</w:t>
      </w:r>
    </w:p>
    <w:p w:rsidR="008F54C5" w:rsidRDefault="008F54C5" w:rsidP="008F54C5">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B</w:t>
      </w:r>
      <w:r>
        <w:rPr>
          <w:rFonts w:ascii="宋体" w:eastAsia="宋体" w:hAnsi="宋体" w:cs="宋体" w:hint="eastAsia"/>
          <w:szCs w:val="21"/>
        </w:rPr>
        <w:t>.政府部门应给归国留学生开放更多机会</w:t>
      </w:r>
    </w:p>
    <w:p w:rsidR="008F54C5" w:rsidRDefault="008F54C5" w:rsidP="008F54C5">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C</w:t>
      </w:r>
      <w:r>
        <w:rPr>
          <w:rFonts w:ascii="宋体" w:eastAsia="宋体" w:hAnsi="宋体" w:cs="宋体" w:hint="eastAsia"/>
          <w:szCs w:val="21"/>
        </w:rPr>
        <w:t>.归国留学生是中国现代化建设的重要力量</w:t>
      </w:r>
    </w:p>
    <w:p w:rsidR="008F54C5" w:rsidRDefault="008F54C5" w:rsidP="008F54C5">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D</w:t>
      </w:r>
      <w:r>
        <w:rPr>
          <w:rFonts w:ascii="宋体" w:eastAsia="宋体" w:hAnsi="宋体" w:cs="宋体" w:hint="eastAsia"/>
          <w:szCs w:val="21"/>
        </w:rPr>
        <w:t>.政府对归国留学生有不必要的歧视</w:t>
      </w:r>
    </w:p>
    <w:p w:rsidR="008F54C5" w:rsidRDefault="008F54C5" w:rsidP="008F54C5">
      <w:pPr>
        <w:spacing w:line="360" w:lineRule="auto"/>
        <w:ind w:firstLineChars="200" w:firstLine="420"/>
        <w:rPr>
          <w:rFonts w:ascii="宋体" w:eastAsia="宋体" w:hAnsi="宋体" w:cs="宋体"/>
          <w:szCs w:val="21"/>
        </w:rPr>
      </w:pPr>
      <w:r>
        <w:rPr>
          <w:rFonts w:ascii="宋体" w:eastAsia="宋体" w:hAnsi="宋体" w:cs="宋体" w:hint="eastAsia"/>
          <w:szCs w:val="21"/>
        </w:rPr>
        <w:t>【答案】</w:t>
      </w:r>
      <w:r w:rsidRPr="00A74677">
        <w:rPr>
          <w:rFonts w:ascii="Times New Roman" w:eastAsia="宋体" w:hAnsi="Times New Roman" w:cs="宋体" w:hint="eastAsia"/>
          <w:szCs w:val="21"/>
        </w:rPr>
        <w:t>B</w:t>
      </w:r>
      <w:r>
        <w:rPr>
          <w:rFonts w:ascii="宋体" w:eastAsia="宋体" w:hAnsi="宋体" w:cs="宋体" w:hint="eastAsia"/>
          <w:szCs w:val="21"/>
        </w:rPr>
        <w:t>。本题为意图判断题。文段开篇提出中国留学生回国对于国内政府实行的政策认同。随后指出一些部门对留学生有顾虑但是用转折说明这些担忧是不必要的。所以说既然没有不要担忧，那么作者的意图便是要继续采取之前见成效的政策，即鼓励回国，为他们提供更多的机会，</w:t>
      </w:r>
      <w:r w:rsidRPr="00A74677">
        <w:rPr>
          <w:rFonts w:ascii="Times New Roman" w:eastAsia="宋体" w:hAnsi="Times New Roman" w:cs="宋体" w:hint="eastAsia"/>
          <w:szCs w:val="21"/>
        </w:rPr>
        <w:t>B</w:t>
      </w:r>
      <w:r>
        <w:rPr>
          <w:rFonts w:ascii="宋体" w:eastAsia="宋体" w:hAnsi="宋体" w:cs="宋体" w:hint="eastAsia"/>
          <w:szCs w:val="21"/>
        </w:rPr>
        <w:t>正确。</w:t>
      </w:r>
      <w:r w:rsidRPr="00A74677">
        <w:rPr>
          <w:rFonts w:ascii="Times New Roman" w:eastAsia="宋体" w:hAnsi="Times New Roman" w:cs="宋体" w:hint="eastAsia"/>
          <w:szCs w:val="21"/>
        </w:rPr>
        <w:t>A</w:t>
      </w:r>
      <w:r>
        <w:rPr>
          <w:rFonts w:ascii="宋体" w:eastAsia="宋体" w:hAnsi="宋体" w:cs="宋体" w:hint="eastAsia"/>
          <w:szCs w:val="21"/>
        </w:rPr>
        <w:t>选项中效果良好只是文中的原意不是对策，而作者写作的意图是想要继续给留学生提供就业机会，排除；</w:t>
      </w:r>
      <w:r w:rsidRPr="00A74677">
        <w:rPr>
          <w:rFonts w:ascii="Times New Roman" w:eastAsia="宋体" w:hAnsi="Times New Roman" w:cs="宋体" w:hint="eastAsia"/>
          <w:szCs w:val="21"/>
        </w:rPr>
        <w:t>C</w:t>
      </w:r>
      <w:r>
        <w:rPr>
          <w:rFonts w:ascii="宋体" w:eastAsia="宋体" w:hAnsi="宋体" w:cs="宋体" w:hint="eastAsia"/>
          <w:szCs w:val="21"/>
        </w:rPr>
        <w:t>选项中与文</w:t>
      </w:r>
      <w:proofErr w:type="gramStart"/>
      <w:r>
        <w:rPr>
          <w:rFonts w:ascii="宋体" w:eastAsia="宋体" w:hAnsi="宋体" w:cs="宋体" w:hint="eastAsia"/>
          <w:szCs w:val="21"/>
        </w:rPr>
        <w:t>段政策</w:t>
      </w:r>
      <w:proofErr w:type="gramEnd"/>
      <w:r>
        <w:rPr>
          <w:rFonts w:ascii="宋体" w:eastAsia="宋体" w:hAnsi="宋体" w:cs="宋体" w:hint="eastAsia"/>
          <w:szCs w:val="21"/>
        </w:rPr>
        <w:t>无关排除；</w:t>
      </w:r>
      <w:r w:rsidRPr="00A74677">
        <w:rPr>
          <w:rFonts w:ascii="Times New Roman" w:eastAsia="宋体" w:hAnsi="Times New Roman" w:cs="宋体" w:hint="eastAsia"/>
          <w:szCs w:val="21"/>
        </w:rPr>
        <w:t>D</w:t>
      </w:r>
      <w:r>
        <w:rPr>
          <w:rFonts w:ascii="宋体" w:eastAsia="宋体" w:hAnsi="宋体" w:cs="宋体" w:hint="eastAsia"/>
          <w:szCs w:val="21"/>
        </w:rPr>
        <w:t>选项是文段原意不是对策排除。所以正确选项是</w:t>
      </w:r>
      <w:r w:rsidRPr="00A74677">
        <w:rPr>
          <w:rFonts w:ascii="Times New Roman" w:eastAsia="宋体" w:hAnsi="Times New Roman" w:cs="宋体" w:hint="eastAsia"/>
          <w:szCs w:val="21"/>
        </w:rPr>
        <w:t>B</w:t>
      </w:r>
      <w:r>
        <w:rPr>
          <w:rFonts w:ascii="宋体" w:eastAsia="宋体" w:hAnsi="宋体" w:cs="宋体" w:hint="eastAsia"/>
          <w:szCs w:val="21"/>
        </w:rPr>
        <w:t>。</w:t>
      </w:r>
    </w:p>
    <w:p w:rsidR="008F54C5" w:rsidRDefault="008F54C5" w:rsidP="008F54C5">
      <w:pPr>
        <w:numPr>
          <w:ilvl w:val="0"/>
          <w:numId w:val="3"/>
        </w:numPr>
        <w:spacing w:line="360" w:lineRule="auto"/>
        <w:ind w:firstLineChars="200" w:firstLine="420"/>
        <w:rPr>
          <w:rFonts w:ascii="宋体" w:eastAsia="宋体" w:hAnsi="宋体" w:cs="宋体"/>
          <w:szCs w:val="21"/>
        </w:rPr>
      </w:pPr>
      <w:r>
        <w:rPr>
          <w:rFonts w:ascii="宋体" w:eastAsia="宋体" w:hAnsi="宋体" w:cs="宋体" w:hint="eastAsia"/>
          <w:szCs w:val="21"/>
        </w:rPr>
        <w:t>传统工匠的社会历史地位较低现代，现代科技时代工匠似乎离我们远去，工匠精神更是淡出思想家、哲学家的视野。然而，中国从“制造大国”走向“制造强国”，不仅需要大批科学技术专家，也需要前千千万万能工巧匠。工匠精神所涵括的师道精神、创业精神、</w:t>
      </w:r>
      <w:r>
        <w:rPr>
          <w:rFonts w:ascii="宋体" w:eastAsia="宋体" w:hAnsi="宋体" w:cs="宋体" w:hint="eastAsia"/>
          <w:szCs w:val="21"/>
        </w:rPr>
        <w:lastRenderedPageBreak/>
        <w:t>创造精神，实践精神仍然是我们当今时代的重要思想资源和强大精神动力。</w:t>
      </w:r>
    </w:p>
    <w:p w:rsidR="008F54C5" w:rsidRDefault="008F54C5" w:rsidP="008F54C5">
      <w:pPr>
        <w:spacing w:line="360" w:lineRule="auto"/>
        <w:ind w:firstLineChars="200" w:firstLine="420"/>
        <w:rPr>
          <w:rFonts w:ascii="宋体" w:eastAsia="宋体" w:hAnsi="宋体" w:cs="宋体"/>
          <w:szCs w:val="21"/>
        </w:rPr>
      </w:pPr>
      <w:r>
        <w:rPr>
          <w:rFonts w:ascii="宋体" w:eastAsia="宋体" w:hAnsi="宋体" w:cs="宋体" w:hint="eastAsia"/>
          <w:szCs w:val="21"/>
        </w:rPr>
        <w:t>这段文字意在说明（    ）。</w:t>
      </w:r>
    </w:p>
    <w:p w:rsidR="008F54C5" w:rsidRDefault="008F54C5" w:rsidP="008F54C5">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A</w:t>
      </w:r>
      <w:r>
        <w:rPr>
          <w:rFonts w:ascii="宋体" w:eastAsia="宋体" w:hAnsi="宋体" w:cs="宋体" w:hint="eastAsia"/>
          <w:szCs w:val="21"/>
        </w:rPr>
        <w:t>.现代社会缺失工匠精神</w:t>
      </w:r>
    </w:p>
    <w:p w:rsidR="008F54C5" w:rsidRDefault="008F54C5" w:rsidP="008F54C5">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B</w:t>
      </w:r>
      <w:r>
        <w:rPr>
          <w:rFonts w:ascii="宋体" w:eastAsia="宋体" w:hAnsi="宋体" w:cs="宋体" w:hint="eastAsia"/>
          <w:szCs w:val="21"/>
        </w:rPr>
        <w:t>.传承工匠精神具有时代意义</w:t>
      </w:r>
    </w:p>
    <w:p w:rsidR="008F54C5" w:rsidRDefault="008F54C5" w:rsidP="008F54C5">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C</w:t>
      </w:r>
      <w:r>
        <w:rPr>
          <w:rFonts w:ascii="宋体" w:eastAsia="宋体" w:hAnsi="宋体" w:cs="宋体" w:hint="eastAsia"/>
          <w:szCs w:val="21"/>
        </w:rPr>
        <w:t>.工匠精神蕴含着极其丰富的内涵</w:t>
      </w:r>
    </w:p>
    <w:p w:rsidR="008F54C5" w:rsidRDefault="008F54C5" w:rsidP="008F54C5">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D</w:t>
      </w:r>
      <w:r>
        <w:rPr>
          <w:rFonts w:ascii="宋体" w:eastAsia="宋体" w:hAnsi="宋体" w:cs="宋体" w:hint="eastAsia"/>
          <w:szCs w:val="21"/>
        </w:rPr>
        <w:t>.市场工匠精神或成为制造强国的核心</w:t>
      </w:r>
    </w:p>
    <w:p w:rsidR="008F54C5" w:rsidRDefault="008F54C5" w:rsidP="008F54C5">
      <w:pPr>
        <w:spacing w:line="360" w:lineRule="auto"/>
        <w:ind w:firstLineChars="200" w:firstLine="420"/>
        <w:rPr>
          <w:rFonts w:ascii="宋体" w:eastAsia="宋体" w:hAnsi="宋体" w:cs="宋体"/>
          <w:szCs w:val="21"/>
        </w:rPr>
      </w:pPr>
      <w:r>
        <w:rPr>
          <w:rFonts w:ascii="宋体" w:eastAsia="宋体" w:hAnsi="宋体" w:cs="宋体" w:hint="eastAsia"/>
          <w:szCs w:val="21"/>
        </w:rPr>
        <w:t>【答案】</w:t>
      </w:r>
      <w:r w:rsidRPr="00A74677">
        <w:rPr>
          <w:rFonts w:ascii="Times New Roman" w:eastAsia="宋体" w:hAnsi="Times New Roman" w:cs="宋体" w:hint="eastAsia"/>
          <w:szCs w:val="21"/>
        </w:rPr>
        <w:t>B</w:t>
      </w:r>
      <w:r>
        <w:rPr>
          <w:rFonts w:ascii="宋体" w:eastAsia="宋体" w:hAnsi="宋体" w:cs="宋体" w:hint="eastAsia"/>
          <w:szCs w:val="21"/>
        </w:rPr>
        <w:t>。本题为意图判断题。文段开头提出工匠精神淡出我们的视野，接着用转折引导词“然而”引出文段重点，说明当今社会工匠精神的重要性，则</w:t>
      </w:r>
      <w:r w:rsidRPr="00A74677">
        <w:rPr>
          <w:rFonts w:ascii="Times New Roman" w:eastAsia="宋体" w:hAnsi="Times New Roman" w:cs="宋体" w:hint="eastAsia"/>
          <w:szCs w:val="21"/>
        </w:rPr>
        <w:t>B</w:t>
      </w:r>
      <w:r>
        <w:rPr>
          <w:rFonts w:ascii="宋体" w:eastAsia="宋体" w:hAnsi="宋体" w:cs="宋体" w:hint="eastAsia"/>
          <w:szCs w:val="21"/>
        </w:rPr>
        <w:t>正确。</w:t>
      </w:r>
      <w:r w:rsidRPr="00A74677">
        <w:rPr>
          <w:rFonts w:ascii="Times New Roman" w:eastAsia="宋体" w:hAnsi="Times New Roman" w:cs="宋体" w:hint="eastAsia"/>
          <w:szCs w:val="21"/>
        </w:rPr>
        <w:t>A</w:t>
      </w:r>
      <w:r>
        <w:rPr>
          <w:rFonts w:ascii="宋体" w:eastAsia="宋体" w:hAnsi="宋体" w:cs="宋体" w:hint="eastAsia"/>
          <w:szCs w:val="21"/>
        </w:rPr>
        <w:t>选项是转折之前内容不是重点排除；</w:t>
      </w:r>
      <w:r w:rsidRPr="00A74677">
        <w:rPr>
          <w:rFonts w:ascii="Times New Roman" w:eastAsia="宋体" w:hAnsi="Times New Roman" w:cs="宋体" w:hint="eastAsia"/>
          <w:szCs w:val="21"/>
        </w:rPr>
        <w:t>C</w:t>
      </w:r>
      <w:r>
        <w:rPr>
          <w:rFonts w:ascii="宋体" w:eastAsia="宋体" w:hAnsi="宋体" w:cs="宋体" w:hint="eastAsia"/>
          <w:szCs w:val="21"/>
        </w:rPr>
        <w:t>选项只是说明了工匠精神的重要性，并没有结合当前的时代发展，排除；</w:t>
      </w:r>
      <w:r w:rsidRPr="00A74677">
        <w:rPr>
          <w:rFonts w:ascii="Times New Roman" w:eastAsia="宋体" w:hAnsi="Times New Roman" w:cs="宋体" w:hint="eastAsia"/>
          <w:szCs w:val="21"/>
        </w:rPr>
        <w:t>D</w:t>
      </w:r>
      <w:r>
        <w:rPr>
          <w:rFonts w:ascii="宋体" w:eastAsia="宋体" w:hAnsi="宋体" w:cs="宋体" w:hint="eastAsia"/>
          <w:szCs w:val="21"/>
        </w:rPr>
        <w:t>选项，文中只是说工匠精神的重要性，并没有提到会成为制造强国的核心。所以正确选项为</w:t>
      </w:r>
      <w:r w:rsidRPr="00A74677">
        <w:rPr>
          <w:rFonts w:ascii="Times New Roman" w:eastAsia="宋体" w:hAnsi="Times New Roman" w:cs="宋体" w:hint="eastAsia"/>
          <w:szCs w:val="21"/>
        </w:rPr>
        <w:t>B</w:t>
      </w:r>
      <w:r>
        <w:rPr>
          <w:rFonts w:ascii="宋体" w:eastAsia="宋体" w:hAnsi="宋体" w:cs="宋体" w:hint="eastAsia"/>
          <w:szCs w:val="21"/>
        </w:rPr>
        <w:t>。</w:t>
      </w:r>
    </w:p>
    <w:p w:rsidR="008F54C5" w:rsidRDefault="008F54C5" w:rsidP="008F54C5">
      <w:pPr>
        <w:numPr>
          <w:ilvl w:val="0"/>
          <w:numId w:val="3"/>
        </w:numPr>
        <w:spacing w:line="360" w:lineRule="auto"/>
        <w:ind w:firstLineChars="200" w:firstLine="420"/>
        <w:rPr>
          <w:rFonts w:ascii="宋体" w:eastAsia="宋体" w:hAnsi="宋体" w:cs="宋体"/>
          <w:szCs w:val="21"/>
        </w:rPr>
      </w:pPr>
      <w:r>
        <w:rPr>
          <w:rFonts w:ascii="宋体" w:eastAsia="宋体" w:hAnsi="宋体" w:cs="宋体" w:hint="eastAsia"/>
          <w:szCs w:val="21"/>
        </w:rPr>
        <w:t>毒蛇是进化的产物，与无毒蛇相比，他们似乎更能适应环境而生存下来，那么,____________？其实不然，例如，蟒蛇是当今世界上较古老的蛇种之一，像这样的大型蛇类，他们的攻击力很强大，不需要毒牙就可以成功捕食；还有一些无毒蛇具有像某些毒蛇一样鲜艳的色泽斑，从而使其他生物不敢贸然进攻。</w:t>
      </w:r>
    </w:p>
    <w:p w:rsidR="008F54C5" w:rsidRDefault="008F54C5" w:rsidP="008F54C5">
      <w:pPr>
        <w:spacing w:line="360" w:lineRule="auto"/>
        <w:ind w:firstLineChars="200" w:firstLine="420"/>
        <w:rPr>
          <w:rFonts w:ascii="宋体" w:eastAsia="宋体" w:hAnsi="宋体" w:cs="宋体"/>
          <w:szCs w:val="21"/>
        </w:rPr>
      </w:pPr>
      <w:r>
        <w:rPr>
          <w:rFonts w:ascii="宋体" w:eastAsia="宋体" w:hAnsi="宋体" w:cs="宋体" w:hint="eastAsia"/>
          <w:szCs w:val="21"/>
        </w:rPr>
        <w:t>填入划横线部分最恰当的一句是（    ）。</w:t>
      </w:r>
    </w:p>
    <w:p w:rsidR="008F54C5" w:rsidRDefault="008F54C5" w:rsidP="008F54C5">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A</w:t>
      </w:r>
      <w:r>
        <w:rPr>
          <w:rFonts w:ascii="宋体" w:eastAsia="宋体" w:hAnsi="宋体" w:cs="宋体" w:hint="eastAsia"/>
          <w:szCs w:val="21"/>
        </w:rPr>
        <w:t>.毒蛇是从无毒蛇进化而来的吗</w:t>
      </w:r>
    </w:p>
    <w:p w:rsidR="008F54C5" w:rsidRDefault="008F54C5" w:rsidP="008F54C5">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B</w:t>
      </w:r>
      <w:r>
        <w:rPr>
          <w:rFonts w:ascii="宋体" w:eastAsia="宋体" w:hAnsi="宋体" w:cs="宋体" w:hint="eastAsia"/>
          <w:szCs w:val="21"/>
        </w:rPr>
        <w:t>.是不是无毒蛇就更容易在自然的选择中被淘汰吗</w:t>
      </w:r>
    </w:p>
    <w:p w:rsidR="008F54C5" w:rsidRDefault="008F54C5" w:rsidP="008F54C5">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C</w:t>
      </w:r>
      <w:r>
        <w:rPr>
          <w:rFonts w:ascii="宋体" w:eastAsia="宋体" w:hAnsi="宋体" w:cs="宋体" w:hint="eastAsia"/>
          <w:szCs w:val="21"/>
        </w:rPr>
        <w:t>.它们只能使用毒液来捕食吗</w:t>
      </w:r>
    </w:p>
    <w:p w:rsidR="008F54C5" w:rsidRDefault="008F54C5" w:rsidP="008F54C5">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D</w:t>
      </w:r>
      <w:r>
        <w:rPr>
          <w:rFonts w:ascii="宋体" w:eastAsia="宋体" w:hAnsi="宋体" w:cs="宋体" w:hint="eastAsia"/>
          <w:szCs w:val="21"/>
        </w:rPr>
        <w:t>.动物必须依靠其特有的本能才能生存下去吗</w:t>
      </w:r>
    </w:p>
    <w:p w:rsidR="008F54C5" w:rsidRDefault="008F54C5" w:rsidP="008F54C5">
      <w:pPr>
        <w:spacing w:line="360" w:lineRule="auto"/>
        <w:ind w:firstLineChars="200" w:firstLine="420"/>
        <w:rPr>
          <w:rFonts w:ascii="宋体" w:eastAsia="宋体" w:hAnsi="宋体" w:cs="宋体"/>
          <w:szCs w:val="21"/>
        </w:rPr>
      </w:pPr>
      <w:r>
        <w:rPr>
          <w:rFonts w:ascii="宋体" w:eastAsia="宋体" w:hAnsi="宋体" w:cs="宋体" w:hint="eastAsia"/>
          <w:szCs w:val="21"/>
        </w:rPr>
        <w:t>【答案】</w:t>
      </w:r>
      <w:r w:rsidRPr="00A74677">
        <w:rPr>
          <w:rFonts w:ascii="Times New Roman" w:eastAsia="宋体" w:hAnsi="Times New Roman" w:cs="宋体" w:hint="eastAsia"/>
          <w:szCs w:val="21"/>
        </w:rPr>
        <w:t>B</w:t>
      </w:r>
      <w:r>
        <w:rPr>
          <w:rFonts w:ascii="宋体" w:eastAsia="宋体" w:hAnsi="宋体" w:cs="宋体" w:hint="eastAsia"/>
          <w:szCs w:val="21"/>
        </w:rPr>
        <w:t>。本题为语句衔接题。该句子在文段中间位置，该句子为疑问句，那么后文便是对这句话的回答。所填入句子后，所举例子，该例子讲述的是有些无毒蛇不会被其他生物进攻的原因，这两种无毒蛇都可以很好地适应环境。所以该问句是围绕着无毒蛇的生存展开的，故</w:t>
      </w:r>
      <w:r w:rsidRPr="00A74677">
        <w:rPr>
          <w:rFonts w:ascii="Times New Roman" w:eastAsia="宋体" w:hAnsi="Times New Roman" w:cs="宋体" w:hint="eastAsia"/>
          <w:szCs w:val="21"/>
        </w:rPr>
        <w:t>B</w:t>
      </w:r>
      <w:r>
        <w:rPr>
          <w:rFonts w:ascii="宋体" w:eastAsia="宋体" w:hAnsi="宋体" w:cs="宋体" w:hint="eastAsia"/>
          <w:szCs w:val="21"/>
        </w:rPr>
        <w:t>正确。</w:t>
      </w:r>
      <w:r w:rsidRPr="00A74677">
        <w:rPr>
          <w:rFonts w:ascii="Times New Roman" w:eastAsia="宋体" w:hAnsi="Times New Roman" w:cs="宋体" w:hint="eastAsia"/>
          <w:szCs w:val="21"/>
        </w:rPr>
        <w:t>A</w:t>
      </w:r>
      <w:r>
        <w:rPr>
          <w:rFonts w:ascii="宋体" w:eastAsia="宋体" w:hAnsi="宋体" w:cs="宋体" w:hint="eastAsia"/>
          <w:szCs w:val="21"/>
        </w:rPr>
        <w:t>选项进化问题后文并没有提到，排除；</w:t>
      </w:r>
      <w:r w:rsidRPr="00A74677">
        <w:rPr>
          <w:rFonts w:ascii="Times New Roman" w:eastAsia="宋体" w:hAnsi="Times New Roman" w:cs="宋体" w:hint="eastAsia"/>
          <w:szCs w:val="21"/>
        </w:rPr>
        <w:t>C</w:t>
      </w:r>
      <w:r>
        <w:rPr>
          <w:rFonts w:ascii="宋体" w:eastAsia="宋体" w:hAnsi="宋体" w:cs="宋体" w:hint="eastAsia"/>
          <w:szCs w:val="21"/>
        </w:rPr>
        <w:t>选项主要介绍的是毒蛇的捕食方式，与后文无关，排除；</w:t>
      </w:r>
      <w:r w:rsidRPr="00A74677">
        <w:rPr>
          <w:rFonts w:ascii="Times New Roman" w:eastAsia="宋体" w:hAnsi="Times New Roman" w:cs="宋体" w:hint="eastAsia"/>
          <w:szCs w:val="21"/>
        </w:rPr>
        <w:t>D</w:t>
      </w:r>
      <w:r>
        <w:rPr>
          <w:rFonts w:ascii="宋体" w:eastAsia="宋体" w:hAnsi="宋体" w:cs="宋体" w:hint="eastAsia"/>
          <w:szCs w:val="21"/>
        </w:rPr>
        <w:t>选项主体是动物，排除。所以正确答案是</w:t>
      </w:r>
      <w:r w:rsidRPr="00A74677">
        <w:rPr>
          <w:rFonts w:ascii="Times New Roman" w:eastAsia="宋体" w:hAnsi="Times New Roman" w:cs="宋体" w:hint="eastAsia"/>
          <w:szCs w:val="21"/>
        </w:rPr>
        <w:t>B</w:t>
      </w:r>
      <w:r>
        <w:rPr>
          <w:rFonts w:ascii="宋体" w:eastAsia="宋体" w:hAnsi="宋体" w:cs="宋体" w:hint="eastAsia"/>
          <w:szCs w:val="21"/>
        </w:rPr>
        <w:t>。</w:t>
      </w:r>
    </w:p>
    <w:p w:rsidR="008F54C5" w:rsidRDefault="008F54C5" w:rsidP="008F54C5">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28</w:t>
      </w:r>
      <w:r>
        <w:rPr>
          <w:rFonts w:ascii="宋体" w:eastAsia="宋体" w:hAnsi="宋体" w:cs="宋体" w:hint="eastAsia"/>
          <w:szCs w:val="21"/>
        </w:rPr>
        <w:t>.章鱼柔软灵活，很难捕捉，但聪明的渔民根据它的特点模塑出一套轻松的猎捕方法，他们把小瓶子用绳子串在一起沉入海底，章鱼见到这些晶莹剔透的小瓶子，好像见到了护身符。都争前恐后地往里钻，不论瓶子多么狭小，他们总是向着最狭窄的路越走越远，最后走进了死胡同，囚禁章鱼的，是他们自己，而且是他们自身无与伦比的特长。</w:t>
      </w:r>
    </w:p>
    <w:p w:rsidR="008F54C5" w:rsidRDefault="008F54C5" w:rsidP="008F54C5">
      <w:pPr>
        <w:spacing w:line="360" w:lineRule="auto"/>
        <w:ind w:firstLineChars="200" w:firstLine="420"/>
        <w:rPr>
          <w:rFonts w:ascii="宋体" w:eastAsia="宋体" w:hAnsi="宋体" w:cs="宋体"/>
          <w:szCs w:val="21"/>
        </w:rPr>
      </w:pPr>
      <w:r>
        <w:rPr>
          <w:rFonts w:ascii="宋体" w:eastAsia="宋体" w:hAnsi="宋体" w:cs="宋体" w:hint="eastAsia"/>
          <w:szCs w:val="21"/>
        </w:rPr>
        <w:t>章鱼的故事告诉我们（    ）。</w:t>
      </w:r>
    </w:p>
    <w:p w:rsidR="008F54C5" w:rsidRDefault="008F54C5" w:rsidP="008F54C5">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lastRenderedPageBreak/>
        <w:t>A</w:t>
      </w:r>
      <w:r>
        <w:rPr>
          <w:rFonts w:ascii="宋体" w:eastAsia="宋体" w:hAnsi="宋体" w:cs="宋体" w:hint="eastAsia"/>
          <w:szCs w:val="21"/>
        </w:rPr>
        <w:t>.一步走错满盘皆输</w:t>
      </w:r>
    </w:p>
    <w:p w:rsidR="008F54C5" w:rsidRDefault="008F54C5" w:rsidP="008F54C5">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B</w:t>
      </w:r>
      <w:r>
        <w:rPr>
          <w:rFonts w:ascii="宋体" w:eastAsia="宋体" w:hAnsi="宋体" w:cs="宋体" w:hint="eastAsia"/>
          <w:szCs w:val="21"/>
        </w:rPr>
        <w:t>.别让特长击败自己</w:t>
      </w:r>
    </w:p>
    <w:p w:rsidR="008F54C5" w:rsidRDefault="008F54C5" w:rsidP="008F54C5">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C</w:t>
      </w:r>
      <w:r>
        <w:rPr>
          <w:rFonts w:ascii="宋体" w:eastAsia="宋体" w:hAnsi="宋体" w:cs="宋体" w:hint="eastAsia"/>
          <w:szCs w:val="21"/>
        </w:rPr>
        <w:t>.一意孤行会付出代价</w:t>
      </w:r>
    </w:p>
    <w:p w:rsidR="008F54C5" w:rsidRDefault="008F54C5" w:rsidP="008F54C5">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D</w:t>
      </w:r>
      <w:r>
        <w:rPr>
          <w:rFonts w:ascii="宋体" w:eastAsia="宋体" w:hAnsi="宋体" w:cs="宋体" w:hint="eastAsia"/>
          <w:szCs w:val="21"/>
        </w:rPr>
        <w:t>.要善用逆向思维解决问题</w:t>
      </w:r>
    </w:p>
    <w:p w:rsidR="008F54C5" w:rsidRDefault="008F54C5" w:rsidP="008F54C5">
      <w:pPr>
        <w:spacing w:line="360" w:lineRule="auto"/>
        <w:ind w:firstLineChars="200" w:firstLine="420"/>
        <w:rPr>
          <w:rFonts w:ascii="宋体" w:eastAsia="宋体" w:hAnsi="宋体" w:cs="宋体"/>
        </w:rPr>
      </w:pPr>
      <w:r>
        <w:rPr>
          <w:rFonts w:ascii="宋体" w:eastAsia="宋体" w:hAnsi="宋体" w:cs="宋体" w:hint="eastAsia"/>
        </w:rPr>
        <w:t>【答案】</w:t>
      </w:r>
      <w:r w:rsidRPr="00A74677">
        <w:rPr>
          <w:rFonts w:ascii="Times New Roman" w:eastAsia="宋体" w:hAnsi="Times New Roman" w:cs="宋体" w:hint="eastAsia"/>
        </w:rPr>
        <w:t>B</w:t>
      </w:r>
      <w:r>
        <w:rPr>
          <w:rFonts w:ascii="宋体" w:eastAsia="宋体" w:hAnsi="宋体" w:cs="宋体" w:hint="eastAsia"/>
        </w:rPr>
        <w:t>。本题为寓言故事类。故事结果是章鱼葬送了自己，析原因我们发现章鱼葬送自己的便是他们自身无与伦比的特长。所以这个故事告诉我们的是有些人对于自己的特长不加以珍惜，固执己见，最终葬送了自己，也就是说别让特长击败自己，故选</w:t>
      </w:r>
      <w:r w:rsidRPr="00A74677">
        <w:rPr>
          <w:rFonts w:ascii="Times New Roman" w:eastAsia="宋体" w:hAnsi="Times New Roman" w:cs="宋体" w:hint="eastAsia"/>
        </w:rPr>
        <w:t>B</w:t>
      </w:r>
      <w:r>
        <w:rPr>
          <w:rFonts w:ascii="宋体" w:eastAsia="宋体" w:hAnsi="宋体" w:cs="宋体" w:hint="eastAsia"/>
        </w:rPr>
        <w:t>。</w:t>
      </w:r>
      <w:r w:rsidRPr="00A74677">
        <w:rPr>
          <w:rFonts w:ascii="Times New Roman" w:eastAsia="宋体" w:hAnsi="Times New Roman" w:cs="宋体" w:hint="eastAsia"/>
        </w:rPr>
        <w:t>A</w:t>
      </w:r>
      <w:r>
        <w:rPr>
          <w:rFonts w:ascii="宋体" w:eastAsia="宋体" w:hAnsi="宋体" w:cs="宋体" w:hint="eastAsia"/>
        </w:rPr>
        <w:t>选项所强调的是在最开始就走错了路，与特长无关，排除；</w:t>
      </w:r>
      <w:r w:rsidRPr="00A74677">
        <w:rPr>
          <w:rFonts w:ascii="Times New Roman" w:eastAsia="宋体" w:hAnsi="Times New Roman" w:cs="宋体" w:hint="eastAsia"/>
        </w:rPr>
        <w:t>C</w:t>
      </w:r>
      <w:r>
        <w:rPr>
          <w:rFonts w:ascii="宋体" w:eastAsia="宋体" w:hAnsi="宋体" w:cs="宋体" w:hint="eastAsia"/>
        </w:rPr>
        <w:t>选项，一意孤行与特长也没有关系排除；</w:t>
      </w:r>
      <w:r w:rsidRPr="00A74677">
        <w:rPr>
          <w:rFonts w:ascii="Times New Roman" w:eastAsia="宋体" w:hAnsi="Times New Roman" w:cs="宋体" w:hint="eastAsia"/>
        </w:rPr>
        <w:t>D</w:t>
      </w:r>
      <w:r>
        <w:rPr>
          <w:rFonts w:ascii="宋体" w:eastAsia="宋体" w:hAnsi="宋体" w:cs="宋体" w:hint="eastAsia"/>
        </w:rPr>
        <w:t>选项逆向思维与特长无关，排除。所以正确选项为</w:t>
      </w:r>
      <w:r w:rsidRPr="00A74677">
        <w:rPr>
          <w:rFonts w:ascii="Times New Roman" w:eastAsia="宋体" w:hAnsi="Times New Roman" w:cs="宋体" w:hint="eastAsia"/>
        </w:rPr>
        <w:t>B</w:t>
      </w:r>
      <w:r>
        <w:rPr>
          <w:rFonts w:ascii="宋体" w:eastAsia="宋体" w:hAnsi="宋体" w:cs="宋体" w:hint="eastAsia"/>
        </w:rPr>
        <w:t>。</w:t>
      </w:r>
    </w:p>
    <w:p w:rsidR="008F54C5" w:rsidRPr="0082493C" w:rsidRDefault="008F54C5" w:rsidP="008F54C5">
      <w:pPr>
        <w:pStyle w:val="3"/>
      </w:pPr>
      <w:r w:rsidRPr="0082493C">
        <w:rPr>
          <w:rFonts w:hint="eastAsia"/>
        </w:rPr>
        <w:t xml:space="preserve">第三部分 </w:t>
      </w:r>
      <w:r w:rsidRPr="0082493C">
        <w:t>判断推理</w:t>
      </w:r>
      <w:r w:rsidRPr="0082493C">
        <w:rPr>
          <w:rFonts w:hint="eastAsia"/>
        </w:rPr>
        <w:t>（</w:t>
      </w:r>
      <w:r w:rsidRPr="0082493C">
        <w:t>共</w:t>
      </w:r>
      <w:r w:rsidRPr="0082493C">
        <w:rPr>
          <w:rFonts w:hint="eastAsia"/>
        </w:rPr>
        <w:t>20题，</w:t>
      </w:r>
      <w:r w:rsidRPr="0082493C">
        <w:t>参考时限</w:t>
      </w:r>
      <w:r w:rsidRPr="0082493C">
        <w:rPr>
          <w:rFonts w:hint="eastAsia"/>
        </w:rPr>
        <w:t>20分钟</w:t>
      </w:r>
      <w:r w:rsidRPr="0082493C">
        <w:t>）</w:t>
      </w:r>
    </w:p>
    <w:p w:rsidR="008F54C5" w:rsidRPr="008D3B16" w:rsidRDefault="008F54C5" w:rsidP="008F54C5">
      <w:pPr>
        <w:spacing w:line="360" w:lineRule="auto"/>
        <w:ind w:firstLineChars="200" w:firstLine="422"/>
        <w:rPr>
          <w:b/>
          <w:szCs w:val="22"/>
        </w:rPr>
      </w:pPr>
      <w:r w:rsidRPr="008D3B16">
        <w:rPr>
          <w:rFonts w:hint="eastAsia"/>
          <w:b/>
          <w:szCs w:val="22"/>
        </w:rPr>
        <w:t>一、图形推理</w:t>
      </w:r>
    </w:p>
    <w:p w:rsidR="008F54C5" w:rsidRPr="008D3B16" w:rsidRDefault="008F54C5" w:rsidP="008F54C5">
      <w:pPr>
        <w:numPr>
          <w:ilvl w:val="0"/>
          <w:numId w:val="4"/>
        </w:numPr>
        <w:spacing w:line="360" w:lineRule="auto"/>
        <w:ind w:firstLineChars="200" w:firstLine="420"/>
        <w:rPr>
          <w:szCs w:val="21"/>
        </w:rPr>
      </w:pPr>
      <w:r w:rsidRPr="008D3B16">
        <w:rPr>
          <w:szCs w:val="21"/>
        </w:rPr>
        <w:t>从</w:t>
      </w:r>
      <w:r w:rsidRPr="008D3B16">
        <w:rPr>
          <w:rFonts w:hint="eastAsia"/>
          <w:szCs w:val="21"/>
        </w:rPr>
        <w:t>所给</w:t>
      </w:r>
      <w:r w:rsidRPr="008D3B16">
        <w:rPr>
          <w:szCs w:val="21"/>
        </w:rPr>
        <w:t>的四个</w:t>
      </w:r>
      <w:r w:rsidRPr="008D3B16">
        <w:rPr>
          <w:rFonts w:hint="eastAsia"/>
          <w:szCs w:val="21"/>
        </w:rPr>
        <w:t>选项</w:t>
      </w:r>
      <w:r w:rsidRPr="008D3B16">
        <w:rPr>
          <w:szCs w:val="21"/>
        </w:rPr>
        <w:t>中，选择最合适的一个填入问号处，使之呈现一定的规律性（</w:t>
      </w:r>
      <w:r w:rsidRPr="008D3B16">
        <w:rPr>
          <w:szCs w:val="21"/>
        </w:rPr>
        <w:t xml:space="preserve">    </w:t>
      </w:r>
      <w:r w:rsidRPr="008D3B16">
        <w:rPr>
          <w:szCs w:val="21"/>
        </w:rPr>
        <w:t>）</w:t>
      </w:r>
    </w:p>
    <w:p w:rsidR="008F54C5" w:rsidRPr="008D3B16" w:rsidRDefault="008F54C5" w:rsidP="008F54C5">
      <w:pPr>
        <w:spacing w:line="360" w:lineRule="auto"/>
        <w:ind w:firstLineChars="200" w:firstLine="420"/>
        <w:jc w:val="center"/>
        <w:rPr>
          <w:szCs w:val="21"/>
        </w:rPr>
      </w:pPr>
      <w:r>
        <w:rPr>
          <w:noProof/>
        </w:rPr>
        <w:drawing>
          <wp:inline distT="0" distB="0" distL="0" distR="0" wp14:anchorId="2C12F7F8" wp14:editId="2D0DE50C">
            <wp:extent cx="5000625" cy="740833"/>
            <wp:effectExtent l="0" t="0" r="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07256" cy="741815"/>
                    </a:xfrm>
                    <a:prstGeom prst="rect">
                      <a:avLst/>
                    </a:prstGeom>
                  </pic:spPr>
                </pic:pic>
              </a:graphicData>
            </a:graphic>
          </wp:inline>
        </w:drawing>
      </w:r>
    </w:p>
    <w:p w:rsidR="008F54C5" w:rsidRPr="008D3B16" w:rsidRDefault="008F54C5" w:rsidP="008F54C5">
      <w:pPr>
        <w:spacing w:line="360" w:lineRule="auto"/>
        <w:ind w:firstLineChars="200" w:firstLine="420"/>
        <w:jc w:val="left"/>
        <w:rPr>
          <w:szCs w:val="21"/>
        </w:rPr>
      </w:pPr>
      <w:r w:rsidRPr="008D3B16">
        <w:rPr>
          <w:rFonts w:hint="eastAsia"/>
          <w:szCs w:val="21"/>
        </w:rPr>
        <w:t>【答案】</w:t>
      </w:r>
      <w:r w:rsidRPr="00A74677">
        <w:rPr>
          <w:rFonts w:ascii="Times New Roman" w:hAnsi="Times New Roman" w:hint="eastAsia"/>
          <w:szCs w:val="21"/>
        </w:rPr>
        <w:t>C</w:t>
      </w:r>
      <w:r w:rsidRPr="008D3B16">
        <w:rPr>
          <w:rFonts w:hint="eastAsia"/>
          <w:szCs w:val="21"/>
        </w:rPr>
        <w:t>。本题考查数量类。题干中五个已知图形的直角数量都为</w:t>
      </w:r>
      <w:r w:rsidRPr="00A74677">
        <w:rPr>
          <w:rFonts w:ascii="Times New Roman" w:hAnsi="Times New Roman" w:hint="eastAsia"/>
          <w:szCs w:val="21"/>
        </w:rPr>
        <w:t>3</w:t>
      </w:r>
      <w:r w:rsidRPr="008D3B16">
        <w:rPr>
          <w:rFonts w:hint="eastAsia"/>
          <w:szCs w:val="21"/>
        </w:rPr>
        <w:t>个，因此需要同样选择三个直角的图形，只有</w:t>
      </w:r>
      <w:r w:rsidRPr="00A74677">
        <w:rPr>
          <w:rFonts w:ascii="Times New Roman" w:hAnsi="Times New Roman" w:hint="eastAsia"/>
          <w:szCs w:val="21"/>
        </w:rPr>
        <w:t>C</w:t>
      </w:r>
      <w:r w:rsidRPr="008D3B16">
        <w:rPr>
          <w:rFonts w:hint="eastAsia"/>
          <w:szCs w:val="21"/>
        </w:rPr>
        <w:t>项符合。因此答案选择</w:t>
      </w:r>
      <w:r w:rsidRPr="00A74677">
        <w:rPr>
          <w:rFonts w:ascii="Times New Roman" w:hAnsi="Times New Roman" w:hint="eastAsia"/>
          <w:szCs w:val="21"/>
        </w:rPr>
        <w:t>C</w:t>
      </w:r>
      <w:r w:rsidRPr="008D3B16">
        <w:rPr>
          <w:rFonts w:hint="eastAsia"/>
          <w:szCs w:val="21"/>
        </w:rPr>
        <w:t>。</w:t>
      </w:r>
    </w:p>
    <w:p w:rsidR="008F54C5" w:rsidRPr="008D3B16" w:rsidRDefault="008F54C5" w:rsidP="008F54C5">
      <w:pPr>
        <w:numPr>
          <w:ilvl w:val="0"/>
          <w:numId w:val="4"/>
        </w:numPr>
        <w:spacing w:line="360" w:lineRule="auto"/>
        <w:ind w:firstLineChars="200" w:firstLine="420"/>
        <w:rPr>
          <w:szCs w:val="21"/>
        </w:rPr>
      </w:pPr>
      <w:r w:rsidRPr="008D3B16">
        <w:rPr>
          <w:szCs w:val="21"/>
        </w:rPr>
        <w:t>从</w:t>
      </w:r>
      <w:r w:rsidRPr="008D3B16">
        <w:rPr>
          <w:rFonts w:hint="eastAsia"/>
          <w:szCs w:val="21"/>
        </w:rPr>
        <w:t>所给</w:t>
      </w:r>
      <w:r w:rsidRPr="008D3B16">
        <w:rPr>
          <w:szCs w:val="21"/>
        </w:rPr>
        <w:t>的四个选项中，选择最合适的</w:t>
      </w:r>
      <w:r w:rsidRPr="008D3B16">
        <w:rPr>
          <w:rFonts w:hint="eastAsia"/>
          <w:szCs w:val="21"/>
        </w:rPr>
        <w:t>一个</w:t>
      </w:r>
      <w:r w:rsidRPr="008D3B16">
        <w:rPr>
          <w:szCs w:val="21"/>
        </w:rPr>
        <w:t>填入问号处，使之呈现一定的规律性（</w:t>
      </w:r>
      <w:r w:rsidRPr="008D3B16">
        <w:rPr>
          <w:szCs w:val="21"/>
        </w:rPr>
        <w:t xml:space="preserve">    </w:t>
      </w:r>
      <w:r w:rsidRPr="008D3B16">
        <w:rPr>
          <w:szCs w:val="21"/>
        </w:rPr>
        <w:t>）</w:t>
      </w:r>
    </w:p>
    <w:p w:rsidR="008F54C5" w:rsidRPr="008D3B16" w:rsidRDefault="008F54C5" w:rsidP="008F54C5">
      <w:pPr>
        <w:spacing w:line="360" w:lineRule="auto"/>
        <w:ind w:firstLineChars="200" w:firstLine="420"/>
        <w:jc w:val="center"/>
        <w:rPr>
          <w:szCs w:val="21"/>
        </w:rPr>
      </w:pPr>
      <w:r>
        <w:rPr>
          <w:noProof/>
        </w:rPr>
        <w:drawing>
          <wp:inline distT="0" distB="0" distL="0" distR="0" wp14:anchorId="7E88DF83" wp14:editId="64AE5D09">
            <wp:extent cx="5057775" cy="732909"/>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72955" cy="735109"/>
                    </a:xfrm>
                    <a:prstGeom prst="rect">
                      <a:avLst/>
                    </a:prstGeom>
                  </pic:spPr>
                </pic:pic>
              </a:graphicData>
            </a:graphic>
          </wp:inline>
        </w:drawing>
      </w:r>
    </w:p>
    <w:p w:rsidR="008F54C5" w:rsidRPr="008D3B16" w:rsidRDefault="008F54C5" w:rsidP="008F54C5">
      <w:pPr>
        <w:spacing w:line="360" w:lineRule="auto"/>
        <w:ind w:firstLineChars="200" w:firstLine="420"/>
        <w:jc w:val="left"/>
        <w:rPr>
          <w:szCs w:val="21"/>
        </w:rPr>
      </w:pPr>
      <w:r w:rsidRPr="008D3B16">
        <w:rPr>
          <w:rFonts w:hint="eastAsia"/>
          <w:szCs w:val="21"/>
        </w:rPr>
        <w:t>【答案】</w:t>
      </w:r>
      <w:r w:rsidRPr="00A74677">
        <w:rPr>
          <w:rFonts w:ascii="Times New Roman" w:hAnsi="Times New Roman" w:hint="eastAsia"/>
          <w:szCs w:val="21"/>
        </w:rPr>
        <w:t>C</w:t>
      </w:r>
      <w:r w:rsidRPr="008D3B16">
        <w:rPr>
          <w:rFonts w:hint="eastAsia"/>
          <w:szCs w:val="21"/>
        </w:rPr>
        <w:t>。本题考查数量类。题干中四个已知图形的直线数量分别为</w:t>
      </w:r>
      <w:r w:rsidRPr="00A74677">
        <w:rPr>
          <w:rFonts w:ascii="Times New Roman" w:hAnsi="Times New Roman" w:hint="eastAsia"/>
          <w:szCs w:val="21"/>
        </w:rPr>
        <w:t>0</w:t>
      </w:r>
      <w:r w:rsidRPr="008D3B16">
        <w:rPr>
          <w:rFonts w:hint="eastAsia"/>
          <w:szCs w:val="21"/>
        </w:rPr>
        <w:t>、</w:t>
      </w:r>
      <w:r w:rsidRPr="00A74677">
        <w:rPr>
          <w:rFonts w:ascii="Times New Roman" w:hAnsi="Times New Roman" w:hint="eastAsia"/>
          <w:szCs w:val="21"/>
        </w:rPr>
        <w:t>2</w:t>
      </w:r>
      <w:r w:rsidRPr="008D3B16">
        <w:rPr>
          <w:rFonts w:hint="eastAsia"/>
          <w:szCs w:val="21"/>
        </w:rPr>
        <w:t>、</w:t>
      </w:r>
      <w:r w:rsidRPr="00A74677">
        <w:rPr>
          <w:rFonts w:ascii="Times New Roman" w:hAnsi="Times New Roman" w:hint="eastAsia"/>
          <w:szCs w:val="21"/>
        </w:rPr>
        <w:t>4</w:t>
      </w:r>
      <w:r w:rsidRPr="008D3B16">
        <w:rPr>
          <w:rFonts w:hint="eastAsia"/>
          <w:szCs w:val="21"/>
        </w:rPr>
        <w:t>、</w:t>
      </w:r>
      <w:r w:rsidRPr="00A74677">
        <w:rPr>
          <w:rFonts w:ascii="Times New Roman" w:hAnsi="Times New Roman" w:hint="eastAsia"/>
          <w:szCs w:val="21"/>
        </w:rPr>
        <w:t>6</w:t>
      </w:r>
      <w:r w:rsidRPr="008D3B16">
        <w:rPr>
          <w:rFonts w:hint="eastAsia"/>
          <w:szCs w:val="21"/>
        </w:rPr>
        <w:t>，为等差数列，因此问号处需填入</w:t>
      </w:r>
      <w:r w:rsidRPr="00A74677">
        <w:rPr>
          <w:rFonts w:ascii="Times New Roman" w:hAnsi="Times New Roman" w:hint="eastAsia"/>
          <w:szCs w:val="21"/>
        </w:rPr>
        <w:t>8</w:t>
      </w:r>
      <w:r w:rsidRPr="008D3B16">
        <w:rPr>
          <w:rFonts w:hint="eastAsia"/>
          <w:szCs w:val="21"/>
        </w:rPr>
        <w:t>，只有</w:t>
      </w:r>
      <w:r w:rsidRPr="00A74677">
        <w:rPr>
          <w:rFonts w:ascii="Times New Roman" w:hAnsi="Times New Roman" w:hint="eastAsia"/>
          <w:szCs w:val="21"/>
        </w:rPr>
        <w:t>C</w:t>
      </w:r>
      <w:r w:rsidRPr="008D3B16">
        <w:rPr>
          <w:rFonts w:hint="eastAsia"/>
          <w:szCs w:val="21"/>
        </w:rPr>
        <w:t>项符合。因此答案选择</w:t>
      </w:r>
      <w:r w:rsidRPr="00A74677">
        <w:rPr>
          <w:rFonts w:ascii="Times New Roman" w:hAnsi="Times New Roman" w:hint="eastAsia"/>
          <w:szCs w:val="21"/>
        </w:rPr>
        <w:t>C</w:t>
      </w:r>
      <w:r w:rsidRPr="008D3B16">
        <w:rPr>
          <w:rFonts w:hint="eastAsia"/>
          <w:szCs w:val="21"/>
        </w:rPr>
        <w:t>。</w:t>
      </w:r>
    </w:p>
    <w:p w:rsidR="008F54C5" w:rsidRPr="008D3B16" w:rsidRDefault="008F54C5" w:rsidP="008F54C5">
      <w:pPr>
        <w:numPr>
          <w:ilvl w:val="0"/>
          <w:numId w:val="4"/>
        </w:numPr>
        <w:spacing w:line="360" w:lineRule="auto"/>
        <w:ind w:firstLineChars="200" w:firstLine="420"/>
        <w:rPr>
          <w:szCs w:val="21"/>
        </w:rPr>
      </w:pPr>
      <w:r w:rsidRPr="008D3B16">
        <w:rPr>
          <w:szCs w:val="21"/>
        </w:rPr>
        <w:t>从</w:t>
      </w:r>
      <w:r w:rsidRPr="008D3B16">
        <w:rPr>
          <w:rFonts w:hint="eastAsia"/>
          <w:szCs w:val="21"/>
        </w:rPr>
        <w:t>所给</w:t>
      </w:r>
      <w:r w:rsidRPr="008D3B16">
        <w:rPr>
          <w:szCs w:val="21"/>
        </w:rPr>
        <w:t>的</w:t>
      </w:r>
      <w:r w:rsidRPr="008D3B16">
        <w:rPr>
          <w:rFonts w:hint="eastAsia"/>
          <w:szCs w:val="21"/>
        </w:rPr>
        <w:t>四个选项</w:t>
      </w:r>
      <w:r w:rsidRPr="008D3B16">
        <w:rPr>
          <w:szCs w:val="21"/>
        </w:rPr>
        <w:t>中，选择最合适的一个填入问号处，</w:t>
      </w:r>
      <w:r w:rsidRPr="008D3B16">
        <w:rPr>
          <w:rFonts w:hint="eastAsia"/>
          <w:szCs w:val="21"/>
        </w:rPr>
        <w:t>使之</w:t>
      </w:r>
      <w:r w:rsidRPr="008D3B16">
        <w:rPr>
          <w:szCs w:val="21"/>
        </w:rPr>
        <w:t>呈现一定的规律性（</w:t>
      </w:r>
      <w:r w:rsidRPr="008D3B16">
        <w:rPr>
          <w:szCs w:val="21"/>
        </w:rPr>
        <w:t xml:space="preserve">    </w:t>
      </w:r>
      <w:r w:rsidRPr="008D3B16">
        <w:rPr>
          <w:szCs w:val="21"/>
        </w:rPr>
        <w:t>）</w:t>
      </w:r>
    </w:p>
    <w:p w:rsidR="008F54C5" w:rsidRPr="008D3B16" w:rsidRDefault="008F54C5" w:rsidP="008F54C5">
      <w:pPr>
        <w:spacing w:line="360" w:lineRule="auto"/>
        <w:ind w:firstLineChars="200" w:firstLine="420"/>
        <w:jc w:val="center"/>
        <w:rPr>
          <w:szCs w:val="21"/>
        </w:rPr>
      </w:pPr>
      <w:r>
        <w:rPr>
          <w:noProof/>
        </w:rPr>
        <w:lastRenderedPageBreak/>
        <w:drawing>
          <wp:inline distT="0" distB="0" distL="0" distR="0" wp14:anchorId="1D32DCD5" wp14:editId="20EFA010">
            <wp:extent cx="4610100" cy="2239420"/>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09819" cy="2239284"/>
                    </a:xfrm>
                    <a:prstGeom prst="rect">
                      <a:avLst/>
                    </a:prstGeom>
                  </pic:spPr>
                </pic:pic>
              </a:graphicData>
            </a:graphic>
          </wp:inline>
        </w:drawing>
      </w:r>
    </w:p>
    <w:p w:rsidR="008F54C5" w:rsidRPr="008D3B16" w:rsidRDefault="008F54C5" w:rsidP="008F54C5">
      <w:pPr>
        <w:spacing w:line="360" w:lineRule="auto"/>
        <w:ind w:firstLineChars="200" w:firstLine="420"/>
        <w:jc w:val="left"/>
        <w:rPr>
          <w:szCs w:val="21"/>
        </w:rPr>
      </w:pPr>
      <w:r w:rsidRPr="008D3B16">
        <w:rPr>
          <w:rFonts w:hint="eastAsia"/>
          <w:szCs w:val="21"/>
        </w:rPr>
        <w:t>【答案】</w:t>
      </w:r>
      <w:r w:rsidRPr="00A74677">
        <w:rPr>
          <w:rFonts w:ascii="Times New Roman" w:hAnsi="Times New Roman" w:hint="eastAsia"/>
          <w:szCs w:val="21"/>
        </w:rPr>
        <w:t>A</w:t>
      </w:r>
      <w:r w:rsidRPr="008D3B16">
        <w:rPr>
          <w:rFonts w:hint="eastAsia"/>
          <w:szCs w:val="21"/>
        </w:rPr>
        <w:t>。本题考查数量类</w:t>
      </w:r>
      <w:proofErr w:type="gramStart"/>
      <w:r w:rsidRPr="008D3B16">
        <w:rPr>
          <w:rFonts w:hint="eastAsia"/>
          <w:szCs w:val="21"/>
        </w:rPr>
        <w:t>加位置类</w:t>
      </w:r>
      <w:proofErr w:type="gramEnd"/>
      <w:r w:rsidRPr="008D3B16">
        <w:rPr>
          <w:rFonts w:hint="eastAsia"/>
          <w:szCs w:val="21"/>
        </w:rPr>
        <w:t>。题干中九宫格横向来看，第一行中方块数量为</w:t>
      </w:r>
      <w:r w:rsidRPr="00A74677">
        <w:rPr>
          <w:rFonts w:ascii="Times New Roman" w:hAnsi="Times New Roman" w:hint="eastAsia"/>
          <w:szCs w:val="21"/>
        </w:rPr>
        <w:t>4</w:t>
      </w:r>
      <w:r w:rsidRPr="008D3B16">
        <w:rPr>
          <w:rFonts w:hint="eastAsia"/>
          <w:szCs w:val="21"/>
        </w:rPr>
        <w:t>、</w:t>
      </w:r>
      <w:r w:rsidRPr="00A74677">
        <w:rPr>
          <w:rFonts w:ascii="Times New Roman" w:hAnsi="Times New Roman" w:hint="eastAsia"/>
          <w:szCs w:val="21"/>
        </w:rPr>
        <w:t>3</w:t>
      </w:r>
      <w:r w:rsidRPr="008D3B16">
        <w:rPr>
          <w:rFonts w:hint="eastAsia"/>
          <w:szCs w:val="21"/>
        </w:rPr>
        <w:t>、</w:t>
      </w:r>
      <w:r w:rsidRPr="00A74677">
        <w:rPr>
          <w:rFonts w:ascii="Times New Roman" w:hAnsi="Times New Roman" w:hint="eastAsia"/>
          <w:szCs w:val="21"/>
        </w:rPr>
        <w:t>2</w:t>
      </w:r>
      <w:r w:rsidRPr="008D3B16">
        <w:rPr>
          <w:rFonts w:hint="eastAsia"/>
          <w:szCs w:val="21"/>
        </w:rPr>
        <w:t>，第二行中方块数量为</w:t>
      </w:r>
      <w:r w:rsidRPr="00A74677">
        <w:rPr>
          <w:rFonts w:ascii="Times New Roman" w:hAnsi="Times New Roman" w:hint="eastAsia"/>
          <w:szCs w:val="21"/>
        </w:rPr>
        <w:t>5</w:t>
      </w:r>
      <w:r w:rsidRPr="008D3B16">
        <w:rPr>
          <w:rFonts w:hint="eastAsia"/>
          <w:szCs w:val="21"/>
        </w:rPr>
        <w:t>、</w:t>
      </w:r>
      <w:r w:rsidRPr="00A74677">
        <w:rPr>
          <w:rFonts w:ascii="Times New Roman" w:hAnsi="Times New Roman" w:hint="eastAsia"/>
          <w:szCs w:val="21"/>
        </w:rPr>
        <w:t>4</w:t>
      </w:r>
      <w:r w:rsidRPr="008D3B16">
        <w:rPr>
          <w:rFonts w:hint="eastAsia"/>
          <w:szCs w:val="21"/>
        </w:rPr>
        <w:t>、</w:t>
      </w:r>
      <w:r w:rsidRPr="00A74677">
        <w:rPr>
          <w:rFonts w:ascii="Times New Roman" w:hAnsi="Times New Roman" w:hint="eastAsia"/>
          <w:szCs w:val="21"/>
        </w:rPr>
        <w:t>3</w:t>
      </w:r>
      <w:r w:rsidRPr="008D3B16">
        <w:rPr>
          <w:rFonts w:hint="eastAsia"/>
          <w:szCs w:val="21"/>
        </w:rPr>
        <w:t>，第三行中方块数量为</w:t>
      </w:r>
      <w:r w:rsidRPr="00A74677">
        <w:rPr>
          <w:rFonts w:ascii="Times New Roman" w:hAnsi="Times New Roman" w:hint="eastAsia"/>
          <w:szCs w:val="21"/>
        </w:rPr>
        <w:t>6</w:t>
      </w:r>
      <w:r w:rsidRPr="008D3B16">
        <w:rPr>
          <w:rFonts w:hint="eastAsia"/>
          <w:szCs w:val="21"/>
        </w:rPr>
        <w:t>、</w:t>
      </w:r>
      <w:r w:rsidRPr="00A74677">
        <w:rPr>
          <w:rFonts w:ascii="Times New Roman" w:hAnsi="Times New Roman" w:hint="eastAsia"/>
          <w:szCs w:val="21"/>
        </w:rPr>
        <w:t>5</w:t>
      </w:r>
      <w:r w:rsidRPr="008D3B16">
        <w:rPr>
          <w:rFonts w:hint="eastAsia"/>
          <w:szCs w:val="21"/>
        </w:rPr>
        <w:t>，因此问号处填入</w:t>
      </w:r>
      <w:r w:rsidRPr="00A74677">
        <w:rPr>
          <w:rFonts w:ascii="Times New Roman" w:hAnsi="Times New Roman" w:hint="eastAsia"/>
          <w:szCs w:val="21"/>
        </w:rPr>
        <w:t>4</w:t>
      </w:r>
      <w:r w:rsidRPr="008D3B16">
        <w:rPr>
          <w:rFonts w:hint="eastAsia"/>
          <w:szCs w:val="21"/>
        </w:rPr>
        <w:t>，排除</w:t>
      </w:r>
      <w:r w:rsidRPr="00A74677">
        <w:rPr>
          <w:rFonts w:ascii="Times New Roman" w:hAnsi="Times New Roman" w:hint="eastAsia"/>
          <w:szCs w:val="21"/>
        </w:rPr>
        <w:t>C</w:t>
      </w:r>
      <w:r w:rsidRPr="008D3B16">
        <w:rPr>
          <w:rFonts w:hint="eastAsia"/>
          <w:szCs w:val="21"/>
        </w:rPr>
        <w:t>项。再观察缺少的方块位置，发现每一个图形都是去掉了前一个图形中第一行的最右侧那个方块，按照此规律，只有</w:t>
      </w:r>
      <w:r w:rsidRPr="00A74677">
        <w:rPr>
          <w:rFonts w:ascii="Times New Roman" w:hAnsi="Times New Roman" w:hint="eastAsia"/>
          <w:szCs w:val="21"/>
        </w:rPr>
        <w:t>A</w:t>
      </w:r>
      <w:r w:rsidRPr="008D3B16">
        <w:rPr>
          <w:rFonts w:hint="eastAsia"/>
          <w:szCs w:val="21"/>
        </w:rPr>
        <w:t>项符合。因此答案选择</w:t>
      </w:r>
      <w:r w:rsidRPr="00A74677">
        <w:rPr>
          <w:rFonts w:ascii="Times New Roman" w:hAnsi="Times New Roman" w:hint="eastAsia"/>
          <w:szCs w:val="21"/>
        </w:rPr>
        <w:t>A</w:t>
      </w:r>
      <w:r w:rsidRPr="008D3B16">
        <w:rPr>
          <w:rFonts w:hint="eastAsia"/>
          <w:szCs w:val="21"/>
        </w:rPr>
        <w:t>。</w:t>
      </w:r>
    </w:p>
    <w:p w:rsidR="008F54C5" w:rsidRPr="008D3B16" w:rsidRDefault="008F54C5" w:rsidP="008F54C5">
      <w:pPr>
        <w:numPr>
          <w:ilvl w:val="0"/>
          <w:numId w:val="4"/>
        </w:numPr>
        <w:spacing w:line="360" w:lineRule="auto"/>
        <w:ind w:firstLineChars="200" w:firstLine="420"/>
        <w:jc w:val="left"/>
        <w:rPr>
          <w:szCs w:val="21"/>
        </w:rPr>
      </w:pPr>
      <w:r w:rsidRPr="008D3B16">
        <w:rPr>
          <w:rFonts w:hint="eastAsia"/>
          <w:szCs w:val="21"/>
        </w:rPr>
        <w:t>左边</w:t>
      </w:r>
      <w:r w:rsidRPr="008D3B16">
        <w:rPr>
          <w:szCs w:val="21"/>
        </w:rPr>
        <w:t>给定的</w:t>
      </w:r>
      <w:r w:rsidRPr="008D3B16">
        <w:rPr>
          <w:rFonts w:hint="eastAsia"/>
          <w:szCs w:val="21"/>
        </w:rPr>
        <w:t>是</w:t>
      </w:r>
      <w:proofErr w:type="gramStart"/>
      <w:r w:rsidRPr="008D3B16">
        <w:rPr>
          <w:szCs w:val="21"/>
        </w:rPr>
        <w:t>之</w:t>
      </w:r>
      <w:proofErr w:type="gramEnd"/>
      <w:r w:rsidRPr="008D3B16">
        <w:rPr>
          <w:szCs w:val="21"/>
        </w:rPr>
        <w:t>和的外表面，下面的哪一项能</w:t>
      </w:r>
      <w:r w:rsidRPr="008D3B16">
        <w:rPr>
          <w:rFonts w:hint="eastAsia"/>
          <w:szCs w:val="21"/>
        </w:rPr>
        <w:t>由他</w:t>
      </w:r>
      <w:r w:rsidRPr="008D3B16">
        <w:rPr>
          <w:szCs w:val="21"/>
        </w:rPr>
        <w:t>折叠而成？（</w:t>
      </w:r>
      <w:r w:rsidRPr="008D3B16">
        <w:rPr>
          <w:szCs w:val="21"/>
        </w:rPr>
        <w:t xml:space="preserve">    </w:t>
      </w:r>
      <w:r w:rsidRPr="008D3B16">
        <w:rPr>
          <w:szCs w:val="21"/>
        </w:rPr>
        <w:t>）</w:t>
      </w:r>
    </w:p>
    <w:p w:rsidR="008F54C5" w:rsidRPr="008D3B16" w:rsidRDefault="008F54C5" w:rsidP="008F54C5">
      <w:pPr>
        <w:spacing w:line="360" w:lineRule="auto"/>
        <w:ind w:firstLineChars="200" w:firstLine="420"/>
        <w:jc w:val="center"/>
        <w:rPr>
          <w:szCs w:val="21"/>
        </w:rPr>
      </w:pPr>
      <w:r>
        <w:rPr>
          <w:noProof/>
        </w:rPr>
        <w:drawing>
          <wp:inline distT="0" distB="0" distL="0" distR="0" wp14:anchorId="0FC4EFE8" wp14:editId="5C342D87">
            <wp:extent cx="4962751" cy="1323975"/>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60362" cy="1323338"/>
                    </a:xfrm>
                    <a:prstGeom prst="rect">
                      <a:avLst/>
                    </a:prstGeom>
                  </pic:spPr>
                </pic:pic>
              </a:graphicData>
            </a:graphic>
          </wp:inline>
        </w:drawing>
      </w:r>
    </w:p>
    <w:p w:rsidR="008F54C5" w:rsidRPr="008D3B16" w:rsidRDefault="008F54C5" w:rsidP="008F54C5">
      <w:pPr>
        <w:spacing w:line="360" w:lineRule="auto"/>
        <w:ind w:firstLineChars="200" w:firstLine="420"/>
        <w:jc w:val="left"/>
        <w:rPr>
          <w:szCs w:val="21"/>
        </w:rPr>
      </w:pPr>
      <w:r w:rsidRPr="008D3B16">
        <w:rPr>
          <w:rFonts w:hint="eastAsia"/>
          <w:szCs w:val="21"/>
        </w:rPr>
        <w:t>【答案】</w:t>
      </w:r>
      <w:r w:rsidRPr="00A74677">
        <w:rPr>
          <w:rFonts w:ascii="Times New Roman" w:hAnsi="Times New Roman" w:hint="eastAsia"/>
          <w:szCs w:val="21"/>
        </w:rPr>
        <w:t>C</w:t>
      </w:r>
      <w:r w:rsidRPr="008D3B16">
        <w:rPr>
          <w:rFonts w:hint="eastAsia"/>
          <w:szCs w:val="21"/>
        </w:rPr>
        <w:t>。题干中有两个一条直线面为相对面的关系，</w:t>
      </w:r>
      <w:r w:rsidRPr="00A74677">
        <w:rPr>
          <w:rFonts w:ascii="Times New Roman" w:hAnsi="Times New Roman" w:hint="eastAsia"/>
          <w:szCs w:val="21"/>
        </w:rPr>
        <w:t>A</w:t>
      </w:r>
      <w:r w:rsidRPr="008D3B16">
        <w:rPr>
          <w:rFonts w:hint="eastAsia"/>
          <w:szCs w:val="21"/>
        </w:rPr>
        <w:t>项中不可能有三条直线同时相邻，错误；</w:t>
      </w:r>
      <w:r w:rsidRPr="00A74677">
        <w:rPr>
          <w:rFonts w:ascii="Times New Roman" w:hAnsi="Times New Roman" w:hint="eastAsia"/>
          <w:szCs w:val="21"/>
        </w:rPr>
        <w:t>B</w:t>
      </w:r>
      <w:r w:rsidRPr="008D3B16">
        <w:rPr>
          <w:rFonts w:hint="eastAsia"/>
          <w:szCs w:val="21"/>
        </w:rPr>
        <w:t>项和</w:t>
      </w:r>
      <w:r w:rsidRPr="00A74677">
        <w:rPr>
          <w:rFonts w:ascii="Times New Roman" w:hAnsi="Times New Roman" w:hint="eastAsia"/>
          <w:szCs w:val="21"/>
        </w:rPr>
        <w:t>D</w:t>
      </w:r>
      <w:r w:rsidRPr="008D3B16">
        <w:rPr>
          <w:rFonts w:hint="eastAsia"/>
          <w:szCs w:val="21"/>
        </w:rPr>
        <w:t>项中也有两条对角线面为相对面的关系，错误；因此本题选择</w:t>
      </w:r>
      <w:r w:rsidRPr="00A74677">
        <w:rPr>
          <w:rFonts w:ascii="Times New Roman" w:hAnsi="Times New Roman" w:hint="eastAsia"/>
          <w:szCs w:val="21"/>
        </w:rPr>
        <w:t>C</w:t>
      </w:r>
      <w:r w:rsidRPr="008D3B16">
        <w:rPr>
          <w:rFonts w:hint="eastAsia"/>
          <w:szCs w:val="21"/>
        </w:rPr>
        <w:t>项。</w:t>
      </w:r>
    </w:p>
    <w:p w:rsidR="008F54C5" w:rsidRPr="008D3B16" w:rsidRDefault="008F54C5" w:rsidP="008F54C5">
      <w:pPr>
        <w:numPr>
          <w:ilvl w:val="0"/>
          <w:numId w:val="4"/>
        </w:numPr>
        <w:spacing w:line="360" w:lineRule="auto"/>
        <w:ind w:firstLineChars="200" w:firstLine="420"/>
        <w:jc w:val="left"/>
        <w:rPr>
          <w:szCs w:val="21"/>
        </w:rPr>
      </w:pPr>
      <w:r w:rsidRPr="008D3B16">
        <w:rPr>
          <w:szCs w:val="21"/>
        </w:rPr>
        <w:t>左边给定的事</w:t>
      </w:r>
      <w:r w:rsidRPr="008D3B16">
        <w:rPr>
          <w:rFonts w:hint="eastAsia"/>
          <w:szCs w:val="21"/>
        </w:rPr>
        <w:t>立体</w:t>
      </w:r>
      <w:r w:rsidRPr="008D3B16">
        <w:rPr>
          <w:szCs w:val="21"/>
        </w:rPr>
        <w:t>模型，右边为其俯视图，其从</w:t>
      </w:r>
      <w:r w:rsidRPr="00A74677">
        <w:rPr>
          <w:rFonts w:ascii="Times New Roman" w:hAnsi="Times New Roman"/>
          <w:szCs w:val="21"/>
        </w:rPr>
        <w:t>A</w:t>
      </w:r>
      <w:r w:rsidRPr="008D3B16">
        <w:rPr>
          <w:szCs w:val="21"/>
        </w:rPr>
        <w:t>点往</w:t>
      </w:r>
      <w:r w:rsidRPr="00A74677">
        <w:rPr>
          <w:rFonts w:ascii="Times New Roman" w:hAnsi="Times New Roman"/>
          <w:szCs w:val="21"/>
        </w:rPr>
        <w:t>B</w:t>
      </w:r>
      <w:r w:rsidRPr="008D3B16">
        <w:rPr>
          <w:szCs w:val="21"/>
        </w:rPr>
        <w:t>点方向，及从</w:t>
      </w:r>
      <w:r w:rsidRPr="00A74677">
        <w:rPr>
          <w:rFonts w:ascii="Times New Roman" w:hAnsi="Times New Roman"/>
          <w:szCs w:val="21"/>
        </w:rPr>
        <w:t>C</w:t>
      </w:r>
      <w:r w:rsidRPr="008D3B16">
        <w:rPr>
          <w:szCs w:val="21"/>
        </w:rPr>
        <w:t>点往</w:t>
      </w:r>
      <w:r w:rsidRPr="00A74677">
        <w:rPr>
          <w:rFonts w:ascii="Times New Roman" w:hAnsi="Times New Roman"/>
          <w:szCs w:val="21"/>
        </w:rPr>
        <w:t>D</w:t>
      </w:r>
      <w:r w:rsidRPr="008D3B16">
        <w:rPr>
          <w:szCs w:val="21"/>
        </w:rPr>
        <w:t>点方向的试图分别为（</w:t>
      </w:r>
      <w:r w:rsidRPr="008D3B16">
        <w:rPr>
          <w:szCs w:val="21"/>
        </w:rPr>
        <w:t xml:space="preserve">    </w:t>
      </w:r>
      <w:r w:rsidRPr="008D3B16">
        <w:rPr>
          <w:szCs w:val="21"/>
        </w:rPr>
        <w:t>）</w:t>
      </w:r>
    </w:p>
    <w:p w:rsidR="008F54C5" w:rsidRPr="008D3B16" w:rsidRDefault="008F54C5" w:rsidP="008F54C5">
      <w:pPr>
        <w:spacing w:line="360" w:lineRule="auto"/>
        <w:ind w:firstLineChars="200" w:firstLine="420"/>
        <w:jc w:val="center"/>
        <w:rPr>
          <w:szCs w:val="22"/>
        </w:rPr>
      </w:pPr>
      <w:r>
        <w:rPr>
          <w:noProof/>
        </w:rPr>
        <w:drawing>
          <wp:inline distT="0" distB="0" distL="0" distR="0" wp14:anchorId="53423A9D" wp14:editId="3012D56D">
            <wp:extent cx="4886325" cy="192625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92799" cy="1928804"/>
                    </a:xfrm>
                    <a:prstGeom prst="rect">
                      <a:avLst/>
                    </a:prstGeom>
                  </pic:spPr>
                </pic:pic>
              </a:graphicData>
            </a:graphic>
          </wp:inline>
        </w:drawing>
      </w:r>
    </w:p>
    <w:p w:rsidR="008F54C5" w:rsidRPr="008D3B16" w:rsidRDefault="008F54C5" w:rsidP="008F54C5">
      <w:pPr>
        <w:spacing w:line="360" w:lineRule="auto"/>
        <w:ind w:firstLineChars="200" w:firstLine="420"/>
        <w:jc w:val="left"/>
        <w:rPr>
          <w:szCs w:val="21"/>
        </w:rPr>
      </w:pPr>
      <w:r w:rsidRPr="008D3B16">
        <w:rPr>
          <w:rFonts w:hint="eastAsia"/>
          <w:szCs w:val="21"/>
        </w:rPr>
        <w:t>【答案】</w:t>
      </w:r>
      <w:r w:rsidRPr="00A74677">
        <w:rPr>
          <w:rFonts w:ascii="Times New Roman" w:hAnsi="Times New Roman" w:hint="eastAsia"/>
          <w:szCs w:val="21"/>
        </w:rPr>
        <w:t>D</w:t>
      </w:r>
      <w:r w:rsidRPr="008D3B16">
        <w:rPr>
          <w:rFonts w:hint="eastAsia"/>
          <w:szCs w:val="21"/>
        </w:rPr>
        <w:t>。本题考查三视图。</w:t>
      </w:r>
      <w:r w:rsidRPr="008D3B16">
        <w:rPr>
          <w:szCs w:val="21"/>
        </w:rPr>
        <w:t>从</w:t>
      </w:r>
      <w:r w:rsidRPr="00A74677">
        <w:rPr>
          <w:rFonts w:ascii="Times New Roman" w:hAnsi="Times New Roman"/>
          <w:szCs w:val="21"/>
        </w:rPr>
        <w:t>A</w:t>
      </w:r>
      <w:r w:rsidRPr="008D3B16">
        <w:rPr>
          <w:szCs w:val="21"/>
        </w:rPr>
        <w:t>点往</w:t>
      </w:r>
      <w:r w:rsidRPr="00A74677">
        <w:rPr>
          <w:rFonts w:ascii="Times New Roman" w:hAnsi="Times New Roman"/>
          <w:szCs w:val="21"/>
        </w:rPr>
        <w:t>B</w:t>
      </w:r>
      <w:r w:rsidRPr="008D3B16">
        <w:rPr>
          <w:szCs w:val="21"/>
        </w:rPr>
        <w:t>点方向</w:t>
      </w:r>
      <w:r w:rsidRPr="008D3B16">
        <w:rPr>
          <w:rFonts w:hint="eastAsia"/>
          <w:szCs w:val="21"/>
        </w:rPr>
        <w:t>考查的是正视图，应该能看到小圆</w:t>
      </w:r>
      <w:r w:rsidRPr="008D3B16">
        <w:rPr>
          <w:rFonts w:hint="eastAsia"/>
          <w:szCs w:val="21"/>
        </w:rPr>
        <w:lastRenderedPageBreak/>
        <w:t>柱被完整的包含在大圆柱之中，因此排除</w:t>
      </w:r>
      <w:r w:rsidRPr="00A74677">
        <w:rPr>
          <w:rFonts w:ascii="Times New Roman" w:hAnsi="Times New Roman" w:hint="eastAsia"/>
          <w:szCs w:val="21"/>
        </w:rPr>
        <w:t>B</w:t>
      </w:r>
      <w:r w:rsidRPr="008D3B16">
        <w:rPr>
          <w:rFonts w:hint="eastAsia"/>
          <w:szCs w:val="21"/>
        </w:rPr>
        <w:t>、</w:t>
      </w:r>
      <w:r w:rsidRPr="00A74677">
        <w:rPr>
          <w:rFonts w:ascii="Times New Roman" w:hAnsi="Times New Roman" w:hint="eastAsia"/>
          <w:szCs w:val="21"/>
        </w:rPr>
        <w:t>C</w:t>
      </w:r>
      <w:r w:rsidRPr="008D3B16">
        <w:rPr>
          <w:rFonts w:hint="eastAsia"/>
          <w:szCs w:val="21"/>
        </w:rPr>
        <w:t>两项，</w:t>
      </w:r>
      <w:r w:rsidRPr="008D3B16">
        <w:rPr>
          <w:szCs w:val="21"/>
        </w:rPr>
        <w:t>从</w:t>
      </w:r>
      <w:r w:rsidRPr="00A74677">
        <w:rPr>
          <w:rFonts w:ascii="Times New Roman" w:hAnsi="Times New Roman"/>
          <w:szCs w:val="21"/>
        </w:rPr>
        <w:t>C</w:t>
      </w:r>
      <w:r w:rsidRPr="008D3B16">
        <w:rPr>
          <w:szCs w:val="21"/>
        </w:rPr>
        <w:t>点往</w:t>
      </w:r>
      <w:r w:rsidRPr="00A74677">
        <w:rPr>
          <w:rFonts w:ascii="Times New Roman" w:hAnsi="Times New Roman"/>
          <w:szCs w:val="21"/>
        </w:rPr>
        <w:t>D</w:t>
      </w:r>
      <w:r w:rsidRPr="008D3B16">
        <w:rPr>
          <w:szCs w:val="21"/>
        </w:rPr>
        <w:t>点方向</w:t>
      </w:r>
      <w:r w:rsidRPr="008D3B16">
        <w:rPr>
          <w:rFonts w:hint="eastAsia"/>
          <w:szCs w:val="21"/>
        </w:rPr>
        <w:t>考查的是右视图，可以看到两个圆柱体的侧面，且中间相连的部分不存在连接到底部的直线，排除</w:t>
      </w:r>
      <w:r w:rsidRPr="00A74677">
        <w:rPr>
          <w:rFonts w:ascii="Times New Roman" w:hAnsi="Times New Roman" w:hint="eastAsia"/>
          <w:szCs w:val="21"/>
        </w:rPr>
        <w:t>A</w:t>
      </w:r>
      <w:r w:rsidRPr="008D3B16">
        <w:rPr>
          <w:rFonts w:hint="eastAsia"/>
          <w:szCs w:val="21"/>
        </w:rPr>
        <w:t>项。因此本题选择</w:t>
      </w:r>
      <w:r w:rsidRPr="00A74677">
        <w:rPr>
          <w:rFonts w:ascii="Times New Roman" w:hAnsi="Times New Roman" w:hint="eastAsia"/>
          <w:szCs w:val="21"/>
        </w:rPr>
        <w:t>D</w:t>
      </w:r>
      <w:r w:rsidRPr="008D3B16">
        <w:rPr>
          <w:rFonts w:hint="eastAsia"/>
          <w:szCs w:val="21"/>
        </w:rPr>
        <w:t>项。</w:t>
      </w:r>
    </w:p>
    <w:p w:rsidR="008F54C5" w:rsidRPr="008D3B16" w:rsidRDefault="008F54C5" w:rsidP="008F54C5">
      <w:pPr>
        <w:spacing w:line="360" w:lineRule="auto"/>
        <w:ind w:firstLineChars="200" w:firstLine="422"/>
        <w:jc w:val="left"/>
        <w:rPr>
          <w:b/>
        </w:rPr>
      </w:pPr>
      <w:r w:rsidRPr="008D3B16">
        <w:rPr>
          <w:rFonts w:hint="eastAsia"/>
          <w:b/>
          <w:szCs w:val="21"/>
        </w:rPr>
        <w:t>二、</w:t>
      </w:r>
      <w:r w:rsidRPr="008D3B16">
        <w:rPr>
          <w:b/>
          <w:szCs w:val="21"/>
        </w:rPr>
        <w:t>定义判断</w:t>
      </w:r>
    </w:p>
    <w:p w:rsidR="008F54C5" w:rsidRPr="008D3B16" w:rsidRDefault="008F54C5" w:rsidP="008F54C5">
      <w:pPr>
        <w:numPr>
          <w:ilvl w:val="0"/>
          <w:numId w:val="4"/>
        </w:numPr>
        <w:spacing w:line="360" w:lineRule="auto"/>
        <w:ind w:firstLineChars="200" w:firstLine="420"/>
        <w:jc w:val="left"/>
        <w:rPr>
          <w:szCs w:val="21"/>
        </w:rPr>
      </w:pPr>
      <w:r w:rsidRPr="008D3B16">
        <w:rPr>
          <w:szCs w:val="21"/>
        </w:rPr>
        <w:t>确定效应只是在经济活动中，</w:t>
      </w:r>
      <w:r w:rsidRPr="008D3B16">
        <w:rPr>
          <w:rFonts w:hint="eastAsia"/>
          <w:szCs w:val="21"/>
        </w:rPr>
        <w:t>人们</w:t>
      </w:r>
      <w:r w:rsidRPr="008D3B16">
        <w:rPr>
          <w:szCs w:val="21"/>
        </w:rPr>
        <w:t>面对确定的好处和不确定的风险时</w:t>
      </w:r>
      <w:r w:rsidRPr="008D3B16">
        <w:rPr>
          <w:rFonts w:hint="eastAsia"/>
          <w:szCs w:val="21"/>
        </w:rPr>
        <w:t>，</w:t>
      </w:r>
      <w:r w:rsidRPr="008D3B16">
        <w:rPr>
          <w:szCs w:val="21"/>
        </w:rPr>
        <w:t>要做出一项抉择，大多数人会选择确定的好处。</w:t>
      </w:r>
    </w:p>
    <w:p w:rsidR="008F54C5" w:rsidRPr="008D3B16" w:rsidRDefault="008F54C5" w:rsidP="008F54C5">
      <w:pPr>
        <w:spacing w:line="360" w:lineRule="auto"/>
        <w:ind w:firstLineChars="200" w:firstLine="420"/>
        <w:jc w:val="left"/>
        <w:rPr>
          <w:szCs w:val="21"/>
        </w:rPr>
      </w:pPr>
      <w:r w:rsidRPr="008D3B16">
        <w:rPr>
          <w:rFonts w:hint="eastAsia"/>
          <w:szCs w:val="21"/>
        </w:rPr>
        <w:t>根据</w:t>
      </w:r>
      <w:r w:rsidRPr="008D3B16">
        <w:rPr>
          <w:szCs w:val="21"/>
        </w:rPr>
        <w:t>上述定义，</w:t>
      </w:r>
      <w:r w:rsidRPr="008D3B16">
        <w:rPr>
          <w:rFonts w:hint="eastAsia"/>
          <w:szCs w:val="21"/>
        </w:rPr>
        <w:t>下列哪</w:t>
      </w:r>
      <w:r w:rsidRPr="008D3B16">
        <w:rPr>
          <w:szCs w:val="21"/>
        </w:rPr>
        <w:t>句话最能反映</w:t>
      </w:r>
      <w:r w:rsidRPr="008D3B16">
        <w:rPr>
          <w:szCs w:val="21"/>
        </w:rPr>
        <w:t>“</w:t>
      </w:r>
      <w:r w:rsidRPr="008D3B16">
        <w:rPr>
          <w:rFonts w:hint="eastAsia"/>
          <w:szCs w:val="21"/>
        </w:rPr>
        <w:t>确定</w:t>
      </w:r>
      <w:r w:rsidRPr="008D3B16">
        <w:rPr>
          <w:szCs w:val="21"/>
        </w:rPr>
        <w:t>效应</w:t>
      </w:r>
      <w:r w:rsidRPr="008D3B16">
        <w:rPr>
          <w:szCs w:val="21"/>
        </w:rPr>
        <w:t>”</w:t>
      </w:r>
      <w:r w:rsidRPr="008D3B16">
        <w:rPr>
          <w:rFonts w:hint="eastAsia"/>
          <w:szCs w:val="21"/>
        </w:rPr>
        <w:t>？</w:t>
      </w:r>
      <w:r w:rsidRPr="008D3B16">
        <w:rPr>
          <w:szCs w:val="21"/>
        </w:rPr>
        <w:t xml:space="preserve"> </w:t>
      </w:r>
      <w:r w:rsidRPr="008D3B16">
        <w:rPr>
          <w:szCs w:val="21"/>
        </w:rPr>
        <w:t>（</w:t>
      </w:r>
      <w:r w:rsidRPr="008D3B16">
        <w:rPr>
          <w:szCs w:val="21"/>
        </w:rPr>
        <w:t xml:space="preserve">    </w:t>
      </w:r>
      <w:r w:rsidRPr="008D3B16">
        <w:rPr>
          <w:szCs w:val="21"/>
        </w:rPr>
        <w:t>）</w:t>
      </w:r>
    </w:p>
    <w:p w:rsidR="008F54C5" w:rsidRPr="008D3B16" w:rsidRDefault="008F54C5" w:rsidP="008F54C5">
      <w:pPr>
        <w:spacing w:line="360" w:lineRule="auto"/>
        <w:ind w:firstLineChars="200" w:firstLine="420"/>
        <w:jc w:val="left"/>
        <w:rPr>
          <w:szCs w:val="21"/>
        </w:rPr>
      </w:pPr>
      <w:r w:rsidRPr="00A74677">
        <w:rPr>
          <w:rFonts w:ascii="Times New Roman" w:hAnsi="Times New Roman"/>
          <w:szCs w:val="21"/>
        </w:rPr>
        <w:t>A</w:t>
      </w:r>
      <w:r w:rsidRPr="008D3B16">
        <w:rPr>
          <w:rFonts w:hint="eastAsia"/>
          <w:szCs w:val="21"/>
        </w:rPr>
        <w:t>.</w:t>
      </w:r>
      <w:r w:rsidRPr="008D3B16">
        <w:rPr>
          <w:rFonts w:hint="eastAsia"/>
          <w:szCs w:val="21"/>
        </w:rPr>
        <w:t>适可而止</w:t>
      </w:r>
      <w:r w:rsidRPr="008D3B16">
        <w:rPr>
          <w:szCs w:val="21"/>
        </w:rPr>
        <w:t>，无贪心也</w:t>
      </w:r>
    </w:p>
    <w:p w:rsidR="008F54C5" w:rsidRPr="008D3B16" w:rsidRDefault="008F54C5" w:rsidP="008F54C5">
      <w:pPr>
        <w:spacing w:line="360" w:lineRule="auto"/>
        <w:ind w:firstLineChars="200" w:firstLine="420"/>
        <w:jc w:val="left"/>
        <w:rPr>
          <w:szCs w:val="21"/>
        </w:rPr>
      </w:pPr>
      <w:r w:rsidRPr="00A74677">
        <w:rPr>
          <w:rFonts w:ascii="Times New Roman" w:hAnsi="Times New Roman"/>
          <w:szCs w:val="21"/>
        </w:rPr>
        <w:t>B</w:t>
      </w:r>
      <w:r w:rsidRPr="008D3B16">
        <w:rPr>
          <w:rFonts w:hint="eastAsia"/>
          <w:szCs w:val="21"/>
        </w:rPr>
        <w:t>.</w:t>
      </w:r>
      <w:r w:rsidRPr="008D3B16">
        <w:rPr>
          <w:szCs w:val="21"/>
        </w:rPr>
        <w:t>激流勇进，明哲保身</w:t>
      </w:r>
    </w:p>
    <w:p w:rsidR="008F54C5" w:rsidRPr="008D3B16" w:rsidRDefault="008F54C5" w:rsidP="008F54C5">
      <w:pPr>
        <w:spacing w:line="360" w:lineRule="auto"/>
        <w:ind w:firstLineChars="200" w:firstLine="420"/>
        <w:jc w:val="left"/>
        <w:rPr>
          <w:szCs w:val="21"/>
        </w:rPr>
      </w:pPr>
      <w:r w:rsidRPr="00A74677">
        <w:rPr>
          <w:rFonts w:ascii="Times New Roman" w:hAnsi="Times New Roman"/>
          <w:szCs w:val="21"/>
        </w:rPr>
        <w:t>C</w:t>
      </w:r>
      <w:r w:rsidRPr="008D3B16">
        <w:rPr>
          <w:rFonts w:hint="eastAsia"/>
          <w:szCs w:val="21"/>
        </w:rPr>
        <w:t>.</w:t>
      </w:r>
      <w:r w:rsidRPr="008D3B16">
        <w:rPr>
          <w:szCs w:val="21"/>
        </w:rPr>
        <w:t>过了这个村，就没这家店</w:t>
      </w:r>
    </w:p>
    <w:p w:rsidR="008F54C5" w:rsidRPr="008D3B16" w:rsidRDefault="008F54C5" w:rsidP="008F54C5">
      <w:pPr>
        <w:spacing w:line="360" w:lineRule="auto"/>
        <w:ind w:firstLineChars="200" w:firstLine="420"/>
        <w:jc w:val="left"/>
        <w:rPr>
          <w:szCs w:val="21"/>
        </w:rPr>
      </w:pPr>
      <w:r w:rsidRPr="00A74677">
        <w:rPr>
          <w:rFonts w:ascii="Times New Roman" w:hAnsi="Times New Roman"/>
          <w:szCs w:val="21"/>
        </w:rPr>
        <w:t>D</w:t>
      </w:r>
      <w:r w:rsidRPr="008D3B16">
        <w:rPr>
          <w:rFonts w:hint="eastAsia"/>
          <w:szCs w:val="21"/>
        </w:rPr>
        <w:t>.</w:t>
      </w:r>
      <w:r w:rsidRPr="008D3B16">
        <w:rPr>
          <w:szCs w:val="21"/>
        </w:rPr>
        <w:t>二鸟在林，不如一鸟在手</w:t>
      </w:r>
    </w:p>
    <w:p w:rsidR="008F54C5" w:rsidRPr="008D3B16" w:rsidRDefault="008F54C5" w:rsidP="008F54C5">
      <w:pPr>
        <w:spacing w:line="360" w:lineRule="auto"/>
        <w:ind w:firstLineChars="200" w:firstLine="420"/>
        <w:jc w:val="left"/>
        <w:rPr>
          <w:szCs w:val="21"/>
        </w:rPr>
      </w:pPr>
      <w:r w:rsidRPr="008D3B16">
        <w:rPr>
          <w:rFonts w:hint="eastAsia"/>
          <w:szCs w:val="21"/>
        </w:rPr>
        <w:t>【答案】</w:t>
      </w:r>
      <w:r w:rsidRPr="00A74677">
        <w:rPr>
          <w:rFonts w:ascii="Times New Roman" w:hAnsi="Times New Roman" w:hint="eastAsia"/>
          <w:szCs w:val="21"/>
        </w:rPr>
        <w:t>D</w:t>
      </w:r>
      <w:r w:rsidRPr="008D3B16">
        <w:rPr>
          <w:rFonts w:hint="eastAsia"/>
          <w:szCs w:val="21"/>
        </w:rPr>
        <w:t>。题干中关键信息为存在</w:t>
      </w:r>
      <w:proofErr w:type="gramStart"/>
      <w:r w:rsidRPr="008D3B16">
        <w:rPr>
          <w:rFonts w:hint="eastAsia"/>
          <w:szCs w:val="21"/>
        </w:rPr>
        <w:t>着</w:t>
      </w:r>
      <w:r w:rsidRPr="008D3B16">
        <w:rPr>
          <w:szCs w:val="21"/>
        </w:rPr>
        <w:t>确定</w:t>
      </w:r>
      <w:proofErr w:type="gramEnd"/>
      <w:r w:rsidRPr="008D3B16">
        <w:rPr>
          <w:szCs w:val="21"/>
        </w:rPr>
        <w:t>的好处和不确定的风险</w:t>
      </w:r>
      <w:r w:rsidRPr="008D3B16">
        <w:rPr>
          <w:rFonts w:hint="eastAsia"/>
          <w:szCs w:val="21"/>
        </w:rPr>
        <w:t>，且</w:t>
      </w:r>
      <w:r w:rsidRPr="008D3B16">
        <w:rPr>
          <w:szCs w:val="21"/>
        </w:rPr>
        <w:t>大多数人会选择确定的好处。</w:t>
      </w:r>
      <w:r w:rsidRPr="00A74677">
        <w:rPr>
          <w:rFonts w:ascii="Times New Roman" w:hAnsi="Times New Roman" w:hint="eastAsia"/>
          <w:szCs w:val="21"/>
        </w:rPr>
        <w:t>A</w:t>
      </w:r>
      <w:proofErr w:type="gramStart"/>
      <w:r w:rsidRPr="008D3B16">
        <w:rPr>
          <w:rFonts w:hint="eastAsia"/>
          <w:szCs w:val="21"/>
        </w:rPr>
        <w:t>项只有</w:t>
      </w:r>
      <w:proofErr w:type="gramEnd"/>
      <w:r w:rsidRPr="008D3B16">
        <w:rPr>
          <w:szCs w:val="21"/>
        </w:rPr>
        <w:t>确定的好处</w:t>
      </w:r>
      <w:r w:rsidRPr="008D3B16">
        <w:rPr>
          <w:rFonts w:hint="eastAsia"/>
          <w:szCs w:val="21"/>
        </w:rPr>
        <w:t>，不存在</w:t>
      </w:r>
      <w:r w:rsidRPr="008D3B16">
        <w:rPr>
          <w:szCs w:val="21"/>
        </w:rPr>
        <w:t>不确定的风险</w:t>
      </w:r>
      <w:r w:rsidRPr="008D3B16">
        <w:rPr>
          <w:rFonts w:hint="eastAsia"/>
          <w:szCs w:val="21"/>
        </w:rPr>
        <w:t>，不符合定义要求，排除；</w:t>
      </w:r>
      <w:r w:rsidRPr="00A74677">
        <w:rPr>
          <w:rFonts w:ascii="Times New Roman" w:hAnsi="Times New Roman" w:hint="eastAsia"/>
          <w:szCs w:val="21"/>
        </w:rPr>
        <w:t>B</w:t>
      </w:r>
      <w:r w:rsidRPr="008D3B16">
        <w:rPr>
          <w:rFonts w:hint="eastAsia"/>
          <w:szCs w:val="21"/>
        </w:rPr>
        <w:t>项中</w:t>
      </w:r>
      <w:r w:rsidRPr="008D3B16">
        <w:rPr>
          <w:szCs w:val="21"/>
        </w:rPr>
        <w:t>激流勇进</w:t>
      </w:r>
      <w:r w:rsidRPr="008D3B16">
        <w:rPr>
          <w:rFonts w:hint="eastAsia"/>
          <w:szCs w:val="21"/>
        </w:rPr>
        <w:t>是选择了</w:t>
      </w:r>
      <w:r w:rsidRPr="008D3B16">
        <w:rPr>
          <w:szCs w:val="21"/>
        </w:rPr>
        <w:t>不确定的风险</w:t>
      </w:r>
      <w:r w:rsidRPr="008D3B16">
        <w:rPr>
          <w:rFonts w:hint="eastAsia"/>
          <w:szCs w:val="21"/>
        </w:rPr>
        <w:t>，不符合定义要求，排除；</w:t>
      </w:r>
      <w:r w:rsidRPr="00A74677">
        <w:rPr>
          <w:rFonts w:ascii="Times New Roman" w:hAnsi="Times New Roman" w:hint="eastAsia"/>
          <w:szCs w:val="21"/>
        </w:rPr>
        <w:t>C</w:t>
      </w:r>
      <w:proofErr w:type="gramStart"/>
      <w:r w:rsidRPr="008D3B16">
        <w:rPr>
          <w:rFonts w:hint="eastAsia"/>
          <w:szCs w:val="21"/>
        </w:rPr>
        <w:t>项只有</w:t>
      </w:r>
      <w:proofErr w:type="gramEnd"/>
      <w:r w:rsidRPr="008D3B16">
        <w:rPr>
          <w:szCs w:val="21"/>
        </w:rPr>
        <w:t>确定的好处</w:t>
      </w:r>
      <w:r w:rsidRPr="008D3B16">
        <w:rPr>
          <w:rFonts w:hint="eastAsia"/>
          <w:szCs w:val="21"/>
        </w:rPr>
        <w:t>，不存在</w:t>
      </w:r>
      <w:r w:rsidRPr="008D3B16">
        <w:rPr>
          <w:szCs w:val="21"/>
        </w:rPr>
        <w:t>不确定的风险</w:t>
      </w:r>
      <w:r w:rsidRPr="008D3B16">
        <w:rPr>
          <w:rFonts w:hint="eastAsia"/>
          <w:szCs w:val="21"/>
        </w:rPr>
        <w:t>，不符合定义要求，排除；</w:t>
      </w:r>
      <w:r w:rsidRPr="00A74677">
        <w:rPr>
          <w:rFonts w:ascii="Times New Roman" w:hAnsi="Times New Roman" w:hint="eastAsia"/>
          <w:szCs w:val="21"/>
        </w:rPr>
        <w:t>D</w:t>
      </w:r>
      <w:r w:rsidRPr="008D3B16">
        <w:rPr>
          <w:rFonts w:hint="eastAsia"/>
          <w:szCs w:val="21"/>
        </w:rPr>
        <w:t>项既存在</w:t>
      </w:r>
      <w:proofErr w:type="gramStart"/>
      <w:r w:rsidRPr="008D3B16">
        <w:rPr>
          <w:rFonts w:hint="eastAsia"/>
          <w:szCs w:val="21"/>
        </w:rPr>
        <w:t>着</w:t>
      </w:r>
      <w:r w:rsidRPr="008D3B16">
        <w:rPr>
          <w:szCs w:val="21"/>
        </w:rPr>
        <w:t>确定</w:t>
      </w:r>
      <w:proofErr w:type="gramEnd"/>
      <w:r w:rsidRPr="008D3B16">
        <w:rPr>
          <w:szCs w:val="21"/>
        </w:rPr>
        <w:t>的好处</w:t>
      </w:r>
      <w:r w:rsidRPr="008D3B16">
        <w:rPr>
          <w:rFonts w:hint="eastAsia"/>
          <w:szCs w:val="21"/>
        </w:rPr>
        <w:t>（</w:t>
      </w:r>
      <w:r w:rsidRPr="008D3B16">
        <w:rPr>
          <w:szCs w:val="21"/>
        </w:rPr>
        <w:t>一鸟在手</w:t>
      </w:r>
      <w:r w:rsidRPr="008D3B16">
        <w:rPr>
          <w:rFonts w:hint="eastAsia"/>
          <w:szCs w:val="21"/>
        </w:rPr>
        <w:t>），也存在着</w:t>
      </w:r>
      <w:r w:rsidRPr="008D3B16">
        <w:rPr>
          <w:szCs w:val="21"/>
        </w:rPr>
        <w:t>不确定的风险</w:t>
      </w:r>
      <w:r w:rsidRPr="008D3B16">
        <w:rPr>
          <w:rFonts w:hint="eastAsia"/>
          <w:szCs w:val="21"/>
        </w:rPr>
        <w:t>（</w:t>
      </w:r>
      <w:r w:rsidRPr="008D3B16">
        <w:rPr>
          <w:szCs w:val="21"/>
        </w:rPr>
        <w:t>二鸟在林</w:t>
      </w:r>
      <w:r w:rsidRPr="008D3B16">
        <w:rPr>
          <w:rFonts w:hint="eastAsia"/>
          <w:szCs w:val="21"/>
        </w:rPr>
        <w:t>），而且</w:t>
      </w:r>
      <w:r w:rsidRPr="008D3B16">
        <w:rPr>
          <w:szCs w:val="21"/>
        </w:rPr>
        <w:t>选择确定的好处</w:t>
      </w:r>
      <w:r w:rsidRPr="008D3B16">
        <w:rPr>
          <w:rFonts w:hint="eastAsia"/>
          <w:szCs w:val="21"/>
        </w:rPr>
        <w:t>，符合定义要求。因此本题选择</w:t>
      </w:r>
      <w:r w:rsidRPr="00A74677">
        <w:rPr>
          <w:rFonts w:ascii="Times New Roman" w:hAnsi="Times New Roman" w:hint="eastAsia"/>
          <w:szCs w:val="21"/>
        </w:rPr>
        <w:t>D</w:t>
      </w:r>
      <w:r w:rsidRPr="008D3B16">
        <w:rPr>
          <w:rFonts w:hint="eastAsia"/>
          <w:szCs w:val="21"/>
        </w:rPr>
        <w:t>项。</w:t>
      </w:r>
    </w:p>
    <w:p w:rsidR="008F54C5" w:rsidRPr="008D3B16" w:rsidRDefault="008F54C5" w:rsidP="008F54C5">
      <w:pPr>
        <w:numPr>
          <w:ilvl w:val="0"/>
          <w:numId w:val="4"/>
        </w:numPr>
        <w:spacing w:line="360" w:lineRule="auto"/>
        <w:ind w:firstLineChars="200" w:firstLine="420"/>
        <w:jc w:val="left"/>
        <w:rPr>
          <w:szCs w:val="21"/>
        </w:rPr>
      </w:pPr>
      <w:r w:rsidRPr="008D3B16">
        <w:rPr>
          <w:szCs w:val="21"/>
        </w:rPr>
        <w:t>观察选择效应是指观察我</w:t>
      </w:r>
      <w:r w:rsidRPr="008D3B16">
        <w:rPr>
          <w:rFonts w:hint="eastAsia"/>
          <w:szCs w:val="21"/>
        </w:rPr>
        <w:t>们</w:t>
      </w:r>
      <w:r w:rsidRPr="008D3B16">
        <w:rPr>
          <w:szCs w:val="21"/>
        </w:rPr>
        <w:t>想要关注的特征而忽略其他特征的一种认知偏差，这会使得我们</w:t>
      </w:r>
      <w:r w:rsidRPr="008D3B16">
        <w:rPr>
          <w:rFonts w:hint="eastAsia"/>
          <w:szCs w:val="21"/>
        </w:rPr>
        <w:t>在</w:t>
      </w:r>
      <w:r w:rsidRPr="008D3B16">
        <w:rPr>
          <w:szCs w:val="21"/>
        </w:rPr>
        <w:t>评价</w:t>
      </w:r>
      <w:r w:rsidRPr="008D3B16">
        <w:rPr>
          <w:rFonts w:hint="eastAsia"/>
          <w:szCs w:val="21"/>
        </w:rPr>
        <w:t>别人时，受</w:t>
      </w:r>
      <w:r w:rsidRPr="008D3B16">
        <w:rPr>
          <w:szCs w:val="21"/>
        </w:rPr>
        <w:t>到这些预设的推测的影响。这样</w:t>
      </w:r>
      <w:r w:rsidRPr="008D3B16">
        <w:rPr>
          <w:rFonts w:hint="eastAsia"/>
          <w:szCs w:val="21"/>
        </w:rPr>
        <w:t>一来</w:t>
      </w:r>
      <w:r w:rsidRPr="008D3B16">
        <w:rPr>
          <w:szCs w:val="21"/>
        </w:rPr>
        <w:t>，我们所获得就会</w:t>
      </w:r>
      <w:r w:rsidRPr="008D3B16">
        <w:rPr>
          <w:rFonts w:hint="eastAsia"/>
          <w:szCs w:val="21"/>
        </w:rPr>
        <w:t>是</w:t>
      </w:r>
      <w:r w:rsidRPr="008D3B16">
        <w:rPr>
          <w:szCs w:val="21"/>
        </w:rPr>
        <w:t>一个歪曲而偏颇的印象。</w:t>
      </w:r>
    </w:p>
    <w:p w:rsidR="008F54C5" w:rsidRPr="008D3B16" w:rsidRDefault="008F54C5" w:rsidP="008F54C5">
      <w:pPr>
        <w:spacing w:line="360" w:lineRule="auto"/>
        <w:ind w:firstLineChars="200" w:firstLine="420"/>
        <w:jc w:val="left"/>
        <w:rPr>
          <w:szCs w:val="21"/>
        </w:rPr>
      </w:pPr>
      <w:r w:rsidRPr="008D3B16">
        <w:rPr>
          <w:rFonts w:hint="eastAsia"/>
          <w:szCs w:val="21"/>
        </w:rPr>
        <w:t>根据</w:t>
      </w:r>
      <w:r w:rsidRPr="008D3B16">
        <w:rPr>
          <w:szCs w:val="21"/>
        </w:rPr>
        <w:t>上述定义，下列</w:t>
      </w:r>
      <w:r w:rsidRPr="008D3B16">
        <w:rPr>
          <w:rFonts w:hint="eastAsia"/>
          <w:szCs w:val="21"/>
        </w:rPr>
        <w:t>哪</w:t>
      </w:r>
      <w:r w:rsidRPr="008D3B16">
        <w:rPr>
          <w:szCs w:val="21"/>
        </w:rPr>
        <w:t>一</w:t>
      </w:r>
      <w:r w:rsidRPr="008D3B16">
        <w:rPr>
          <w:rFonts w:hint="eastAsia"/>
          <w:szCs w:val="21"/>
        </w:rPr>
        <w:t>情景</w:t>
      </w:r>
      <w:r w:rsidRPr="008D3B16">
        <w:rPr>
          <w:szCs w:val="21"/>
        </w:rPr>
        <w:t>最能反映观察选择效应？（</w:t>
      </w:r>
      <w:r w:rsidRPr="008D3B16">
        <w:rPr>
          <w:szCs w:val="21"/>
        </w:rPr>
        <w:t xml:space="preserve">    </w:t>
      </w:r>
      <w:r w:rsidRPr="008D3B16">
        <w:rPr>
          <w:szCs w:val="21"/>
        </w:rPr>
        <w:t>）</w:t>
      </w:r>
    </w:p>
    <w:p w:rsidR="008F54C5" w:rsidRPr="008D3B16" w:rsidRDefault="008F54C5" w:rsidP="008F54C5">
      <w:pPr>
        <w:spacing w:line="360" w:lineRule="auto"/>
        <w:ind w:firstLineChars="200" w:firstLine="420"/>
        <w:jc w:val="left"/>
        <w:rPr>
          <w:szCs w:val="21"/>
        </w:rPr>
      </w:pPr>
      <w:r w:rsidRPr="00A74677">
        <w:rPr>
          <w:rFonts w:ascii="Times New Roman" w:hAnsi="Times New Roman"/>
          <w:szCs w:val="21"/>
        </w:rPr>
        <w:t>A</w:t>
      </w:r>
      <w:r w:rsidRPr="008D3B16">
        <w:rPr>
          <w:rFonts w:hint="eastAsia"/>
          <w:szCs w:val="21"/>
        </w:rPr>
        <w:t>.</w:t>
      </w:r>
      <w:r w:rsidRPr="008D3B16">
        <w:rPr>
          <w:szCs w:val="21"/>
        </w:rPr>
        <w:t>计算机专业的校长因听说程序员工作辛苦乏味而申请转系</w:t>
      </w:r>
    </w:p>
    <w:p w:rsidR="008F54C5" w:rsidRPr="008D3B16" w:rsidRDefault="008F54C5" w:rsidP="008F54C5">
      <w:pPr>
        <w:spacing w:line="360" w:lineRule="auto"/>
        <w:ind w:firstLineChars="200" w:firstLine="420"/>
        <w:jc w:val="left"/>
        <w:rPr>
          <w:szCs w:val="21"/>
        </w:rPr>
      </w:pPr>
      <w:r w:rsidRPr="00A74677">
        <w:rPr>
          <w:rFonts w:ascii="Times New Roman" w:hAnsi="Times New Roman"/>
          <w:szCs w:val="21"/>
        </w:rPr>
        <w:t>B</w:t>
      </w:r>
      <w:r w:rsidRPr="008D3B16">
        <w:rPr>
          <w:rFonts w:hint="eastAsia"/>
          <w:szCs w:val="21"/>
        </w:rPr>
        <w:t>.</w:t>
      </w:r>
      <w:r w:rsidRPr="008D3B16">
        <w:rPr>
          <w:szCs w:val="21"/>
        </w:rPr>
        <w:t>小李觉得</w:t>
      </w:r>
      <w:r w:rsidRPr="008D3B16">
        <w:rPr>
          <w:rFonts w:hint="eastAsia"/>
          <w:szCs w:val="21"/>
        </w:rPr>
        <w:t>网上</w:t>
      </w:r>
      <w:r w:rsidRPr="008D3B16">
        <w:rPr>
          <w:szCs w:val="21"/>
        </w:rPr>
        <w:t>购书比实体书店便宜而不愿</w:t>
      </w:r>
      <w:r w:rsidRPr="008D3B16">
        <w:rPr>
          <w:rFonts w:hint="eastAsia"/>
          <w:szCs w:val="21"/>
        </w:rPr>
        <w:t>在</w:t>
      </w:r>
      <w:r w:rsidRPr="008D3B16">
        <w:rPr>
          <w:szCs w:val="21"/>
        </w:rPr>
        <w:t>实体书店买书</w:t>
      </w:r>
    </w:p>
    <w:p w:rsidR="008F54C5" w:rsidRPr="008D3B16" w:rsidRDefault="008F54C5" w:rsidP="008F54C5">
      <w:pPr>
        <w:spacing w:line="360" w:lineRule="auto"/>
        <w:ind w:firstLineChars="200" w:firstLine="420"/>
        <w:jc w:val="left"/>
        <w:rPr>
          <w:szCs w:val="21"/>
        </w:rPr>
      </w:pPr>
      <w:r w:rsidRPr="00A74677">
        <w:rPr>
          <w:rFonts w:ascii="Times New Roman" w:hAnsi="Times New Roman"/>
          <w:szCs w:val="21"/>
        </w:rPr>
        <w:t>C</w:t>
      </w:r>
      <w:r w:rsidRPr="008D3B16">
        <w:rPr>
          <w:rFonts w:hint="eastAsia"/>
          <w:szCs w:val="21"/>
        </w:rPr>
        <w:t>.</w:t>
      </w:r>
      <w:r w:rsidRPr="008D3B16">
        <w:rPr>
          <w:szCs w:val="21"/>
        </w:rPr>
        <w:t>小刘认为同事小王比较追求完美</w:t>
      </w:r>
      <w:r w:rsidRPr="008D3B16">
        <w:rPr>
          <w:rFonts w:hint="eastAsia"/>
          <w:szCs w:val="21"/>
        </w:rPr>
        <w:t>而不愿</w:t>
      </w:r>
      <w:r w:rsidRPr="008D3B16">
        <w:rPr>
          <w:szCs w:val="21"/>
        </w:rPr>
        <w:t>与其打交道</w:t>
      </w:r>
    </w:p>
    <w:p w:rsidR="008F54C5" w:rsidRPr="008D3B16" w:rsidRDefault="008F54C5" w:rsidP="008F54C5">
      <w:pPr>
        <w:spacing w:line="360" w:lineRule="auto"/>
        <w:ind w:firstLineChars="200" w:firstLine="420"/>
        <w:jc w:val="left"/>
        <w:rPr>
          <w:szCs w:val="22"/>
        </w:rPr>
      </w:pPr>
      <w:r w:rsidRPr="00A74677">
        <w:rPr>
          <w:rFonts w:ascii="Times New Roman" w:hAnsi="Times New Roman"/>
          <w:szCs w:val="21"/>
        </w:rPr>
        <w:t>D</w:t>
      </w:r>
      <w:r w:rsidRPr="008D3B16">
        <w:rPr>
          <w:rFonts w:hint="eastAsia"/>
          <w:szCs w:val="21"/>
        </w:rPr>
        <w:t>.</w:t>
      </w:r>
      <w:r w:rsidRPr="008D3B16">
        <w:rPr>
          <w:szCs w:val="21"/>
        </w:rPr>
        <w:t>人事主管认为白羊座的人脾气火爆而通过</w:t>
      </w:r>
      <w:r w:rsidRPr="008D3B16">
        <w:rPr>
          <w:rFonts w:hint="eastAsia"/>
          <w:szCs w:val="21"/>
        </w:rPr>
        <w:t>简历</w:t>
      </w:r>
      <w:r w:rsidRPr="008D3B16">
        <w:rPr>
          <w:szCs w:val="21"/>
        </w:rPr>
        <w:t>淘汰小赵</w:t>
      </w:r>
    </w:p>
    <w:p w:rsidR="008F54C5" w:rsidRPr="008D3B16" w:rsidRDefault="008F54C5" w:rsidP="008F54C5">
      <w:pPr>
        <w:spacing w:line="360" w:lineRule="auto"/>
        <w:ind w:firstLineChars="200" w:firstLine="420"/>
        <w:jc w:val="left"/>
        <w:rPr>
          <w:szCs w:val="21"/>
        </w:rPr>
      </w:pPr>
      <w:r w:rsidRPr="008D3B16">
        <w:rPr>
          <w:rFonts w:hint="eastAsia"/>
          <w:szCs w:val="21"/>
        </w:rPr>
        <w:t>【答案】</w:t>
      </w:r>
      <w:r w:rsidRPr="00A74677">
        <w:rPr>
          <w:rFonts w:ascii="Times New Roman" w:hAnsi="Times New Roman" w:hint="eastAsia"/>
          <w:szCs w:val="21"/>
        </w:rPr>
        <w:t>D</w:t>
      </w:r>
      <w:r w:rsidRPr="008D3B16">
        <w:rPr>
          <w:rFonts w:hint="eastAsia"/>
          <w:szCs w:val="21"/>
        </w:rPr>
        <w:t>。题干中关键信息为</w:t>
      </w:r>
      <w:r w:rsidRPr="008D3B16">
        <w:rPr>
          <w:szCs w:val="21"/>
        </w:rPr>
        <w:t>观察我</w:t>
      </w:r>
      <w:r w:rsidRPr="008D3B16">
        <w:rPr>
          <w:rFonts w:hint="eastAsia"/>
          <w:szCs w:val="21"/>
        </w:rPr>
        <w:t>们</w:t>
      </w:r>
      <w:r w:rsidRPr="008D3B16">
        <w:rPr>
          <w:szCs w:val="21"/>
        </w:rPr>
        <w:t>想要关注的特征而忽略其他特征的一种认知偏差，</w:t>
      </w:r>
      <w:r w:rsidRPr="008D3B16">
        <w:rPr>
          <w:rFonts w:hint="eastAsia"/>
          <w:szCs w:val="21"/>
        </w:rPr>
        <w:t>在</w:t>
      </w:r>
      <w:r w:rsidRPr="008D3B16">
        <w:rPr>
          <w:szCs w:val="21"/>
        </w:rPr>
        <w:t>评价</w:t>
      </w:r>
      <w:r w:rsidRPr="008D3B16">
        <w:rPr>
          <w:rFonts w:hint="eastAsia"/>
          <w:szCs w:val="21"/>
        </w:rPr>
        <w:t>别人时受</w:t>
      </w:r>
      <w:r w:rsidRPr="008D3B16">
        <w:rPr>
          <w:szCs w:val="21"/>
        </w:rPr>
        <w:t>到预设的影响。</w:t>
      </w:r>
      <w:r w:rsidRPr="00A74677">
        <w:rPr>
          <w:rFonts w:ascii="Times New Roman" w:hAnsi="Times New Roman" w:hint="eastAsia"/>
          <w:szCs w:val="21"/>
        </w:rPr>
        <w:t>A</w:t>
      </w:r>
      <w:r w:rsidRPr="008D3B16">
        <w:rPr>
          <w:rFonts w:hint="eastAsia"/>
          <w:szCs w:val="21"/>
        </w:rPr>
        <w:t>项</w:t>
      </w:r>
      <w:r w:rsidRPr="00A74677">
        <w:rPr>
          <w:rFonts w:ascii="Times New Roman" w:hAnsi="Times New Roman" w:hint="eastAsia"/>
          <w:szCs w:val="21"/>
        </w:rPr>
        <w:t>B</w:t>
      </w:r>
      <w:r w:rsidRPr="008D3B16">
        <w:rPr>
          <w:rFonts w:hint="eastAsia"/>
          <w:szCs w:val="21"/>
        </w:rPr>
        <w:t>项中不存在对他人的</w:t>
      </w:r>
      <w:r w:rsidRPr="008D3B16">
        <w:rPr>
          <w:szCs w:val="21"/>
        </w:rPr>
        <w:t>评价</w:t>
      </w:r>
      <w:r w:rsidRPr="008D3B16">
        <w:rPr>
          <w:rFonts w:hint="eastAsia"/>
          <w:szCs w:val="21"/>
        </w:rPr>
        <w:t>，不符合定义要求，排除；</w:t>
      </w:r>
      <w:r w:rsidRPr="00A74677">
        <w:rPr>
          <w:rFonts w:ascii="Times New Roman" w:hAnsi="Times New Roman" w:hint="eastAsia"/>
          <w:szCs w:val="21"/>
        </w:rPr>
        <w:t>C</w:t>
      </w:r>
      <w:r w:rsidRPr="008D3B16">
        <w:rPr>
          <w:rFonts w:hint="eastAsia"/>
          <w:szCs w:val="21"/>
        </w:rPr>
        <w:t>项中</w:t>
      </w:r>
      <w:r w:rsidRPr="008D3B16">
        <w:rPr>
          <w:szCs w:val="21"/>
        </w:rPr>
        <w:t>小刘认为同事小王比较追求完美</w:t>
      </w:r>
      <w:r w:rsidRPr="008D3B16">
        <w:rPr>
          <w:rFonts w:hint="eastAsia"/>
          <w:szCs w:val="21"/>
        </w:rPr>
        <w:t>并非是一种预设，不符合定义要求，排除；</w:t>
      </w:r>
      <w:r w:rsidRPr="00A74677">
        <w:rPr>
          <w:rFonts w:ascii="Times New Roman" w:hAnsi="Times New Roman" w:hint="eastAsia"/>
          <w:szCs w:val="21"/>
        </w:rPr>
        <w:t>D</w:t>
      </w:r>
      <w:r w:rsidRPr="008D3B16">
        <w:rPr>
          <w:rFonts w:hint="eastAsia"/>
          <w:szCs w:val="21"/>
        </w:rPr>
        <w:t>项中</w:t>
      </w:r>
      <w:r w:rsidRPr="008D3B16">
        <w:rPr>
          <w:szCs w:val="21"/>
        </w:rPr>
        <w:t>人事主管认为白羊座的人脾气火爆</w:t>
      </w:r>
      <w:r w:rsidRPr="008D3B16">
        <w:rPr>
          <w:rFonts w:hint="eastAsia"/>
          <w:szCs w:val="21"/>
        </w:rPr>
        <w:t>，所以由于预设</w:t>
      </w:r>
      <w:r w:rsidRPr="008D3B16">
        <w:rPr>
          <w:szCs w:val="21"/>
        </w:rPr>
        <w:t>淘汰</w:t>
      </w:r>
      <w:r w:rsidRPr="008D3B16">
        <w:rPr>
          <w:rFonts w:hint="eastAsia"/>
          <w:szCs w:val="21"/>
        </w:rPr>
        <w:t>了</w:t>
      </w:r>
      <w:r w:rsidRPr="008D3B16">
        <w:rPr>
          <w:szCs w:val="21"/>
        </w:rPr>
        <w:t>小赵</w:t>
      </w:r>
      <w:r w:rsidRPr="008D3B16">
        <w:rPr>
          <w:rFonts w:hint="eastAsia"/>
          <w:szCs w:val="21"/>
        </w:rPr>
        <w:t>，符合定义要求。因此本题选择</w:t>
      </w:r>
      <w:r w:rsidRPr="00A74677">
        <w:rPr>
          <w:rFonts w:ascii="Times New Roman" w:hAnsi="Times New Roman" w:hint="eastAsia"/>
          <w:szCs w:val="21"/>
        </w:rPr>
        <w:t>D</w:t>
      </w:r>
      <w:r w:rsidRPr="008D3B16">
        <w:rPr>
          <w:rFonts w:hint="eastAsia"/>
          <w:szCs w:val="21"/>
        </w:rPr>
        <w:t>项。</w:t>
      </w:r>
    </w:p>
    <w:p w:rsidR="008F54C5" w:rsidRPr="008D3B16" w:rsidRDefault="008F54C5" w:rsidP="008F54C5">
      <w:pPr>
        <w:numPr>
          <w:ilvl w:val="0"/>
          <w:numId w:val="4"/>
        </w:numPr>
        <w:spacing w:line="360" w:lineRule="auto"/>
        <w:ind w:firstLineChars="200" w:firstLine="420"/>
        <w:jc w:val="left"/>
        <w:rPr>
          <w:szCs w:val="21"/>
        </w:rPr>
      </w:pPr>
      <w:r w:rsidRPr="008D3B16">
        <w:rPr>
          <w:rFonts w:hint="eastAsia"/>
          <w:szCs w:val="21"/>
        </w:rPr>
        <w:t>工业</w:t>
      </w:r>
      <w:r w:rsidRPr="008D3B16">
        <w:rPr>
          <w:szCs w:val="21"/>
        </w:rPr>
        <w:t>生产资料市场是指进行各类工业生产所需的</w:t>
      </w:r>
      <w:r w:rsidRPr="008D3B16">
        <w:rPr>
          <w:rFonts w:hint="eastAsia"/>
          <w:szCs w:val="21"/>
        </w:rPr>
        <w:t>物质要素</w:t>
      </w:r>
      <w:r w:rsidRPr="008D3B16">
        <w:rPr>
          <w:szCs w:val="21"/>
        </w:rPr>
        <w:t>交换的市场，分为直接</w:t>
      </w:r>
      <w:r w:rsidRPr="008D3B16">
        <w:rPr>
          <w:rFonts w:hint="eastAsia"/>
          <w:szCs w:val="21"/>
        </w:rPr>
        <w:t>工</w:t>
      </w:r>
      <w:r w:rsidRPr="008D3B16">
        <w:rPr>
          <w:rFonts w:hint="eastAsia"/>
          <w:szCs w:val="21"/>
        </w:rPr>
        <w:lastRenderedPageBreak/>
        <w:t>业品市场</w:t>
      </w:r>
      <w:r w:rsidRPr="008D3B16">
        <w:rPr>
          <w:szCs w:val="21"/>
        </w:rPr>
        <w:t>和</w:t>
      </w:r>
      <w:r w:rsidRPr="008D3B16">
        <w:rPr>
          <w:rFonts w:hint="eastAsia"/>
          <w:szCs w:val="21"/>
        </w:rPr>
        <w:t>间接</w:t>
      </w:r>
      <w:r w:rsidRPr="008D3B16">
        <w:rPr>
          <w:szCs w:val="21"/>
        </w:rPr>
        <w:t>工业品市场，其中，间接工业品市场</w:t>
      </w:r>
      <w:r w:rsidRPr="008D3B16">
        <w:rPr>
          <w:rFonts w:hint="eastAsia"/>
          <w:szCs w:val="21"/>
        </w:rPr>
        <w:t>是指用于加工和生产产品的物质要素的交换市场</w:t>
      </w:r>
      <w:r w:rsidRPr="008D3B16">
        <w:rPr>
          <w:szCs w:val="21"/>
        </w:rPr>
        <w:t>；间接工业品市场</w:t>
      </w:r>
      <w:r w:rsidRPr="008D3B16">
        <w:rPr>
          <w:rFonts w:hint="eastAsia"/>
          <w:szCs w:val="21"/>
        </w:rPr>
        <w:t>只是</w:t>
      </w:r>
      <w:r w:rsidRPr="008D3B16">
        <w:rPr>
          <w:szCs w:val="21"/>
        </w:rPr>
        <w:t>可用于</w:t>
      </w:r>
      <w:r w:rsidRPr="008D3B16">
        <w:rPr>
          <w:rFonts w:hint="eastAsia"/>
          <w:szCs w:val="21"/>
        </w:rPr>
        <w:t>帮助</w:t>
      </w:r>
      <w:r w:rsidRPr="008D3B16">
        <w:rPr>
          <w:szCs w:val="21"/>
        </w:rPr>
        <w:t>加工和生产产品但不能直接转化为产品的物质要素的交换市场。</w:t>
      </w:r>
    </w:p>
    <w:p w:rsidR="008F54C5" w:rsidRPr="008D3B16" w:rsidRDefault="008F54C5" w:rsidP="008F54C5">
      <w:pPr>
        <w:spacing w:line="360" w:lineRule="auto"/>
        <w:ind w:firstLineChars="200" w:firstLine="420"/>
        <w:jc w:val="left"/>
        <w:rPr>
          <w:szCs w:val="21"/>
        </w:rPr>
      </w:pPr>
      <w:r w:rsidRPr="008D3B16">
        <w:rPr>
          <w:rFonts w:hint="eastAsia"/>
          <w:szCs w:val="21"/>
        </w:rPr>
        <w:t>根据</w:t>
      </w:r>
      <w:r w:rsidRPr="008D3B16">
        <w:rPr>
          <w:szCs w:val="21"/>
        </w:rPr>
        <w:t>上述定义，</w:t>
      </w:r>
      <w:r w:rsidRPr="008D3B16">
        <w:rPr>
          <w:rFonts w:hint="eastAsia"/>
          <w:szCs w:val="21"/>
        </w:rPr>
        <w:t>下列</w:t>
      </w:r>
      <w:r w:rsidRPr="008D3B16">
        <w:rPr>
          <w:szCs w:val="21"/>
        </w:rPr>
        <w:t>不属于</w:t>
      </w:r>
      <w:r w:rsidRPr="008D3B16">
        <w:rPr>
          <w:szCs w:val="21"/>
        </w:rPr>
        <w:t>“</w:t>
      </w:r>
      <w:r w:rsidRPr="008D3B16">
        <w:rPr>
          <w:rFonts w:hint="eastAsia"/>
          <w:szCs w:val="21"/>
        </w:rPr>
        <w:t>间接</w:t>
      </w:r>
      <w:r w:rsidRPr="008D3B16">
        <w:rPr>
          <w:szCs w:val="21"/>
        </w:rPr>
        <w:t>工业品市场</w:t>
      </w:r>
      <w:r w:rsidRPr="008D3B16">
        <w:rPr>
          <w:szCs w:val="21"/>
        </w:rPr>
        <w:t>”</w:t>
      </w:r>
      <w:r w:rsidRPr="008D3B16">
        <w:rPr>
          <w:rFonts w:hint="eastAsia"/>
          <w:szCs w:val="21"/>
        </w:rPr>
        <w:t>产品</w:t>
      </w:r>
      <w:r w:rsidRPr="008D3B16">
        <w:rPr>
          <w:szCs w:val="21"/>
        </w:rPr>
        <w:t>的</w:t>
      </w:r>
      <w:r w:rsidRPr="008D3B16">
        <w:rPr>
          <w:rFonts w:hint="eastAsia"/>
          <w:szCs w:val="21"/>
        </w:rPr>
        <w:t>是</w:t>
      </w:r>
      <w:r w:rsidRPr="008D3B16">
        <w:rPr>
          <w:szCs w:val="21"/>
        </w:rPr>
        <w:t>（</w:t>
      </w:r>
      <w:r w:rsidRPr="008D3B16">
        <w:rPr>
          <w:szCs w:val="21"/>
        </w:rPr>
        <w:t xml:space="preserve">    </w:t>
      </w:r>
      <w:r w:rsidRPr="008D3B16">
        <w:rPr>
          <w:szCs w:val="21"/>
        </w:rPr>
        <w:t>）</w:t>
      </w:r>
    </w:p>
    <w:p w:rsidR="008F54C5" w:rsidRPr="008D3B16" w:rsidRDefault="008F54C5" w:rsidP="008F54C5">
      <w:pPr>
        <w:spacing w:line="360" w:lineRule="auto"/>
        <w:ind w:firstLineChars="200" w:firstLine="420"/>
        <w:jc w:val="left"/>
        <w:rPr>
          <w:szCs w:val="21"/>
        </w:rPr>
      </w:pPr>
      <w:r w:rsidRPr="00A74677">
        <w:rPr>
          <w:rFonts w:ascii="Times New Roman" w:hAnsi="Times New Roman" w:hint="eastAsia"/>
          <w:szCs w:val="21"/>
        </w:rPr>
        <w:t>A</w:t>
      </w:r>
      <w:r w:rsidRPr="008D3B16">
        <w:rPr>
          <w:rFonts w:hint="eastAsia"/>
          <w:szCs w:val="21"/>
        </w:rPr>
        <w:t>.</w:t>
      </w:r>
      <w:r w:rsidRPr="008D3B16">
        <w:rPr>
          <w:szCs w:val="21"/>
        </w:rPr>
        <w:t>五金模具</w:t>
      </w:r>
      <w:r w:rsidRPr="008D3B16">
        <w:rPr>
          <w:rFonts w:hint="eastAsia"/>
          <w:szCs w:val="21"/>
        </w:rPr>
        <w:t xml:space="preserve">  </w:t>
      </w:r>
    </w:p>
    <w:p w:rsidR="008F54C5" w:rsidRPr="008D3B16" w:rsidRDefault="008F54C5" w:rsidP="008F54C5">
      <w:pPr>
        <w:spacing w:line="360" w:lineRule="auto"/>
        <w:ind w:firstLineChars="200" w:firstLine="420"/>
        <w:jc w:val="left"/>
        <w:rPr>
          <w:szCs w:val="21"/>
        </w:rPr>
      </w:pPr>
      <w:r w:rsidRPr="00A74677">
        <w:rPr>
          <w:rFonts w:ascii="Times New Roman" w:hAnsi="Times New Roman"/>
          <w:szCs w:val="21"/>
        </w:rPr>
        <w:t>B</w:t>
      </w:r>
      <w:r w:rsidRPr="008D3B16">
        <w:rPr>
          <w:rFonts w:hint="eastAsia"/>
          <w:szCs w:val="21"/>
        </w:rPr>
        <w:t>.</w:t>
      </w:r>
      <w:r w:rsidRPr="008D3B16">
        <w:rPr>
          <w:szCs w:val="21"/>
        </w:rPr>
        <w:t>小型</w:t>
      </w:r>
      <w:r w:rsidRPr="008D3B16">
        <w:rPr>
          <w:rFonts w:hint="eastAsia"/>
          <w:szCs w:val="21"/>
        </w:rPr>
        <w:t>电机</w:t>
      </w:r>
    </w:p>
    <w:p w:rsidR="008F54C5" w:rsidRPr="008D3B16" w:rsidRDefault="008F54C5" w:rsidP="008F54C5">
      <w:pPr>
        <w:spacing w:line="360" w:lineRule="auto"/>
        <w:ind w:firstLineChars="200" w:firstLine="420"/>
        <w:jc w:val="left"/>
        <w:rPr>
          <w:szCs w:val="21"/>
        </w:rPr>
      </w:pPr>
      <w:r w:rsidRPr="00A74677">
        <w:rPr>
          <w:rFonts w:ascii="Times New Roman" w:hAnsi="Times New Roman"/>
          <w:szCs w:val="21"/>
        </w:rPr>
        <w:t>C</w:t>
      </w:r>
      <w:r w:rsidRPr="008D3B16">
        <w:rPr>
          <w:rFonts w:hint="eastAsia"/>
          <w:szCs w:val="21"/>
        </w:rPr>
        <w:t>.</w:t>
      </w:r>
      <w:r w:rsidRPr="008D3B16">
        <w:rPr>
          <w:szCs w:val="21"/>
        </w:rPr>
        <w:t>无缝钢管</w:t>
      </w:r>
      <w:r w:rsidRPr="008D3B16">
        <w:rPr>
          <w:rFonts w:hint="eastAsia"/>
          <w:szCs w:val="21"/>
        </w:rPr>
        <w:t xml:space="preserve">  </w:t>
      </w:r>
    </w:p>
    <w:p w:rsidR="008F54C5" w:rsidRPr="008D3B16" w:rsidRDefault="008F54C5" w:rsidP="008F54C5">
      <w:pPr>
        <w:spacing w:line="360" w:lineRule="auto"/>
        <w:ind w:firstLineChars="200" w:firstLine="420"/>
        <w:jc w:val="left"/>
        <w:rPr>
          <w:szCs w:val="21"/>
        </w:rPr>
      </w:pPr>
      <w:r w:rsidRPr="00A74677">
        <w:rPr>
          <w:rFonts w:ascii="Times New Roman" w:hAnsi="Times New Roman"/>
          <w:szCs w:val="21"/>
        </w:rPr>
        <w:t>D</w:t>
      </w:r>
      <w:r w:rsidRPr="008D3B16">
        <w:rPr>
          <w:rFonts w:hint="eastAsia"/>
          <w:szCs w:val="21"/>
        </w:rPr>
        <w:t>.</w:t>
      </w:r>
      <w:r w:rsidRPr="008D3B16">
        <w:rPr>
          <w:szCs w:val="21"/>
        </w:rPr>
        <w:t>单层厂房</w:t>
      </w:r>
    </w:p>
    <w:p w:rsidR="008F54C5" w:rsidRPr="008D3B16" w:rsidRDefault="008F54C5" w:rsidP="008F54C5">
      <w:pPr>
        <w:spacing w:line="360" w:lineRule="auto"/>
        <w:ind w:firstLineChars="200" w:firstLine="420"/>
        <w:jc w:val="left"/>
        <w:rPr>
          <w:szCs w:val="21"/>
        </w:rPr>
      </w:pPr>
      <w:r w:rsidRPr="008D3B16">
        <w:rPr>
          <w:rFonts w:hint="eastAsia"/>
          <w:szCs w:val="21"/>
        </w:rPr>
        <w:t>【答案】</w:t>
      </w:r>
      <w:r w:rsidRPr="00A74677">
        <w:rPr>
          <w:rFonts w:ascii="Times New Roman" w:hAnsi="Times New Roman" w:hint="eastAsia"/>
          <w:szCs w:val="21"/>
        </w:rPr>
        <w:t>C</w:t>
      </w:r>
      <w:r w:rsidRPr="008D3B16">
        <w:rPr>
          <w:rFonts w:hint="eastAsia"/>
          <w:szCs w:val="21"/>
        </w:rPr>
        <w:t>。题干中关键信息为只是</w:t>
      </w:r>
      <w:r w:rsidRPr="008D3B16">
        <w:rPr>
          <w:szCs w:val="21"/>
        </w:rPr>
        <w:t>可用于</w:t>
      </w:r>
      <w:r w:rsidRPr="008D3B16">
        <w:rPr>
          <w:rFonts w:hint="eastAsia"/>
          <w:szCs w:val="21"/>
        </w:rPr>
        <w:t>帮助</w:t>
      </w:r>
      <w:r w:rsidRPr="008D3B16">
        <w:rPr>
          <w:szCs w:val="21"/>
        </w:rPr>
        <w:t>加工和生产产品</w:t>
      </w:r>
      <w:r w:rsidRPr="008D3B16">
        <w:rPr>
          <w:rFonts w:hint="eastAsia"/>
          <w:szCs w:val="21"/>
        </w:rPr>
        <w:t>，</w:t>
      </w:r>
      <w:r w:rsidRPr="008D3B16">
        <w:rPr>
          <w:szCs w:val="21"/>
        </w:rPr>
        <w:t>不能直接转化为产品的物质要素的交换市场。</w:t>
      </w:r>
      <w:r w:rsidRPr="00A74677">
        <w:rPr>
          <w:rFonts w:ascii="Times New Roman" w:hAnsi="Times New Roman" w:hint="eastAsia"/>
          <w:szCs w:val="21"/>
        </w:rPr>
        <w:t>A</w:t>
      </w:r>
      <w:r w:rsidRPr="008D3B16">
        <w:rPr>
          <w:rFonts w:hint="eastAsia"/>
          <w:szCs w:val="21"/>
        </w:rPr>
        <w:t>项中</w:t>
      </w:r>
      <w:r w:rsidRPr="008D3B16">
        <w:rPr>
          <w:szCs w:val="21"/>
        </w:rPr>
        <w:t>五金模具</w:t>
      </w:r>
      <w:r w:rsidRPr="008D3B16">
        <w:rPr>
          <w:rFonts w:hint="eastAsia"/>
          <w:szCs w:val="21"/>
        </w:rPr>
        <w:t>、</w:t>
      </w:r>
      <w:r w:rsidRPr="00A74677">
        <w:rPr>
          <w:rFonts w:ascii="Times New Roman" w:hAnsi="Times New Roman" w:hint="eastAsia"/>
          <w:szCs w:val="21"/>
        </w:rPr>
        <w:t>B</w:t>
      </w:r>
      <w:r w:rsidRPr="008D3B16">
        <w:rPr>
          <w:rFonts w:hint="eastAsia"/>
          <w:szCs w:val="21"/>
        </w:rPr>
        <w:t>项</w:t>
      </w:r>
      <w:r w:rsidRPr="008D3B16">
        <w:rPr>
          <w:szCs w:val="21"/>
        </w:rPr>
        <w:t>小型</w:t>
      </w:r>
      <w:r w:rsidRPr="008D3B16">
        <w:rPr>
          <w:rFonts w:hint="eastAsia"/>
          <w:szCs w:val="21"/>
        </w:rPr>
        <w:t>电机、</w:t>
      </w:r>
      <w:r w:rsidRPr="00A74677">
        <w:rPr>
          <w:rFonts w:ascii="Times New Roman" w:hAnsi="Times New Roman" w:hint="eastAsia"/>
          <w:szCs w:val="21"/>
        </w:rPr>
        <w:t>D</w:t>
      </w:r>
      <w:r w:rsidRPr="008D3B16">
        <w:rPr>
          <w:rFonts w:hint="eastAsia"/>
          <w:szCs w:val="21"/>
        </w:rPr>
        <w:t>项中</w:t>
      </w:r>
      <w:r w:rsidRPr="008D3B16">
        <w:rPr>
          <w:szCs w:val="21"/>
        </w:rPr>
        <w:t>单层厂房</w:t>
      </w:r>
      <w:r w:rsidRPr="008D3B16">
        <w:rPr>
          <w:rFonts w:hint="eastAsia"/>
          <w:szCs w:val="21"/>
        </w:rPr>
        <w:t>都</w:t>
      </w:r>
      <w:r w:rsidRPr="008D3B16">
        <w:rPr>
          <w:szCs w:val="21"/>
        </w:rPr>
        <w:t>可用于</w:t>
      </w:r>
      <w:r w:rsidRPr="008D3B16">
        <w:rPr>
          <w:rFonts w:hint="eastAsia"/>
          <w:szCs w:val="21"/>
        </w:rPr>
        <w:t>帮助</w:t>
      </w:r>
      <w:r w:rsidRPr="008D3B16">
        <w:rPr>
          <w:szCs w:val="21"/>
        </w:rPr>
        <w:t>加工和生产产品</w:t>
      </w:r>
      <w:r w:rsidRPr="008D3B16">
        <w:rPr>
          <w:rFonts w:hint="eastAsia"/>
          <w:szCs w:val="21"/>
        </w:rPr>
        <w:t>，</w:t>
      </w:r>
      <w:r w:rsidRPr="008D3B16">
        <w:rPr>
          <w:szCs w:val="21"/>
        </w:rPr>
        <w:t>不能直接转化为产品的物质要素的交换市场</w:t>
      </w:r>
      <w:r w:rsidRPr="008D3B16">
        <w:rPr>
          <w:rFonts w:hint="eastAsia"/>
          <w:szCs w:val="21"/>
        </w:rPr>
        <w:t>，符合</w:t>
      </w:r>
      <w:r w:rsidRPr="008D3B16">
        <w:rPr>
          <w:szCs w:val="21"/>
        </w:rPr>
        <w:t>间接工业品市场</w:t>
      </w:r>
      <w:r w:rsidRPr="008D3B16">
        <w:rPr>
          <w:rFonts w:hint="eastAsia"/>
          <w:szCs w:val="21"/>
        </w:rPr>
        <w:t>要求，排除；</w:t>
      </w:r>
      <w:r w:rsidRPr="00A74677">
        <w:rPr>
          <w:rFonts w:ascii="Times New Roman" w:hAnsi="Times New Roman" w:hint="eastAsia"/>
          <w:szCs w:val="21"/>
        </w:rPr>
        <w:t>C</w:t>
      </w:r>
      <w:r w:rsidRPr="008D3B16">
        <w:rPr>
          <w:rFonts w:hint="eastAsia"/>
          <w:szCs w:val="21"/>
        </w:rPr>
        <w:t>项</w:t>
      </w:r>
      <w:r w:rsidRPr="008D3B16">
        <w:rPr>
          <w:szCs w:val="21"/>
        </w:rPr>
        <w:t>无缝钢管</w:t>
      </w:r>
      <w:r w:rsidRPr="008D3B16">
        <w:rPr>
          <w:rFonts w:hint="eastAsia"/>
          <w:szCs w:val="21"/>
        </w:rPr>
        <w:t>可作为生产产品本身而存在，因此不符合</w:t>
      </w:r>
      <w:r w:rsidRPr="008D3B16">
        <w:rPr>
          <w:szCs w:val="21"/>
        </w:rPr>
        <w:t>间接工业品市场</w:t>
      </w:r>
      <w:r w:rsidRPr="008D3B16">
        <w:rPr>
          <w:rFonts w:hint="eastAsia"/>
          <w:szCs w:val="21"/>
        </w:rPr>
        <w:t>要求。所以本题选</w:t>
      </w:r>
      <w:r w:rsidRPr="00A74677">
        <w:rPr>
          <w:rFonts w:ascii="Times New Roman" w:hAnsi="Times New Roman" w:hint="eastAsia"/>
          <w:szCs w:val="21"/>
        </w:rPr>
        <w:t>C</w:t>
      </w:r>
      <w:r w:rsidRPr="008D3B16">
        <w:rPr>
          <w:rFonts w:hint="eastAsia"/>
          <w:szCs w:val="21"/>
        </w:rPr>
        <w:t>项。</w:t>
      </w:r>
    </w:p>
    <w:p w:rsidR="008F54C5" w:rsidRPr="008D3B16" w:rsidRDefault="008F54C5" w:rsidP="008F54C5">
      <w:pPr>
        <w:spacing w:line="360" w:lineRule="auto"/>
        <w:ind w:firstLineChars="200" w:firstLine="422"/>
        <w:jc w:val="left"/>
        <w:rPr>
          <w:b/>
          <w:szCs w:val="22"/>
        </w:rPr>
      </w:pPr>
      <w:r w:rsidRPr="008D3B16">
        <w:rPr>
          <w:rFonts w:hint="eastAsia"/>
          <w:b/>
          <w:szCs w:val="22"/>
        </w:rPr>
        <w:t>三、类比推理</w:t>
      </w:r>
    </w:p>
    <w:p w:rsidR="008F54C5" w:rsidRPr="008D3B16" w:rsidRDefault="008F54C5" w:rsidP="008F54C5">
      <w:pPr>
        <w:numPr>
          <w:ilvl w:val="0"/>
          <w:numId w:val="5"/>
        </w:numPr>
        <w:spacing w:line="360" w:lineRule="auto"/>
        <w:ind w:firstLineChars="200" w:firstLine="420"/>
        <w:rPr>
          <w:szCs w:val="21"/>
        </w:rPr>
      </w:pPr>
      <w:proofErr w:type="gramStart"/>
      <w:r w:rsidRPr="008D3B16">
        <w:rPr>
          <w:rFonts w:hint="eastAsia"/>
          <w:szCs w:val="21"/>
        </w:rPr>
        <w:t>豚</w:t>
      </w:r>
      <w:proofErr w:type="gramEnd"/>
      <w:r w:rsidRPr="008D3B16">
        <w:rPr>
          <w:rFonts w:hint="eastAsia"/>
          <w:szCs w:val="21"/>
        </w:rPr>
        <w:t xml:space="preserve"> </w:t>
      </w:r>
      <w:r w:rsidRPr="008D3B16">
        <w:rPr>
          <w:rFonts w:hint="eastAsia"/>
          <w:szCs w:val="21"/>
        </w:rPr>
        <w:t>家猪（</w:t>
      </w:r>
      <w:r w:rsidRPr="008D3B16">
        <w:rPr>
          <w:rFonts w:hint="eastAsia"/>
          <w:szCs w:val="21"/>
        </w:rPr>
        <w:t xml:space="preserve">    </w:t>
      </w:r>
      <w:r w:rsidRPr="008D3B16">
        <w:rPr>
          <w:rFonts w:hint="eastAsia"/>
          <w:szCs w:val="21"/>
        </w:rPr>
        <w:t>）</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A</w:t>
      </w:r>
      <w:r w:rsidRPr="008D3B16">
        <w:rPr>
          <w:rFonts w:hint="eastAsia"/>
          <w:szCs w:val="21"/>
        </w:rPr>
        <w:t>.</w:t>
      </w:r>
      <w:r w:rsidRPr="008D3B16">
        <w:rPr>
          <w:rFonts w:hint="eastAsia"/>
          <w:szCs w:val="21"/>
        </w:rPr>
        <w:t>驹</w:t>
      </w:r>
      <w:r w:rsidRPr="008D3B16">
        <w:rPr>
          <w:rFonts w:hint="eastAsia"/>
          <w:szCs w:val="21"/>
        </w:rPr>
        <w:t xml:space="preserve"> </w:t>
      </w:r>
      <w:r w:rsidRPr="008D3B16">
        <w:rPr>
          <w:rFonts w:hint="eastAsia"/>
          <w:szCs w:val="21"/>
        </w:rPr>
        <w:t>野马</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B</w:t>
      </w:r>
      <w:r w:rsidRPr="008D3B16">
        <w:rPr>
          <w:rFonts w:hint="eastAsia"/>
          <w:szCs w:val="21"/>
        </w:rPr>
        <w:t>.</w:t>
      </w:r>
      <w:proofErr w:type="gramStart"/>
      <w:r w:rsidRPr="008D3B16">
        <w:rPr>
          <w:rFonts w:hint="eastAsia"/>
          <w:szCs w:val="21"/>
        </w:rPr>
        <w:t>羔</w:t>
      </w:r>
      <w:proofErr w:type="gramEnd"/>
      <w:r w:rsidRPr="008D3B16">
        <w:rPr>
          <w:rFonts w:hint="eastAsia"/>
          <w:szCs w:val="21"/>
        </w:rPr>
        <w:t xml:space="preserve"> </w:t>
      </w:r>
      <w:r w:rsidRPr="008D3B16">
        <w:rPr>
          <w:rFonts w:hint="eastAsia"/>
          <w:szCs w:val="21"/>
        </w:rPr>
        <w:t>山羊</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C</w:t>
      </w:r>
      <w:r w:rsidRPr="008D3B16">
        <w:rPr>
          <w:rFonts w:hint="eastAsia"/>
          <w:szCs w:val="21"/>
        </w:rPr>
        <w:t>.</w:t>
      </w:r>
      <w:r w:rsidRPr="008D3B16">
        <w:rPr>
          <w:rFonts w:hint="eastAsia"/>
          <w:szCs w:val="21"/>
        </w:rPr>
        <w:t>雉</w:t>
      </w:r>
      <w:r w:rsidRPr="008D3B16">
        <w:rPr>
          <w:rFonts w:hint="eastAsia"/>
          <w:szCs w:val="21"/>
        </w:rPr>
        <w:t xml:space="preserve"> </w:t>
      </w:r>
      <w:r w:rsidRPr="008D3B16">
        <w:rPr>
          <w:rFonts w:hint="eastAsia"/>
          <w:szCs w:val="21"/>
        </w:rPr>
        <w:t>母鸡</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D</w:t>
      </w:r>
      <w:r w:rsidRPr="008D3B16">
        <w:rPr>
          <w:rFonts w:hint="eastAsia"/>
          <w:szCs w:val="21"/>
        </w:rPr>
        <w:t>.</w:t>
      </w:r>
      <w:r w:rsidRPr="008D3B16">
        <w:rPr>
          <w:rFonts w:hint="eastAsia"/>
          <w:szCs w:val="21"/>
        </w:rPr>
        <w:t>犊</w:t>
      </w:r>
      <w:r w:rsidRPr="008D3B16">
        <w:rPr>
          <w:rFonts w:hint="eastAsia"/>
          <w:szCs w:val="21"/>
        </w:rPr>
        <w:t xml:space="preserve"> </w:t>
      </w:r>
      <w:r w:rsidRPr="008D3B16">
        <w:rPr>
          <w:rFonts w:hint="eastAsia"/>
          <w:szCs w:val="21"/>
        </w:rPr>
        <w:t>小牛</w:t>
      </w:r>
    </w:p>
    <w:p w:rsidR="008F54C5" w:rsidRPr="008D3B16" w:rsidRDefault="008F54C5" w:rsidP="008F54C5">
      <w:pPr>
        <w:spacing w:line="360" w:lineRule="auto"/>
        <w:ind w:firstLineChars="200" w:firstLine="420"/>
        <w:rPr>
          <w:szCs w:val="21"/>
        </w:rPr>
      </w:pPr>
      <w:r w:rsidRPr="008D3B16">
        <w:rPr>
          <w:rFonts w:hint="eastAsia"/>
          <w:szCs w:val="21"/>
        </w:rPr>
        <w:t>【答案】</w:t>
      </w:r>
      <w:r w:rsidRPr="00A74677">
        <w:rPr>
          <w:rFonts w:ascii="Times New Roman" w:hAnsi="Times New Roman" w:hint="eastAsia"/>
          <w:szCs w:val="21"/>
        </w:rPr>
        <w:t>C</w:t>
      </w:r>
      <w:r w:rsidRPr="008D3B16">
        <w:rPr>
          <w:rFonts w:hint="eastAsia"/>
          <w:szCs w:val="21"/>
        </w:rPr>
        <w:t>。</w:t>
      </w:r>
      <w:proofErr w:type="gramStart"/>
      <w:r w:rsidRPr="008D3B16">
        <w:rPr>
          <w:rFonts w:hint="eastAsia"/>
          <w:szCs w:val="21"/>
        </w:rPr>
        <w:t>豚</w:t>
      </w:r>
      <w:proofErr w:type="gramEnd"/>
      <w:r w:rsidRPr="008D3B16">
        <w:rPr>
          <w:rFonts w:hint="eastAsia"/>
          <w:szCs w:val="21"/>
        </w:rPr>
        <w:t>泛指猪，和家猪为包含关系。</w:t>
      </w:r>
      <w:r w:rsidRPr="00A74677">
        <w:rPr>
          <w:rFonts w:ascii="Times New Roman" w:hAnsi="Times New Roman" w:hint="eastAsia"/>
          <w:szCs w:val="21"/>
        </w:rPr>
        <w:t>A</w:t>
      </w:r>
      <w:r w:rsidRPr="008D3B16">
        <w:rPr>
          <w:rFonts w:hint="eastAsia"/>
          <w:szCs w:val="21"/>
        </w:rPr>
        <w:t>项</w:t>
      </w:r>
      <w:proofErr w:type="gramStart"/>
      <w:r w:rsidRPr="008D3B16">
        <w:rPr>
          <w:rFonts w:hint="eastAsia"/>
          <w:szCs w:val="21"/>
        </w:rPr>
        <w:t>中驹指</w:t>
      </w:r>
      <w:proofErr w:type="gramEnd"/>
      <w:r w:rsidRPr="008D3B16">
        <w:rPr>
          <w:rFonts w:hint="eastAsia"/>
          <w:szCs w:val="21"/>
        </w:rPr>
        <w:t>的是小马，和野马是交叉的关系，排除；</w:t>
      </w:r>
      <w:r w:rsidRPr="00A74677">
        <w:rPr>
          <w:rFonts w:ascii="Times New Roman" w:hAnsi="Times New Roman" w:hint="eastAsia"/>
          <w:szCs w:val="21"/>
        </w:rPr>
        <w:t>B</w:t>
      </w:r>
      <w:r w:rsidRPr="008D3B16">
        <w:rPr>
          <w:rFonts w:hint="eastAsia"/>
          <w:szCs w:val="21"/>
        </w:rPr>
        <w:t>项</w:t>
      </w:r>
      <w:proofErr w:type="gramStart"/>
      <w:r w:rsidRPr="008D3B16">
        <w:rPr>
          <w:rFonts w:hint="eastAsia"/>
          <w:szCs w:val="21"/>
        </w:rPr>
        <w:t>羔</w:t>
      </w:r>
      <w:proofErr w:type="gramEnd"/>
      <w:r w:rsidRPr="008D3B16">
        <w:rPr>
          <w:rFonts w:hint="eastAsia"/>
          <w:szCs w:val="21"/>
        </w:rPr>
        <w:t>指的是小样，和山羊是交叉的关系，排除；</w:t>
      </w:r>
      <w:r w:rsidRPr="00A74677">
        <w:rPr>
          <w:rFonts w:ascii="Times New Roman" w:hAnsi="Times New Roman" w:hint="eastAsia"/>
          <w:szCs w:val="21"/>
        </w:rPr>
        <w:t>C</w:t>
      </w:r>
      <w:proofErr w:type="gramStart"/>
      <w:r w:rsidRPr="008D3B16">
        <w:rPr>
          <w:rFonts w:hint="eastAsia"/>
          <w:szCs w:val="21"/>
        </w:rPr>
        <w:t>项雉指的</w:t>
      </w:r>
      <w:proofErr w:type="gramEnd"/>
      <w:r w:rsidRPr="008D3B16">
        <w:rPr>
          <w:rFonts w:hint="eastAsia"/>
          <w:szCs w:val="21"/>
        </w:rPr>
        <w:t>是鸡，和母鸡为包含关系，正确；</w:t>
      </w:r>
      <w:proofErr w:type="gramStart"/>
      <w:r w:rsidRPr="008D3B16">
        <w:rPr>
          <w:rFonts w:hint="eastAsia"/>
          <w:szCs w:val="21"/>
        </w:rPr>
        <w:t>犊指的</w:t>
      </w:r>
      <w:proofErr w:type="gramEnd"/>
      <w:r w:rsidRPr="008D3B16">
        <w:rPr>
          <w:rFonts w:hint="eastAsia"/>
          <w:szCs w:val="21"/>
        </w:rPr>
        <w:t>是小牛，为同一关系。因此本题选择</w:t>
      </w:r>
      <w:r w:rsidRPr="00A74677">
        <w:rPr>
          <w:rFonts w:ascii="Times New Roman" w:hAnsi="Times New Roman" w:hint="eastAsia"/>
          <w:szCs w:val="21"/>
        </w:rPr>
        <w:t>C</w:t>
      </w:r>
      <w:r w:rsidRPr="008D3B16">
        <w:rPr>
          <w:rFonts w:hint="eastAsia"/>
          <w:szCs w:val="21"/>
        </w:rPr>
        <w:t>项。</w:t>
      </w:r>
    </w:p>
    <w:p w:rsidR="008F54C5" w:rsidRPr="008D3B16" w:rsidRDefault="008F54C5" w:rsidP="008F54C5">
      <w:pPr>
        <w:numPr>
          <w:ilvl w:val="0"/>
          <w:numId w:val="6"/>
        </w:numPr>
        <w:spacing w:line="360" w:lineRule="auto"/>
        <w:ind w:firstLineChars="200" w:firstLine="420"/>
        <w:rPr>
          <w:szCs w:val="21"/>
        </w:rPr>
      </w:pPr>
      <w:r w:rsidRPr="008D3B16">
        <w:rPr>
          <w:rFonts w:hint="eastAsia"/>
          <w:szCs w:val="21"/>
        </w:rPr>
        <w:t>编织</w:t>
      </w:r>
      <w:r w:rsidRPr="008D3B16">
        <w:rPr>
          <w:rFonts w:hint="eastAsia"/>
          <w:szCs w:val="21"/>
        </w:rPr>
        <w:t xml:space="preserve"> </w:t>
      </w:r>
      <w:r w:rsidRPr="008D3B16">
        <w:rPr>
          <w:rFonts w:hint="eastAsia"/>
          <w:szCs w:val="21"/>
        </w:rPr>
        <w:t>中国结（</w:t>
      </w:r>
      <w:r w:rsidRPr="008D3B16">
        <w:rPr>
          <w:rFonts w:hint="eastAsia"/>
          <w:szCs w:val="21"/>
        </w:rPr>
        <w:t xml:space="preserve">    </w:t>
      </w:r>
      <w:r w:rsidRPr="008D3B16">
        <w:rPr>
          <w:rFonts w:hint="eastAsia"/>
          <w:szCs w:val="21"/>
        </w:rPr>
        <w:t>）</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A</w:t>
      </w:r>
      <w:r w:rsidRPr="008D3B16">
        <w:rPr>
          <w:rFonts w:hint="eastAsia"/>
          <w:szCs w:val="21"/>
        </w:rPr>
        <w:t>.</w:t>
      </w:r>
      <w:r w:rsidRPr="008D3B16">
        <w:rPr>
          <w:rFonts w:hint="eastAsia"/>
          <w:szCs w:val="21"/>
        </w:rPr>
        <w:t>拼接</w:t>
      </w:r>
      <w:r w:rsidRPr="008D3B16">
        <w:rPr>
          <w:rFonts w:hint="eastAsia"/>
          <w:szCs w:val="21"/>
        </w:rPr>
        <w:t xml:space="preserve"> </w:t>
      </w:r>
      <w:r w:rsidRPr="008D3B16">
        <w:rPr>
          <w:rFonts w:hint="eastAsia"/>
          <w:szCs w:val="21"/>
        </w:rPr>
        <w:t>木地板</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B</w:t>
      </w:r>
      <w:r w:rsidRPr="008D3B16">
        <w:rPr>
          <w:rFonts w:hint="eastAsia"/>
          <w:szCs w:val="21"/>
        </w:rPr>
        <w:t>.</w:t>
      </w:r>
      <w:r w:rsidRPr="008D3B16">
        <w:rPr>
          <w:rFonts w:hint="eastAsia"/>
          <w:szCs w:val="21"/>
        </w:rPr>
        <w:t>安装</w:t>
      </w:r>
      <w:r w:rsidRPr="008D3B16">
        <w:rPr>
          <w:rFonts w:hint="eastAsia"/>
          <w:szCs w:val="21"/>
        </w:rPr>
        <w:t xml:space="preserve"> </w:t>
      </w:r>
      <w:r w:rsidRPr="008D3B16">
        <w:rPr>
          <w:rFonts w:hint="eastAsia"/>
          <w:szCs w:val="21"/>
        </w:rPr>
        <w:t>雕像</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C</w:t>
      </w:r>
      <w:r w:rsidRPr="008D3B16">
        <w:rPr>
          <w:rFonts w:hint="eastAsia"/>
          <w:szCs w:val="21"/>
        </w:rPr>
        <w:t>.</w:t>
      </w:r>
      <w:r w:rsidRPr="008D3B16">
        <w:rPr>
          <w:rFonts w:hint="eastAsia"/>
          <w:szCs w:val="21"/>
        </w:rPr>
        <w:t>镶嵌</w:t>
      </w:r>
      <w:r w:rsidRPr="008D3B16">
        <w:rPr>
          <w:rFonts w:hint="eastAsia"/>
          <w:szCs w:val="21"/>
        </w:rPr>
        <w:t xml:space="preserve"> </w:t>
      </w:r>
      <w:r w:rsidRPr="008D3B16">
        <w:rPr>
          <w:rFonts w:hint="eastAsia"/>
          <w:szCs w:val="21"/>
        </w:rPr>
        <w:t>钻石</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D</w:t>
      </w:r>
      <w:r w:rsidRPr="008D3B16">
        <w:rPr>
          <w:rFonts w:hint="eastAsia"/>
          <w:szCs w:val="21"/>
        </w:rPr>
        <w:t>.</w:t>
      </w:r>
      <w:r w:rsidRPr="008D3B16">
        <w:rPr>
          <w:rFonts w:hint="eastAsia"/>
          <w:szCs w:val="21"/>
        </w:rPr>
        <w:t>渲染</w:t>
      </w:r>
      <w:r w:rsidRPr="008D3B16">
        <w:rPr>
          <w:rFonts w:hint="eastAsia"/>
          <w:szCs w:val="21"/>
        </w:rPr>
        <w:t xml:space="preserve"> </w:t>
      </w:r>
      <w:r w:rsidRPr="008D3B16">
        <w:rPr>
          <w:rFonts w:hint="eastAsia"/>
          <w:szCs w:val="21"/>
        </w:rPr>
        <w:t>水墨画</w:t>
      </w:r>
    </w:p>
    <w:p w:rsidR="008F54C5" w:rsidRPr="008D3B16" w:rsidRDefault="008F54C5" w:rsidP="008F54C5">
      <w:pPr>
        <w:spacing w:line="360" w:lineRule="auto"/>
        <w:ind w:firstLineChars="200" w:firstLine="420"/>
        <w:rPr>
          <w:szCs w:val="21"/>
        </w:rPr>
      </w:pPr>
      <w:r w:rsidRPr="008D3B16">
        <w:rPr>
          <w:rFonts w:hint="eastAsia"/>
          <w:szCs w:val="21"/>
        </w:rPr>
        <w:t>【答案】</w:t>
      </w:r>
      <w:r w:rsidRPr="00A74677">
        <w:rPr>
          <w:rFonts w:ascii="Times New Roman" w:hAnsi="Times New Roman" w:hint="eastAsia"/>
          <w:szCs w:val="21"/>
        </w:rPr>
        <w:t>D</w:t>
      </w:r>
      <w:r w:rsidRPr="008D3B16">
        <w:rPr>
          <w:rFonts w:hint="eastAsia"/>
          <w:szCs w:val="21"/>
        </w:rPr>
        <w:t>。题干中两词间为动宾的关系，四个选项都符合，需二次辨析。题干中中国结为偏正关系，中国修饰结，</w:t>
      </w:r>
      <w:r w:rsidRPr="00A74677">
        <w:rPr>
          <w:rFonts w:ascii="Times New Roman" w:hAnsi="Times New Roman" w:hint="eastAsia"/>
          <w:szCs w:val="21"/>
        </w:rPr>
        <w:t>D</w:t>
      </w:r>
      <w:r w:rsidRPr="008D3B16">
        <w:rPr>
          <w:rFonts w:hint="eastAsia"/>
          <w:szCs w:val="21"/>
        </w:rPr>
        <w:t>项中水墨画同为偏正关系，水墨修饰画。因此选择</w:t>
      </w:r>
      <w:r w:rsidRPr="00A74677">
        <w:rPr>
          <w:rFonts w:ascii="Times New Roman" w:hAnsi="Times New Roman" w:hint="eastAsia"/>
          <w:szCs w:val="21"/>
        </w:rPr>
        <w:t>D</w:t>
      </w:r>
      <w:r w:rsidRPr="008D3B16">
        <w:rPr>
          <w:rFonts w:hint="eastAsia"/>
          <w:szCs w:val="21"/>
        </w:rPr>
        <w:t>项。</w:t>
      </w:r>
    </w:p>
    <w:p w:rsidR="008F54C5" w:rsidRPr="008D3B16" w:rsidRDefault="008F54C5" w:rsidP="008F54C5">
      <w:pPr>
        <w:numPr>
          <w:ilvl w:val="0"/>
          <w:numId w:val="7"/>
        </w:numPr>
        <w:spacing w:line="360" w:lineRule="auto"/>
        <w:ind w:firstLineChars="200" w:firstLine="420"/>
        <w:rPr>
          <w:szCs w:val="21"/>
        </w:rPr>
      </w:pPr>
      <w:r w:rsidRPr="008D3B16">
        <w:rPr>
          <w:rFonts w:hint="eastAsia"/>
          <w:szCs w:val="21"/>
        </w:rPr>
        <w:t>蜂房</w:t>
      </w:r>
      <w:r w:rsidRPr="008D3B16">
        <w:rPr>
          <w:rFonts w:hint="eastAsia"/>
          <w:szCs w:val="21"/>
        </w:rPr>
        <w:t xml:space="preserve"> </w:t>
      </w:r>
      <w:r w:rsidRPr="008D3B16">
        <w:rPr>
          <w:rFonts w:hint="eastAsia"/>
          <w:szCs w:val="21"/>
        </w:rPr>
        <w:t>树</w:t>
      </w:r>
      <w:r w:rsidRPr="008D3B16">
        <w:rPr>
          <w:rFonts w:hint="eastAsia"/>
          <w:szCs w:val="21"/>
        </w:rPr>
        <w:t xml:space="preserve"> </w:t>
      </w:r>
      <w:r w:rsidRPr="008D3B16">
        <w:rPr>
          <w:rFonts w:hint="eastAsia"/>
          <w:szCs w:val="21"/>
        </w:rPr>
        <w:t>储蜜（</w:t>
      </w:r>
      <w:r w:rsidRPr="008D3B16">
        <w:rPr>
          <w:rFonts w:hint="eastAsia"/>
          <w:szCs w:val="21"/>
        </w:rPr>
        <w:t xml:space="preserve">    </w:t>
      </w:r>
      <w:r w:rsidRPr="008D3B16">
        <w:rPr>
          <w:rFonts w:hint="eastAsia"/>
          <w:szCs w:val="21"/>
        </w:rPr>
        <w:t>）</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lastRenderedPageBreak/>
        <w:t>A</w:t>
      </w:r>
      <w:r w:rsidRPr="008D3B16">
        <w:rPr>
          <w:rFonts w:hint="eastAsia"/>
          <w:szCs w:val="21"/>
        </w:rPr>
        <w:t>.</w:t>
      </w:r>
      <w:r w:rsidRPr="008D3B16">
        <w:rPr>
          <w:rFonts w:hint="eastAsia"/>
          <w:szCs w:val="21"/>
        </w:rPr>
        <w:t>拖车</w:t>
      </w:r>
      <w:r w:rsidRPr="008D3B16">
        <w:rPr>
          <w:rFonts w:hint="eastAsia"/>
          <w:szCs w:val="21"/>
        </w:rPr>
        <w:t xml:space="preserve"> </w:t>
      </w:r>
      <w:r w:rsidRPr="008D3B16">
        <w:rPr>
          <w:rFonts w:hint="eastAsia"/>
          <w:szCs w:val="21"/>
        </w:rPr>
        <w:t>道路</w:t>
      </w:r>
      <w:r w:rsidRPr="008D3B16">
        <w:rPr>
          <w:rFonts w:hint="eastAsia"/>
          <w:szCs w:val="21"/>
        </w:rPr>
        <w:t xml:space="preserve"> </w:t>
      </w:r>
      <w:r w:rsidRPr="008D3B16">
        <w:rPr>
          <w:rFonts w:hint="eastAsia"/>
          <w:szCs w:val="21"/>
        </w:rPr>
        <w:t>清障</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B</w:t>
      </w:r>
      <w:r w:rsidRPr="008D3B16">
        <w:rPr>
          <w:rFonts w:hint="eastAsia"/>
          <w:szCs w:val="21"/>
        </w:rPr>
        <w:t>.</w:t>
      </w:r>
      <w:r w:rsidRPr="008D3B16">
        <w:rPr>
          <w:rFonts w:hint="eastAsia"/>
          <w:szCs w:val="21"/>
        </w:rPr>
        <w:t>酒窖</w:t>
      </w:r>
      <w:r w:rsidRPr="008D3B16">
        <w:rPr>
          <w:rFonts w:hint="eastAsia"/>
          <w:szCs w:val="21"/>
        </w:rPr>
        <w:t xml:space="preserve"> </w:t>
      </w:r>
      <w:r w:rsidRPr="008D3B16">
        <w:rPr>
          <w:rFonts w:hint="eastAsia"/>
          <w:szCs w:val="21"/>
        </w:rPr>
        <w:t>地下</w:t>
      </w:r>
      <w:r w:rsidRPr="008D3B16">
        <w:rPr>
          <w:rFonts w:hint="eastAsia"/>
          <w:szCs w:val="21"/>
        </w:rPr>
        <w:t xml:space="preserve"> </w:t>
      </w:r>
      <w:r w:rsidRPr="008D3B16">
        <w:rPr>
          <w:rFonts w:hint="eastAsia"/>
          <w:szCs w:val="21"/>
        </w:rPr>
        <w:t>存酒</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C</w:t>
      </w:r>
      <w:r w:rsidRPr="008D3B16">
        <w:rPr>
          <w:rFonts w:hint="eastAsia"/>
          <w:szCs w:val="21"/>
        </w:rPr>
        <w:t>.</w:t>
      </w:r>
      <w:r w:rsidRPr="008D3B16">
        <w:rPr>
          <w:rFonts w:hint="eastAsia"/>
          <w:szCs w:val="21"/>
        </w:rPr>
        <w:t>车厢</w:t>
      </w:r>
      <w:r w:rsidRPr="008D3B16">
        <w:rPr>
          <w:rFonts w:hint="eastAsia"/>
          <w:szCs w:val="21"/>
        </w:rPr>
        <w:t xml:space="preserve"> </w:t>
      </w:r>
      <w:r w:rsidRPr="008D3B16">
        <w:rPr>
          <w:rFonts w:hint="eastAsia"/>
          <w:szCs w:val="21"/>
        </w:rPr>
        <w:t>列车</w:t>
      </w:r>
      <w:r w:rsidRPr="008D3B16">
        <w:rPr>
          <w:rFonts w:hint="eastAsia"/>
          <w:szCs w:val="21"/>
        </w:rPr>
        <w:t xml:space="preserve"> </w:t>
      </w:r>
      <w:r w:rsidRPr="008D3B16">
        <w:rPr>
          <w:rFonts w:hint="eastAsia"/>
          <w:szCs w:val="21"/>
        </w:rPr>
        <w:t>载客</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D</w:t>
      </w:r>
      <w:r w:rsidRPr="008D3B16">
        <w:rPr>
          <w:rFonts w:hint="eastAsia"/>
          <w:szCs w:val="21"/>
        </w:rPr>
        <w:t>.</w:t>
      </w:r>
      <w:r w:rsidRPr="008D3B16">
        <w:rPr>
          <w:rFonts w:hint="eastAsia"/>
          <w:szCs w:val="21"/>
        </w:rPr>
        <w:t>水坝</w:t>
      </w:r>
      <w:r w:rsidRPr="008D3B16">
        <w:rPr>
          <w:rFonts w:hint="eastAsia"/>
          <w:szCs w:val="21"/>
        </w:rPr>
        <w:t xml:space="preserve"> </w:t>
      </w:r>
      <w:r w:rsidRPr="008D3B16">
        <w:rPr>
          <w:rFonts w:hint="eastAsia"/>
          <w:szCs w:val="21"/>
        </w:rPr>
        <w:t>江河</w:t>
      </w:r>
      <w:r w:rsidRPr="008D3B16">
        <w:rPr>
          <w:rFonts w:hint="eastAsia"/>
          <w:szCs w:val="21"/>
        </w:rPr>
        <w:t xml:space="preserve"> </w:t>
      </w:r>
      <w:r w:rsidRPr="008D3B16">
        <w:rPr>
          <w:rFonts w:hint="eastAsia"/>
          <w:szCs w:val="21"/>
        </w:rPr>
        <w:t>发电</w:t>
      </w:r>
    </w:p>
    <w:p w:rsidR="008F54C5" w:rsidRPr="008D3B16" w:rsidRDefault="008F54C5" w:rsidP="008F54C5">
      <w:pPr>
        <w:spacing w:line="360" w:lineRule="auto"/>
        <w:ind w:firstLineChars="200" w:firstLine="420"/>
        <w:rPr>
          <w:szCs w:val="21"/>
        </w:rPr>
      </w:pPr>
      <w:r w:rsidRPr="008D3B16">
        <w:rPr>
          <w:rFonts w:hint="eastAsia"/>
          <w:szCs w:val="21"/>
        </w:rPr>
        <w:t>【答案】</w:t>
      </w:r>
      <w:r w:rsidRPr="00A74677">
        <w:rPr>
          <w:rFonts w:ascii="Times New Roman" w:hAnsi="Times New Roman" w:hint="eastAsia"/>
          <w:szCs w:val="21"/>
        </w:rPr>
        <w:t>B</w:t>
      </w:r>
      <w:r w:rsidRPr="008D3B16">
        <w:rPr>
          <w:rFonts w:hint="eastAsia"/>
          <w:szCs w:val="21"/>
        </w:rPr>
        <w:t>。蜂房可能放在树上，有存储蜂蜜的功能。题干中为地点对应与功能对应关系。</w:t>
      </w:r>
      <w:r w:rsidRPr="00A74677">
        <w:rPr>
          <w:rFonts w:ascii="Times New Roman" w:hAnsi="Times New Roman" w:hint="eastAsia"/>
          <w:szCs w:val="21"/>
        </w:rPr>
        <w:t>A</w:t>
      </w:r>
      <w:proofErr w:type="gramStart"/>
      <w:r w:rsidRPr="008D3B16">
        <w:rPr>
          <w:rFonts w:hint="eastAsia"/>
          <w:szCs w:val="21"/>
        </w:rPr>
        <w:t>项同样</w:t>
      </w:r>
      <w:proofErr w:type="gramEnd"/>
      <w:r w:rsidRPr="008D3B16">
        <w:rPr>
          <w:rFonts w:hint="eastAsia"/>
          <w:szCs w:val="21"/>
        </w:rPr>
        <w:t>也符合地点对应与功能对应的关系，但要注意到清理障碍并非一种存储功能；</w:t>
      </w:r>
      <w:r w:rsidRPr="00A74677">
        <w:rPr>
          <w:rFonts w:ascii="Times New Roman" w:hAnsi="Times New Roman" w:hint="eastAsia"/>
          <w:szCs w:val="21"/>
        </w:rPr>
        <w:t>B</w:t>
      </w:r>
      <w:r w:rsidRPr="008D3B16">
        <w:rPr>
          <w:rFonts w:hint="eastAsia"/>
          <w:szCs w:val="21"/>
        </w:rPr>
        <w:t>项符合地点对应与功能对应的关系，且存酒是一种储存功能，比</w:t>
      </w:r>
      <w:r w:rsidRPr="00A74677">
        <w:rPr>
          <w:rFonts w:ascii="Times New Roman" w:hAnsi="Times New Roman" w:hint="eastAsia"/>
          <w:szCs w:val="21"/>
        </w:rPr>
        <w:t>A</w:t>
      </w:r>
      <w:r w:rsidRPr="008D3B16">
        <w:rPr>
          <w:rFonts w:hint="eastAsia"/>
          <w:szCs w:val="21"/>
        </w:rPr>
        <w:t>项更贴近题干；</w:t>
      </w:r>
      <w:r w:rsidRPr="00A74677">
        <w:rPr>
          <w:rFonts w:ascii="Times New Roman" w:hAnsi="Times New Roman" w:hint="eastAsia"/>
          <w:szCs w:val="21"/>
        </w:rPr>
        <w:t>C</w:t>
      </w:r>
      <w:r w:rsidRPr="008D3B16">
        <w:rPr>
          <w:rFonts w:hint="eastAsia"/>
          <w:szCs w:val="21"/>
        </w:rPr>
        <w:t>项</w:t>
      </w:r>
      <w:r w:rsidRPr="00A74677">
        <w:rPr>
          <w:rFonts w:ascii="Times New Roman" w:hAnsi="Times New Roman" w:hint="eastAsia"/>
          <w:szCs w:val="21"/>
        </w:rPr>
        <w:t>D</w:t>
      </w:r>
      <w:r w:rsidRPr="008D3B16">
        <w:rPr>
          <w:rFonts w:hint="eastAsia"/>
          <w:szCs w:val="21"/>
        </w:rPr>
        <w:t>项均不符合地点对应与功能对应关系。因此本题选择</w:t>
      </w:r>
      <w:r w:rsidRPr="00A74677">
        <w:rPr>
          <w:rFonts w:ascii="Times New Roman" w:hAnsi="Times New Roman" w:hint="eastAsia"/>
          <w:szCs w:val="21"/>
        </w:rPr>
        <w:t>B</w:t>
      </w:r>
      <w:r w:rsidRPr="008D3B16">
        <w:rPr>
          <w:rFonts w:hint="eastAsia"/>
          <w:szCs w:val="21"/>
        </w:rPr>
        <w:t>项。</w:t>
      </w:r>
    </w:p>
    <w:p w:rsidR="008F54C5" w:rsidRPr="008D3B16" w:rsidRDefault="008F54C5" w:rsidP="008F54C5">
      <w:pPr>
        <w:numPr>
          <w:ilvl w:val="0"/>
          <w:numId w:val="8"/>
        </w:numPr>
        <w:spacing w:line="360" w:lineRule="auto"/>
        <w:ind w:firstLineChars="200" w:firstLine="420"/>
        <w:rPr>
          <w:szCs w:val="21"/>
        </w:rPr>
      </w:pPr>
      <w:r w:rsidRPr="008D3B16">
        <w:rPr>
          <w:rFonts w:hint="eastAsia"/>
          <w:szCs w:val="21"/>
        </w:rPr>
        <w:t>土</w:t>
      </w:r>
      <w:r w:rsidRPr="008D3B16">
        <w:rPr>
          <w:rFonts w:hint="eastAsia"/>
          <w:szCs w:val="21"/>
        </w:rPr>
        <w:t xml:space="preserve"> </w:t>
      </w:r>
      <w:r w:rsidRPr="008D3B16">
        <w:rPr>
          <w:rFonts w:hint="eastAsia"/>
          <w:szCs w:val="21"/>
        </w:rPr>
        <w:t>种子</w:t>
      </w:r>
      <w:r w:rsidRPr="008D3B16">
        <w:rPr>
          <w:rFonts w:hint="eastAsia"/>
          <w:szCs w:val="21"/>
        </w:rPr>
        <w:t xml:space="preserve"> </w:t>
      </w:r>
      <w:r w:rsidRPr="008D3B16">
        <w:rPr>
          <w:rFonts w:hint="eastAsia"/>
          <w:szCs w:val="21"/>
        </w:rPr>
        <w:t>大树（</w:t>
      </w:r>
      <w:r w:rsidRPr="008D3B16">
        <w:rPr>
          <w:rFonts w:hint="eastAsia"/>
          <w:szCs w:val="21"/>
        </w:rPr>
        <w:t xml:space="preserve">    </w:t>
      </w:r>
      <w:r w:rsidRPr="008D3B16">
        <w:rPr>
          <w:rFonts w:hint="eastAsia"/>
          <w:szCs w:val="21"/>
        </w:rPr>
        <w:t>）</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A</w:t>
      </w:r>
      <w:r w:rsidRPr="008D3B16">
        <w:rPr>
          <w:rFonts w:hint="eastAsia"/>
          <w:szCs w:val="21"/>
        </w:rPr>
        <w:t>.</w:t>
      </w:r>
      <w:r w:rsidRPr="008D3B16">
        <w:rPr>
          <w:rFonts w:hint="eastAsia"/>
          <w:szCs w:val="21"/>
        </w:rPr>
        <w:t>水</w:t>
      </w:r>
      <w:r w:rsidRPr="008D3B16">
        <w:rPr>
          <w:rFonts w:hint="eastAsia"/>
          <w:szCs w:val="21"/>
        </w:rPr>
        <w:t xml:space="preserve"> </w:t>
      </w:r>
      <w:r w:rsidRPr="008D3B16">
        <w:rPr>
          <w:rFonts w:hint="eastAsia"/>
          <w:szCs w:val="21"/>
        </w:rPr>
        <w:t>豆子</w:t>
      </w:r>
      <w:r w:rsidRPr="008D3B16">
        <w:rPr>
          <w:rFonts w:hint="eastAsia"/>
          <w:szCs w:val="21"/>
        </w:rPr>
        <w:t xml:space="preserve"> </w:t>
      </w:r>
      <w:r w:rsidRPr="008D3B16">
        <w:rPr>
          <w:rFonts w:hint="eastAsia"/>
          <w:szCs w:val="21"/>
        </w:rPr>
        <w:t>豆芽</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B</w:t>
      </w:r>
      <w:r w:rsidRPr="008D3B16">
        <w:rPr>
          <w:rFonts w:hint="eastAsia"/>
          <w:szCs w:val="21"/>
        </w:rPr>
        <w:t>.</w:t>
      </w:r>
      <w:r w:rsidRPr="008D3B16">
        <w:rPr>
          <w:rFonts w:hint="eastAsia"/>
          <w:szCs w:val="21"/>
        </w:rPr>
        <w:t>河流</w:t>
      </w:r>
      <w:r w:rsidRPr="008D3B16">
        <w:rPr>
          <w:rFonts w:hint="eastAsia"/>
          <w:szCs w:val="21"/>
        </w:rPr>
        <w:t xml:space="preserve"> </w:t>
      </w:r>
      <w:r w:rsidRPr="008D3B16">
        <w:rPr>
          <w:rFonts w:hint="eastAsia"/>
          <w:szCs w:val="21"/>
        </w:rPr>
        <w:t>水滴</w:t>
      </w:r>
      <w:r w:rsidRPr="008D3B16">
        <w:rPr>
          <w:rFonts w:hint="eastAsia"/>
          <w:szCs w:val="21"/>
        </w:rPr>
        <w:t xml:space="preserve"> </w:t>
      </w:r>
      <w:r w:rsidRPr="008D3B16">
        <w:rPr>
          <w:rFonts w:hint="eastAsia"/>
          <w:szCs w:val="21"/>
        </w:rPr>
        <w:t>波涛</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C</w:t>
      </w:r>
      <w:r w:rsidRPr="008D3B16">
        <w:rPr>
          <w:rFonts w:hint="eastAsia"/>
          <w:szCs w:val="21"/>
        </w:rPr>
        <w:t>.</w:t>
      </w:r>
      <w:r w:rsidRPr="008D3B16">
        <w:rPr>
          <w:rFonts w:hint="eastAsia"/>
          <w:szCs w:val="21"/>
        </w:rPr>
        <w:t>火</w:t>
      </w:r>
      <w:r w:rsidRPr="008D3B16">
        <w:rPr>
          <w:rFonts w:hint="eastAsia"/>
          <w:szCs w:val="21"/>
        </w:rPr>
        <w:t xml:space="preserve"> </w:t>
      </w:r>
      <w:r w:rsidRPr="008D3B16">
        <w:rPr>
          <w:rFonts w:hint="eastAsia"/>
          <w:szCs w:val="21"/>
        </w:rPr>
        <w:t>木柴</w:t>
      </w:r>
      <w:r w:rsidRPr="008D3B16">
        <w:rPr>
          <w:rFonts w:hint="eastAsia"/>
          <w:szCs w:val="21"/>
        </w:rPr>
        <w:t xml:space="preserve"> </w:t>
      </w:r>
      <w:r w:rsidRPr="008D3B16">
        <w:rPr>
          <w:rFonts w:hint="eastAsia"/>
          <w:szCs w:val="21"/>
        </w:rPr>
        <w:t>煤炭</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D</w:t>
      </w:r>
      <w:r w:rsidRPr="008D3B16">
        <w:rPr>
          <w:rFonts w:hint="eastAsia"/>
          <w:szCs w:val="21"/>
        </w:rPr>
        <w:t>.</w:t>
      </w:r>
      <w:r w:rsidRPr="008D3B16">
        <w:rPr>
          <w:rFonts w:hint="eastAsia"/>
          <w:szCs w:val="21"/>
        </w:rPr>
        <w:t>肌体</w:t>
      </w:r>
      <w:r w:rsidRPr="008D3B16">
        <w:rPr>
          <w:rFonts w:hint="eastAsia"/>
          <w:szCs w:val="21"/>
        </w:rPr>
        <w:t xml:space="preserve"> </w:t>
      </w:r>
      <w:r w:rsidRPr="008D3B16">
        <w:rPr>
          <w:rFonts w:hint="eastAsia"/>
          <w:szCs w:val="21"/>
        </w:rPr>
        <w:t>细菌</w:t>
      </w:r>
      <w:r w:rsidRPr="008D3B16">
        <w:rPr>
          <w:rFonts w:hint="eastAsia"/>
          <w:szCs w:val="21"/>
        </w:rPr>
        <w:t xml:space="preserve"> </w:t>
      </w:r>
      <w:r w:rsidRPr="008D3B16">
        <w:rPr>
          <w:rFonts w:hint="eastAsia"/>
          <w:szCs w:val="21"/>
        </w:rPr>
        <w:t>疾病</w:t>
      </w:r>
    </w:p>
    <w:p w:rsidR="008F54C5" w:rsidRPr="008D3B16" w:rsidRDefault="008F54C5" w:rsidP="008F54C5">
      <w:pPr>
        <w:spacing w:line="360" w:lineRule="auto"/>
        <w:ind w:firstLineChars="200" w:firstLine="420"/>
        <w:rPr>
          <w:szCs w:val="21"/>
        </w:rPr>
      </w:pPr>
      <w:r w:rsidRPr="008D3B16">
        <w:rPr>
          <w:rFonts w:hint="eastAsia"/>
          <w:szCs w:val="21"/>
        </w:rPr>
        <w:t>【答案】</w:t>
      </w:r>
      <w:r w:rsidRPr="00A74677">
        <w:rPr>
          <w:rFonts w:ascii="Times New Roman" w:hAnsi="Times New Roman" w:hint="eastAsia"/>
          <w:szCs w:val="21"/>
        </w:rPr>
        <w:t>A</w:t>
      </w:r>
      <w:r w:rsidRPr="008D3B16">
        <w:rPr>
          <w:rFonts w:hint="eastAsia"/>
          <w:szCs w:val="21"/>
        </w:rPr>
        <w:t>。种子种在土里，成长为大树。</w:t>
      </w:r>
      <w:r w:rsidRPr="00A74677">
        <w:rPr>
          <w:rFonts w:ascii="Times New Roman" w:hAnsi="Times New Roman" w:hint="eastAsia"/>
          <w:szCs w:val="21"/>
        </w:rPr>
        <w:t>A</w:t>
      </w:r>
      <w:r w:rsidRPr="008D3B16">
        <w:rPr>
          <w:rFonts w:hint="eastAsia"/>
          <w:szCs w:val="21"/>
        </w:rPr>
        <w:t>项豆子可以在水里成长为豆芽；</w:t>
      </w:r>
      <w:r w:rsidRPr="00A74677">
        <w:rPr>
          <w:rFonts w:ascii="Times New Roman" w:hAnsi="Times New Roman" w:hint="eastAsia"/>
          <w:szCs w:val="21"/>
        </w:rPr>
        <w:t>B</w:t>
      </w:r>
      <w:r w:rsidRPr="008D3B16">
        <w:rPr>
          <w:rFonts w:hint="eastAsia"/>
          <w:szCs w:val="21"/>
        </w:rPr>
        <w:t>项水滴与河流为包含关系；</w:t>
      </w:r>
      <w:r w:rsidRPr="00A74677">
        <w:rPr>
          <w:rFonts w:ascii="Times New Roman" w:hAnsi="Times New Roman" w:hint="eastAsia"/>
          <w:szCs w:val="21"/>
        </w:rPr>
        <w:t>C</w:t>
      </w:r>
      <w:r w:rsidRPr="008D3B16">
        <w:rPr>
          <w:rFonts w:hint="eastAsia"/>
          <w:szCs w:val="21"/>
        </w:rPr>
        <w:t>项木柴也不能在火里成长为煤炭；</w:t>
      </w:r>
      <w:r w:rsidRPr="00A74677">
        <w:rPr>
          <w:rFonts w:ascii="Times New Roman" w:hAnsi="Times New Roman" w:hint="eastAsia"/>
          <w:szCs w:val="21"/>
        </w:rPr>
        <w:t>D</w:t>
      </w:r>
      <w:r w:rsidRPr="008D3B16">
        <w:rPr>
          <w:rFonts w:hint="eastAsia"/>
          <w:szCs w:val="21"/>
        </w:rPr>
        <w:t>项细菌不能在肌体里成长为疾病。因此选择</w:t>
      </w:r>
      <w:r w:rsidRPr="00A74677">
        <w:rPr>
          <w:rFonts w:ascii="Times New Roman" w:hAnsi="Times New Roman" w:hint="eastAsia"/>
          <w:szCs w:val="21"/>
        </w:rPr>
        <w:t>A</w:t>
      </w:r>
      <w:r w:rsidRPr="008D3B16">
        <w:rPr>
          <w:rFonts w:hint="eastAsia"/>
          <w:szCs w:val="21"/>
        </w:rPr>
        <w:t>项。</w:t>
      </w:r>
    </w:p>
    <w:p w:rsidR="008F54C5" w:rsidRPr="008D3B16" w:rsidRDefault="008F54C5" w:rsidP="008F54C5">
      <w:pPr>
        <w:numPr>
          <w:ilvl w:val="0"/>
          <w:numId w:val="9"/>
        </w:numPr>
        <w:spacing w:line="360" w:lineRule="auto"/>
        <w:ind w:firstLineChars="200" w:firstLine="420"/>
        <w:rPr>
          <w:szCs w:val="21"/>
        </w:rPr>
      </w:pPr>
      <w:r w:rsidRPr="008D3B16">
        <w:rPr>
          <w:rFonts w:hint="eastAsia"/>
          <w:szCs w:val="21"/>
        </w:rPr>
        <w:t>（</w:t>
      </w:r>
      <w:r w:rsidRPr="008D3B16">
        <w:rPr>
          <w:rFonts w:hint="eastAsia"/>
          <w:szCs w:val="21"/>
        </w:rPr>
        <w:t xml:space="preserve">    </w:t>
      </w:r>
      <w:r w:rsidRPr="008D3B16">
        <w:rPr>
          <w:rFonts w:hint="eastAsia"/>
          <w:szCs w:val="21"/>
        </w:rPr>
        <w:t>）对于</w:t>
      </w:r>
      <w:r w:rsidRPr="008D3B16">
        <w:rPr>
          <w:rFonts w:hint="eastAsia"/>
          <w:szCs w:val="21"/>
        </w:rPr>
        <w:t xml:space="preserve">  </w:t>
      </w:r>
      <w:r w:rsidRPr="008D3B16">
        <w:rPr>
          <w:rFonts w:hint="eastAsia"/>
          <w:szCs w:val="21"/>
        </w:rPr>
        <w:t>鸽子</w:t>
      </w:r>
      <w:r w:rsidRPr="008D3B16">
        <w:rPr>
          <w:rFonts w:hint="eastAsia"/>
          <w:szCs w:val="21"/>
        </w:rPr>
        <w:t xml:space="preserve"> </w:t>
      </w:r>
      <w:r w:rsidRPr="008D3B16">
        <w:rPr>
          <w:rFonts w:hint="eastAsia"/>
          <w:szCs w:val="21"/>
        </w:rPr>
        <w:t>相当于</w:t>
      </w:r>
      <w:r w:rsidRPr="008D3B16">
        <w:rPr>
          <w:rFonts w:hint="eastAsia"/>
          <w:szCs w:val="21"/>
        </w:rPr>
        <w:t xml:space="preserve"> </w:t>
      </w:r>
      <w:r w:rsidRPr="008D3B16">
        <w:rPr>
          <w:rFonts w:hint="eastAsia"/>
          <w:szCs w:val="21"/>
        </w:rPr>
        <w:t>纯洁</w:t>
      </w:r>
      <w:r w:rsidRPr="008D3B16">
        <w:rPr>
          <w:rFonts w:hint="eastAsia"/>
          <w:szCs w:val="21"/>
        </w:rPr>
        <w:t xml:space="preserve"> </w:t>
      </w:r>
      <w:r w:rsidRPr="008D3B16">
        <w:rPr>
          <w:rFonts w:hint="eastAsia"/>
          <w:szCs w:val="21"/>
        </w:rPr>
        <w:t>对于</w:t>
      </w:r>
      <w:r w:rsidRPr="008D3B16">
        <w:rPr>
          <w:rFonts w:hint="eastAsia"/>
          <w:szCs w:val="21"/>
        </w:rPr>
        <w:t xml:space="preserve">  </w:t>
      </w:r>
      <w:r w:rsidRPr="008D3B16">
        <w:rPr>
          <w:rFonts w:hint="eastAsia"/>
          <w:szCs w:val="21"/>
        </w:rPr>
        <w:t>（</w:t>
      </w:r>
      <w:r w:rsidRPr="008D3B16">
        <w:rPr>
          <w:rFonts w:hint="eastAsia"/>
          <w:szCs w:val="21"/>
        </w:rPr>
        <w:t xml:space="preserve">    </w:t>
      </w:r>
      <w:r w:rsidRPr="008D3B16">
        <w:rPr>
          <w:rFonts w:hint="eastAsia"/>
          <w:szCs w:val="21"/>
        </w:rPr>
        <w:t>）</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A</w:t>
      </w:r>
      <w:r w:rsidRPr="008D3B16">
        <w:rPr>
          <w:rFonts w:hint="eastAsia"/>
          <w:szCs w:val="21"/>
        </w:rPr>
        <w:t>.</w:t>
      </w:r>
      <w:r w:rsidRPr="008D3B16">
        <w:rPr>
          <w:rFonts w:hint="eastAsia"/>
          <w:szCs w:val="21"/>
        </w:rPr>
        <w:t>忠诚　心灵</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B</w:t>
      </w:r>
      <w:r w:rsidRPr="008D3B16">
        <w:rPr>
          <w:rFonts w:hint="eastAsia"/>
          <w:szCs w:val="21"/>
        </w:rPr>
        <w:t>.</w:t>
      </w:r>
      <w:r w:rsidRPr="008D3B16">
        <w:rPr>
          <w:rFonts w:hint="eastAsia"/>
          <w:szCs w:val="21"/>
        </w:rPr>
        <w:t>大雁　纯洁</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C</w:t>
      </w:r>
      <w:r w:rsidRPr="008D3B16">
        <w:rPr>
          <w:rFonts w:hint="eastAsia"/>
          <w:szCs w:val="21"/>
        </w:rPr>
        <w:t>.</w:t>
      </w:r>
      <w:r w:rsidRPr="008D3B16">
        <w:rPr>
          <w:rFonts w:hint="eastAsia"/>
          <w:szCs w:val="21"/>
        </w:rPr>
        <w:t>信鸽　品格</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D</w:t>
      </w:r>
      <w:r w:rsidRPr="008D3B16">
        <w:rPr>
          <w:rFonts w:hint="eastAsia"/>
          <w:szCs w:val="21"/>
        </w:rPr>
        <w:t>.</w:t>
      </w:r>
      <w:r w:rsidRPr="008D3B16">
        <w:rPr>
          <w:rFonts w:hint="eastAsia"/>
          <w:szCs w:val="21"/>
        </w:rPr>
        <w:t>和平　白色</w:t>
      </w:r>
    </w:p>
    <w:p w:rsidR="008F54C5" w:rsidRPr="008D3B16" w:rsidRDefault="008F54C5" w:rsidP="008F54C5">
      <w:pPr>
        <w:spacing w:line="360" w:lineRule="auto"/>
        <w:ind w:firstLineChars="200" w:firstLine="420"/>
        <w:rPr>
          <w:szCs w:val="21"/>
        </w:rPr>
      </w:pPr>
      <w:r w:rsidRPr="008D3B16">
        <w:rPr>
          <w:rFonts w:hint="eastAsia"/>
          <w:szCs w:val="21"/>
        </w:rPr>
        <w:t>【答案】</w:t>
      </w:r>
      <w:r w:rsidRPr="00A74677">
        <w:rPr>
          <w:rFonts w:ascii="Times New Roman" w:hAnsi="Times New Roman" w:hint="eastAsia"/>
          <w:szCs w:val="21"/>
        </w:rPr>
        <w:t>D</w:t>
      </w:r>
      <w:r w:rsidRPr="008D3B16">
        <w:rPr>
          <w:rFonts w:hint="eastAsia"/>
          <w:szCs w:val="21"/>
        </w:rPr>
        <w:t>。本题考查象征关系。鸽子象征和平，白色象征纯洁，因此本题选择</w:t>
      </w:r>
      <w:r w:rsidRPr="00A74677">
        <w:rPr>
          <w:rFonts w:ascii="Times New Roman" w:hAnsi="Times New Roman" w:hint="eastAsia"/>
          <w:szCs w:val="21"/>
        </w:rPr>
        <w:t>D</w:t>
      </w:r>
      <w:r w:rsidRPr="008D3B16">
        <w:rPr>
          <w:rFonts w:hint="eastAsia"/>
          <w:szCs w:val="21"/>
        </w:rPr>
        <w:t>项。</w:t>
      </w:r>
    </w:p>
    <w:p w:rsidR="008F54C5" w:rsidRPr="008D3B16" w:rsidRDefault="008F54C5" w:rsidP="008F54C5">
      <w:pPr>
        <w:spacing w:line="360" w:lineRule="auto"/>
        <w:ind w:firstLineChars="200" w:firstLine="422"/>
        <w:rPr>
          <w:b/>
          <w:szCs w:val="22"/>
        </w:rPr>
      </w:pPr>
      <w:r w:rsidRPr="008D3B16">
        <w:rPr>
          <w:rFonts w:hint="eastAsia"/>
          <w:b/>
          <w:szCs w:val="22"/>
        </w:rPr>
        <w:t>四、逻辑判断</w:t>
      </w:r>
      <w:r w:rsidRPr="00A74677">
        <w:rPr>
          <w:rFonts w:ascii="Times New Roman" w:hAnsi="Times New Roman" w:hint="eastAsia"/>
          <w:b/>
          <w:szCs w:val="22"/>
        </w:rPr>
        <w:t>1</w:t>
      </w:r>
      <w:r w:rsidRPr="00A74677">
        <w:rPr>
          <w:rFonts w:ascii="Times New Roman" w:hAnsi="Times New Roman"/>
          <w:b/>
          <w:szCs w:val="22"/>
        </w:rPr>
        <w:t>3</w:t>
      </w:r>
    </w:p>
    <w:p w:rsidR="008F54C5" w:rsidRPr="008D3B16" w:rsidRDefault="008F54C5" w:rsidP="008F54C5">
      <w:pPr>
        <w:numPr>
          <w:ilvl w:val="0"/>
          <w:numId w:val="10"/>
        </w:numPr>
        <w:spacing w:line="360" w:lineRule="auto"/>
        <w:ind w:firstLineChars="200" w:firstLine="420"/>
        <w:rPr>
          <w:szCs w:val="21"/>
        </w:rPr>
      </w:pPr>
      <w:r w:rsidRPr="008D3B16">
        <w:rPr>
          <w:rFonts w:hint="eastAsia"/>
          <w:szCs w:val="21"/>
        </w:rPr>
        <w:t>通常人们认为，喜欢吃辣的人更容易上火，的确许多有上火症状的人都证实，他们上火是在吃了很多辛辣食物之后出现的。但有专家指出，精神压力大的情况下人们由于内分泌的变化而容易出现上火的症状，同时人们在压力大的情况下更倾向于多吃辛辣的食物。</w:t>
      </w:r>
    </w:p>
    <w:p w:rsidR="008F54C5" w:rsidRPr="008D3B16" w:rsidRDefault="008F54C5" w:rsidP="008F54C5">
      <w:pPr>
        <w:spacing w:line="360" w:lineRule="auto"/>
        <w:ind w:firstLineChars="200" w:firstLine="420"/>
        <w:rPr>
          <w:szCs w:val="21"/>
        </w:rPr>
      </w:pPr>
      <w:r w:rsidRPr="008D3B16">
        <w:rPr>
          <w:rFonts w:hint="eastAsia"/>
          <w:szCs w:val="21"/>
        </w:rPr>
        <w:t>根据上述专家的看法，可以推出（</w:t>
      </w:r>
      <w:r w:rsidRPr="008D3B16">
        <w:rPr>
          <w:rFonts w:hint="eastAsia"/>
          <w:szCs w:val="21"/>
        </w:rPr>
        <w:t xml:space="preserve">    </w:t>
      </w:r>
      <w:r w:rsidRPr="008D3B16">
        <w:rPr>
          <w:rFonts w:hint="eastAsia"/>
          <w:szCs w:val="21"/>
        </w:rPr>
        <w:t>）</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A</w:t>
      </w:r>
      <w:r w:rsidRPr="008D3B16">
        <w:rPr>
          <w:rFonts w:hint="eastAsia"/>
          <w:szCs w:val="21"/>
        </w:rPr>
        <w:t>.</w:t>
      </w:r>
      <w:r w:rsidRPr="008D3B16">
        <w:rPr>
          <w:rFonts w:hint="eastAsia"/>
          <w:szCs w:val="21"/>
        </w:rPr>
        <w:t>多吃辛辣食物常常会让人出现上火的症状</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B</w:t>
      </w:r>
      <w:r w:rsidRPr="008D3B16">
        <w:rPr>
          <w:rFonts w:hint="eastAsia"/>
          <w:szCs w:val="21"/>
        </w:rPr>
        <w:t>.</w:t>
      </w:r>
      <w:r w:rsidRPr="008D3B16">
        <w:rPr>
          <w:rFonts w:hint="eastAsia"/>
          <w:szCs w:val="21"/>
        </w:rPr>
        <w:t>吃辣和上火并不一定是因果关系</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C</w:t>
      </w:r>
      <w:r w:rsidRPr="008D3B16">
        <w:rPr>
          <w:rFonts w:hint="eastAsia"/>
          <w:szCs w:val="21"/>
        </w:rPr>
        <w:t>.</w:t>
      </w:r>
      <w:r w:rsidRPr="008D3B16">
        <w:rPr>
          <w:rFonts w:hint="eastAsia"/>
          <w:szCs w:val="21"/>
        </w:rPr>
        <w:t>吃辛辣食物和精神压力大都能引发上火的症状</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lastRenderedPageBreak/>
        <w:t>D</w:t>
      </w:r>
      <w:r w:rsidRPr="008D3B16">
        <w:rPr>
          <w:rFonts w:hint="eastAsia"/>
          <w:szCs w:val="21"/>
        </w:rPr>
        <w:t>.</w:t>
      </w:r>
      <w:r w:rsidRPr="008D3B16">
        <w:rPr>
          <w:rFonts w:hint="eastAsia"/>
          <w:szCs w:val="21"/>
        </w:rPr>
        <w:t>人们在内分泌失调的情况下更喜欢吃辛辣的食物</w:t>
      </w:r>
    </w:p>
    <w:p w:rsidR="008F54C5" w:rsidRPr="008D3B16" w:rsidRDefault="008F54C5" w:rsidP="008F54C5">
      <w:pPr>
        <w:spacing w:line="360" w:lineRule="auto"/>
        <w:ind w:firstLineChars="200" w:firstLine="420"/>
        <w:rPr>
          <w:szCs w:val="21"/>
        </w:rPr>
      </w:pPr>
      <w:r w:rsidRPr="008D3B16">
        <w:rPr>
          <w:rFonts w:hint="eastAsia"/>
          <w:szCs w:val="21"/>
        </w:rPr>
        <w:t>【答案】</w:t>
      </w:r>
      <w:r w:rsidRPr="00A74677">
        <w:rPr>
          <w:rFonts w:ascii="Times New Roman" w:hAnsi="Times New Roman" w:hint="eastAsia"/>
          <w:szCs w:val="21"/>
        </w:rPr>
        <w:t>B</w:t>
      </w:r>
      <w:r w:rsidRPr="008D3B16">
        <w:rPr>
          <w:rFonts w:hint="eastAsia"/>
          <w:szCs w:val="21"/>
        </w:rPr>
        <w:t>。专家的观点为精神压力大才是导致上火的原因，而与此同时发生的多吃辛辣食物则未必是导致上火的原因了，因此可以推出的是</w:t>
      </w:r>
      <w:r w:rsidRPr="00A74677">
        <w:rPr>
          <w:rFonts w:ascii="Times New Roman" w:hAnsi="Times New Roman" w:hint="eastAsia"/>
          <w:szCs w:val="21"/>
        </w:rPr>
        <w:t>B</w:t>
      </w:r>
      <w:r w:rsidRPr="008D3B16">
        <w:rPr>
          <w:rFonts w:hint="eastAsia"/>
          <w:szCs w:val="21"/>
        </w:rPr>
        <w:t>项，吃辣和上火并不一定是因果关系。因此本题选择</w:t>
      </w:r>
      <w:r w:rsidRPr="00A74677">
        <w:rPr>
          <w:rFonts w:ascii="Times New Roman" w:hAnsi="Times New Roman" w:hint="eastAsia"/>
          <w:szCs w:val="21"/>
        </w:rPr>
        <w:t>B</w:t>
      </w:r>
      <w:r w:rsidRPr="008D3B16">
        <w:rPr>
          <w:rFonts w:hint="eastAsia"/>
          <w:szCs w:val="21"/>
        </w:rPr>
        <w:t>项。</w:t>
      </w:r>
    </w:p>
    <w:p w:rsidR="008F54C5" w:rsidRPr="008D3B16" w:rsidRDefault="008F54C5" w:rsidP="008F54C5">
      <w:pPr>
        <w:numPr>
          <w:ilvl w:val="0"/>
          <w:numId w:val="11"/>
        </w:numPr>
        <w:spacing w:line="360" w:lineRule="auto"/>
        <w:ind w:firstLineChars="200" w:firstLine="420"/>
        <w:rPr>
          <w:szCs w:val="21"/>
        </w:rPr>
      </w:pPr>
      <w:r w:rsidRPr="008D3B16">
        <w:rPr>
          <w:rFonts w:hint="eastAsia"/>
          <w:szCs w:val="21"/>
        </w:rPr>
        <w:t>有研究人员提出，对男性而言，随着年龄增长，</w:t>
      </w:r>
      <w:proofErr w:type="gramStart"/>
      <w:r w:rsidRPr="008D3B16">
        <w:rPr>
          <w:rFonts w:hint="eastAsia"/>
          <w:szCs w:val="21"/>
        </w:rPr>
        <w:t>类固荷尔蒙</w:t>
      </w:r>
      <w:proofErr w:type="gramEnd"/>
      <w:r w:rsidRPr="008D3B16">
        <w:rPr>
          <w:rFonts w:hint="eastAsia"/>
          <w:szCs w:val="21"/>
        </w:rPr>
        <w:t>的分泌量减少是导致男性睡眠质量下降的原因。他们认为，男性在</w:t>
      </w:r>
      <w:r w:rsidRPr="00A74677">
        <w:rPr>
          <w:rFonts w:ascii="Times New Roman" w:hAnsi="Times New Roman" w:hint="eastAsia"/>
          <w:szCs w:val="21"/>
        </w:rPr>
        <w:t>30</w:t>
      </w:r>
      <w:r w:rsidRPr="008D3B16">
        <w:rPr>
          <w:rFonts w:hint="eastAsia"/>
          <w:szCs w:val="21"/>
        </w:rPr>
        <w:t>岁以后，</w:t>
      </w:r>
      <w:proofErr w:type="gramStart"/>
      <w:r w:rsidRPr="008D3B16">
        <w:rPr>
          <w:rFonts w:hint="eastAsia"/>
          <w:szCs w:val="21"/>
        </w:rPr>
        <w:t>类固荷尔蒙</w:t>
      </w:r>
      <w:proofErr w:type="gramEnd"/>
      <w:r w:rsidRPr="008D3B16">
        <w:rPr>
          <w:rFonts w:hint="eastAsia"/>
          <w:szCs w:val="21"/>
        </w:rPr>
        <w:t>分泌量逐年递减</w:t>
      </w:r>
      <w:r w:rsidRPr="00A74677">
        <w:rPr>
          <w:rFonts w:ascii="Times New Roman" w:hAnsi="Times New Roman" w:hint="eastAsia"/>
          <w:szCs w:val="21"/>
        </w:rPr>
        <w:t>1</w:t>
      </w:r>
      <w:r w:rsidRPr="008D3B16">
        <w:rPr>
          <w:rFonts w:hint="eastAsia"/>
          <w:szCs w:val="21"/>
        </w:rPr>
        <w:t>至</w:t>
      </w:r>
      <w:r w:rsidRPr="00A74677">
        <w:rPr>
          <w:rFonts w:ascii="Times New Roman" w:hAnsi="Times New Roman" w:hint="eastAsia"/>
          <w:szCs w:val="21"/>
        </w:rPr>
        <w:t>2</w:t>
      </w:r>
      <w:r w:rsidRPr="008D3B16">
        <w:rPr>
          <w:rFonts w:hint="eastAsia"/>
          <w:szCs w:val="21"/>
        </w:rPr>
        <w:t>个百分点，到</w:t>
      </w:r>
      <w:r w:rsidRPr="00A74677">
        <w:rPr>
          <w:rFonts w:ascii="Times New Roman" w:hAnsi="Times New Roman" w:hint="eastAsia"/>
          <w:szCs w:val="21"/>
        </w:rPr>
        <w:t>40</w:t>
      </w:r>
      <w:r w:rsidRPr="008D3B16">
        <w:rPr>
          <w:rFonts w:hint="eastAsia"/>
          <w:szCs w:val="21"/>
        </w:rPr>
        <w:t>岁时，睡眠质量开始下降，他们进一步解释说，深度睡眠要求高效的脑袋同步活动作为配合，</w:t>
      </w:r>
      <w:proofErr w:type="gramStart"/>
      <w:r w:rsidRPr="008D3B16">
        <w:rPr>
          <w:rFonts w:hint="eastAsia"/>
          <w:szCs w:val="21"/>
        </w:rPr>
        <w:t>类固荷尔蒙</w:t>
      </w:r>
      <w:proofErr w:type="gramEnd"/>
      <w:r w:rsidRPr="008D3B16">
        <w:rPr>
          <w:rFonts w:hint="eastAsia"/>
          <w:szCs w:val="21"/>
        </w:rPr>
        <w:t>分泌量的减少给脑部同步活动设置了障碍，使大龄男性无法享受深度睡眠。</w:t>
      </w:r>
    </w:p>
    <w:p w:rsidR="008F54C5" w:rsidRPr="008D3B16" w:rsidRDefault="008F54C5" w:rsidP="008F54C5">
      <w:pPr>
        <w:spacing w:line="360" w:lineRule="auto"/>
        <w:ind w:firstLineChars="200" w:firstLine="420"/>
        <w:rPr>
          <w:szCs w:val="21"/>
        </w:rPr>
      </w:pPr>
      <w:r w:rsidRPr="008D3B16">
        <w:rPr>
          <w:rFonts w:hint="eastAsia"/>
          <w:szCs w:val="21"/>
        </w:rPr>
        <w:t>以下哪</w:t>
      </w:r>
      <w:proofErr w:type="gramStart"/>
      <w:r w:rsidRPr="008D3B16">
        <w:rPr>
          <w:rFonts w:hint="eastAsia"/>
          <w:szCs w:val="21"/>
        </w:rPr>
        <w:t>项如果</w:t>
      </w:r>
      <w:proofErr w:type="gramEnd"/>
      <w:r w:rsidRPr="008D3B16">
        <w:rPr>
          <w:rFonts w:hint="eastAsia"/>
          <w:szCs w:val="21"/>
        </w:rPr>
        <w:t>为真，最能削弱研究人员的结论？（</w:t>
      </w:r>
      <w:r w:rsidRPr="008D3B16">
        <w:rPr>
          <w:rFonts w:hint="eastAsia"/>
          <w:szCs w:val="21"/>
        </w:rPr>
        <w:t xml:space="preserve">    </w:t>
      </w:r>
      <w:r w:rsidRPr="008D3B16">
        <w:rPr>
          <w:rFonts w:hint="eastAsia"/>
          <w:szCs w:val="21"/>
        </w:rPr>
        <w:t>）</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A</w:t>
      </w:r>
      <w:r w:rsidRPr="008D3B16">
        <w:rPr>
          <w:rFonts w:hint="eastAsia"/>
          <w:szCs w:val="21"/>
        </w:rPr>
        <w:t>.</w:t>
      </w:r>
      <w:r w:rsidRPr="008D3B16">
        <w:rPr>
          <w:rFonts w:hint="eastAsia"/>
          <w:szCs w:val="21"/>
        </w:rPr>
        <w:t>脑袋同步活动能力受多种因素的影响</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B</w:t>
      </w:r>
      <w:r w:rsidRPr="008D3B16">
        <w:rPr>
          <w:rFonts w:hint="eastAsia"/>
          <w:szCs w:val="21"/>
        </w:rPr>
        <w:t>.</w:t>
      </w:r>
      <w:r w:rsidRPr="008D3B16">
        <w:rPr>
          <w:rFonts w:hint="eastAsia"/>
          <w:szCs w:val="21"/>
        </w:rPr>
        <w:t>整体而言，年轻男性的睡眠质量高于大龄男性</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C</w:t>
      </w:r>
      <w:r w:rsidRPr="008D3B16">
        <w:rPr>
          <w:rFonts w:hint="eastAsia"/>
          <w:szCs w:val="21"/>
        </w:rPr>
        <w:t>.</w:t>
      </w:r>
      <w:r w:rsidRPr="008D3B16">
        <w:rPr>
          <w:rFonts w:hint="eastAsia"/>
          <w:szCs w:val="21"/>
        </w:rPr>
        <w:t>睡眠质量下降是</w:t>
      </w:r>
      <w:proofErr w:type="gramStart"/>
      <w:r w:rsidRPr="008D3B16">
        <w:rPr>
          <w:rFonts w:hint="eastAsia"/>
          <w:szCs w:val="21"/>
        </w:rPr>
        <w:t>男性类固荷尔蒙</w:t>
      </w:r>
      <w:proofErr w:type="gramEnd"/>
      <w:r w:rsidRPr="008D3B16">
        <w:rPr>
          <w:rFonts w:hint="eastAsia"/>
          <w:szCs w:val="21"/>
        </w:rPr>
        <w:t>分泌量降低的原因</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D</w:t>
      </w:r>
      <w:r w:rsidRPr="008D3B16">
        <w:rPr>
          <w:rFonts w:hint="eastAsia"/>
          <w:szCs w:val="21"/>
        </w:rPr>
        <w:t>.</w:t>
      </w:r>
      <w:proofErr w:type="gramStart"/>
      <w:r w:rsidRPr="008D3B16">
        <w:rPr>
          <w:rFonts w:hint="eastAsia"/>
          <w:szCs w:val="21"/>
        </w:rPr>
        <w:t>男性类固荷尔蒙</w:t>
      </w:r>
      <w:proofErr w:type="gramEnd"/>
      <w:r w:rsidRPr="008D3B16">
        <w:rPr>
          <w:rFonts w:hint="eastAsia"/>
          <w:szCs w:val="21"/>
        </w:rPr>
        <w:t>分泌量与睡眠质量之间的关系还需进一步研究</w:t>
      </w:r>
    </w:p>
    <w:p w:rsidR="008F54C5" w:rsidRPr="008D3B16" w:rsidRDefault="008F54C5" w:rsidP="008F54C5">
      <w:pPr>
        <w:spacing w:line="360" w:lineRule="auto"/>
        <w:ind w:firstLineChars="200" w:firstLine="420"/>
        <w:rPr>
          <w:szCs w:val="21"/>
        </w:rPr>
      </w:pPr>
      <w:r w:rsidRPr="008D3B16">
        <w:rPr>
          <w:rFonts w:hint="eastAsia"/>
          <w:szCs w:val="21"/>
        </w:rPr>
        <w:t>【答案】</w:t>
      </w:r>
      <w:r w:rsidRPr="00A74677">
        <w:rPr>
          <w:rFonts w:ascii="Times New Roman" w:hAnsi="Times New Roman" w:hint="eastAsia"/>
          <w:szCs w:val="21"/>
        </w:rPr>
        <w:t>A</w:t>
      </w:r>
      <w:r w:rsidRPr="008D3B16">
        <w:rPr>
          <w:rFonts w:hint="eastAsia"/>
          <w:szCs w:val="21"/>
        </w:rPr>
        <w:t>。题干中论点</w:t>
      </w:r>
      <w:proofErr w:type="gramStart"/>
      <w:r w:rsidRPr="008D3B16">
        <w:rPr>
          <w:rFonts w:hint="eastAsia"/>
          <w:szCs w:val="21"/>
        </w:rPr>
        <w:t>是类固荷尔蒙</w:t>
      </w:r>
      <w:proofErr w:type="gramEnd"/>
      <w:r w:rsidRPr="008D3B16">
        <w:rPr>
          <w:rFonts w:hint="eastAsia"/>
          <w:szCs w:val="21"/>
        </w:rPr>
        <w:t>的分泌量减少是导致男性睡眠质量下降的原因。论据</w:t>
      </w:r>
      <w:proofErr w:type="gramStart"/>
      <w:r w:rsidRPr="008D3B16">
        <w:rPr>
          <w:rFonts w:hint="eastAsia"/>
          <w:szCs w:val="21"/>
        </w:rPr>
        <w:t>是类固荷尔蒙</w:t>
      </w:r>
      <w:proofErr w:type="gramEnd"/>
      <w:r w:rsidRPr="008D3B16">
        <w:rPr>
          <w:rFonts w:hint="eastAsia"/>
          <w:szCs w:val="21"/>
        </w:rPr>
        <w:t>分泌量的减少给脑部同步活动设置了障碍，使大龄男性无法享受深度睡眠。</w:t>
      </w:r>
      <w:r w:rsidRPr="00A74677">
        <w:rPr>
          <w:rFonts w:ascii="Times New Roman" w:hAnsi="Times New Roman" w:hint="eastAsia"/>
          <w:szCs w:val="21"/>
        </w:rPr>
        <w:t>A</w:t>
      </w:r>
      <w:r w:rsidRPr="008D3B16">
        <w:rPr>
          <w:rFonts w:hint="eastAsia"/>
          <w:szCs w:val="21"/>
        </w:rPr>
        <w:t>项说的是脑袋同步活动能力受其他因素影响，因此是否是</w:t>
      </w:r>
      <w:proofErr w:type="gramStart"/>
      <w:r w:rsidRPr="008D3B16">
        <w:rPr>
          <w:rFonts w:hint="eastAsia"/>
          <w:szCs w:val="21"/>
        </w:rPr>
        <w:t>由于类固荷尔蒙</w:t>
      </w:r>
      <w:proofErr w:type="gramEnd"/>
      <w:r w:rsidRPr="008D3B16">
        <w:rPr>
          <w:rFonts w:hint="eastAsia"/>
          <w:szCs w:val="21"/>
        </w:rPr>
        <w:t>分泌量的减少给脑部同步活动设置了障碍使大龄男性无法享受深度睡眠无法确认，起另有他因的削弱作用；</w:t>
      </w:r>
      <w:r w:rsidRPr="00A74677">
        <w:rPr>
          <w:rFonts w:ascii="Times New Roman" w:hAnsi="Times New Roman" w:hint="eastAsia"/>
          <w:szCs w:val="21"/>
        </w:rPr>
        <w:t>B</w:t>
      </w:r>
      <w:r w:rsidRPr="008D3B16">
        <w:rPr>
          <w:rFonts w:hint="eastAsia"/>
          <w:szCs w:val="21"/>
        </w:rPr>
        <w:t>项说的是年轻男性睡眠质量较高，对论点起支持作用；</w:t>
      </w:r>
      <w:r w:rsidRPr="00A74677">
        <w:rPr>
          <w:rFonts w:ascii="Times New Roman" w:hAnsi="Times New Roman" w:hint="eastAsia"/>
          <w:szCs w:val="21"/>
        </w:rPr>
        <w:t>C</w:t>
      </w:r>
      <w:r w:rsidRPr="008D3B16">
        <w:rPr>
          <w:rFonts w:hint="eastAsia"/>
          <w:szCs w:val="21"/>
        </w:rPr>
        <w:t>项说的是</w:t>
      </w:r>
      <w:proofErr w:type="gramStart"/>
      <w:r w:rsidRPr="008D3B16">
        <w:rPr>
          <w:rFonts w:hint="eastAsia"/>
          <w:szCs w:val="21"/>
        </w:rPr>
        <w:t>男性类固荷尔蒙</w:t>
      </w:r>
      <w:proofErr w:type="gramEnd"/>
      <w:r w:rsidRPr="008D3B16">
        <w:rPr>
          <w:rFonts w:hint="eastAsia"/>
          <w:szCs w:val="21"/>
        </w:rPr>
        <w:t>分泌量降低导致睡眠质量下降，是论点的同义重复，起支持作用；</w:t>
      </w:r>
      <w:r w:rsidRPr="00A74677">
        <w:rPr>
          <w:rFonts w:ascii="Times New Roman" w:hAnsi="Times New Roman" w:hint="eastAsia"/>
          <w:szCs w:val="21"/>
        </w:rPr>
        <w:t>D</w:t>
      </w:r>
      <w:r w:rsidRPr="008D3B16">
        <w:rPr>
          <w:rFonts w:hint="eastAsia"/>
          <w:szCs w:val="21"/>
        </w:rPr>
        <w:t>项说的</w:t>
      </w:r>
      <w:proofErr w:type="gramStart"/>
      <w:r w:rsidRPr="008D3B16">
        <w:rPr>
          <w:rFonts w:hint="eastAsia"/>
          <w:szCs w:val="21"/>
        </w:rPr>
        <w:t>是类固荷尔蒙</w:t>
      </w:r>
      <w:proofErr w:type="gramEnd"/>
      <w:r w:rsidRPr="008D3B16">
        <w:rPr>
          <w:rFonts w:hint="eastAsia"/>
          <w:szCs w:val="21"/>
        </w:rPr>
        <w:t>分泌量与睡眠质量之间的关系还需进一步研究，因此论点不一定会成立，能够起到一定的削弱作用，力度比</w:t>
      </w:r>
      <w:r w:rsidRPr="00A74677">
        <w:rPr>
          <w:rFonts w:ascii="Times New Roman" w:hAnsi="Times New Roman" w:hint="eastAsia"/>
          <w:szCs w:val="21"/>
        </w:rPr>
        <w:t>A</w:t>
      </w:r>
      <w:r w:rsidRPr="008D3B16">
        <w:rPr>
          <w:rFonts w:hint="eastAsia"/>
          <w:szCs w:val="21"/>
        </w:rPr>
        <w:t>项小。所以本题选择</w:t>
      </w:r>
      <w:r w:rsidRPr="00A74677">
        <w:rPr>
          <w:rFonts w:ascii="Times New Roman" w:hAnsi="Times New Roman" w:hint="eastAsia"/>
          <w:szCs w:val="21"/>
        </w:rPr>
        <w:t>A</w:t>
      </w:r>
      <w:r w:rsidRPr="008D3B16">
        <w:rPr>
          <w:rFonts w:hint="eastAsia"/>
          <w:szCs w:val="21"/>
        </w:rPr>
        <w:t>项。</w:t>
      </w:r>
    </w:p>
    <w:p w:rsidR="008F54C5" w:rsidRPr="008D3B16" w:rsidRDefault="008F54C5" w:rsidP="008F54C5">
      <w:pPr>
        <w:numPr>
          <w:ilvl w:val="0"/>
          <w:numId w:val="12"/>
        </w:numPr>
        <w:spacing w:line="360" w:lineRule="auto"/>
        <w:ind w:firstLineChars="200" w:firstLine="420"/>
        <w:rPr>
          <w:szCs w:val="21"/>
        </w:rPr>
      </w:pPr>
      <w:r w:rsidRPr="008D3B16">
        <w:rPr>
          <w:rFonts w:hint="eastAsia"/>
          <w:szCs w:val="21"/>
        </w:rPr>
        <w:t>有科学家采集了来自地球上三个非常有特点的地区的土壤样本，即阿塔卡马沙漠、博纳维尔盐滩和夏威夷岛。这三个地方的土壤尽管差异很大，但均富含一氧化碳。通过对这些土壤中的微生物研究发现，这些微生物依靠一氧化碳同样也能维持生命力。科学家还研究了从火星采集来的土壤样本，发现这些土壤可吸附一些一氧化碳，并保持在土壤中。因此他们推测火星上的生命也可能有着类似的代谢过程。</w:t>
      </w:r>
    </w:p>
    <w:p w:rsidR="008F54C5" w:rsidRPr="008D3B16" w:rsidRDefault="008F54C5" w:rsidP="008F54C5">
      <w:pPr>
        <w:spacing w:line="360" w:lineRule="auto"/>
        <w:ind w:firstLineChars="200" w:firstLine="420"/>
        <w:rPr>
          <w:szCs w:val="21"/>
        </w:rPr>
      </w:pPr>
      <w:r w:rsidRPr="008D3B16">
        <w:rPr>
          <w:rFonts w:hint="eastAsia"/>
          <w:szCs w:val="21"/>
        </w:rPr>
        <w:t>以下哪</w:t>
      </w:r>
      <w:proofErr w:type="gramStart"/>
      <w:r w:rsidRPr="008D3B16">
        <w:rPr>
          <w:rFonts w:hint="eastAsia"/>
          <w:szCs w:val="21"/>
        </w:rPr>
        <w:t>项如果</w:t>
      </w:r>
      <w:proofErr w:type="gramEnd"/>
      <w:r w:rsidRPr="008D3B16">
        <w:rPr>
          <w:rFonts w:hint="eastAsia"/>
          <w:szCs w:val="21"/>
        </w:rPr>
        <w:t>为真，最能削弱研究人员的结论？（</w:t>
      </w:r>
      <w:r w:rsidRPr="008D3B16">
        <w:rPr>
          <w:rFonts w:hint="eastAsia"/>
          <w:szCs w:val="21"/>
        </w:rPr>
        <w:t xml:space="preserve">    </w:t>
      </w:r>
      <w:r w:rsidRPr="008D3B16">
        <w:rPr>
          <w:rFonts w:hint="eastAsia"/>
          <w:szCs w:val="21"/>
        </w:rPr>
        <w:t>）</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A</w:t>
      </w:r>
      <w:r w:rsidRPr="008D3B16">
        <w:rPr>
          <w:rFonts w:hint="eastAsia"/>
          <w:szCs w:val="21"/>
        </w:rPr>
        <w:t>.</w:t>
      </w:r>
      <w:r w:rsidRPr="008D3B16">
        <w:rPr>
          <w:rFonts w:hint="eastAsia"/>
          <w:szCs w:val="21"/>
        </w:rPr>
        <w:t>地球上一氧化碳环境下存活的这些微生物必须在其他环境下繁殖</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B</w:t>
      </w:r>
      <w:r w:rsidRPr="008D3B16">
        <w:rPr>
          <w:rFonts w:hint="eastAsia"/>
          <w:szCs w:val="21"/>
        </w:rPr>
        <w:t>.</w:t>
      </w:r>
      <w:r w:rsidRPr="008D3B16">
        <w:rPr>
          <w:rFonts w:hint="eastAsia"/>
          <w:szCs w:val="21"/>
        </w:rPr>
        <w:t>在数十亿年前，火星地表存在大量液态水，空气中也富含一氧化碳</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lastRenderedPageBreak/>
        <w:t>C</w:t>
      </w:r>
      <w:r w:rsidRPr="008D3B16">
        <w:rPr>
          <w:rFonts w:hint="eastAsia"/>
          <w:szCs w:val="21"/>
        </w:rPr>
        <w:t>.</w:t>
      </w:r>
      <w:r w:rsidRPr="008D3B16">
        <w:rPr>
          <w:rFonts w:hint="eastAsia"/>
          <w:szCs w:val="21"/>
        </w:rPr>
        <w:t>地球土壤中的微生物在火星土壤样本中无法存活</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D</w:t>
      </w:r>
      <w:r w:rsidRPr="008D3B16">
        <w:rPr>
          <w:rFonts w:hint="eastAsia"/>
          <w:szCs w:val="21"/>
        </w:rPr>
        <w:t>.</w:t>
      </w:r>
      <w:r w:rsidRPr="008D3B16">
        <w:rPr>
          <w:rFonts w:hint="eastAsia"/>
          <w:szCs w:val="21"/>
        </w:rPr>
        <w:t>火星土壤中一氧化碳的含量会随季节变化而发生改变</w:t>
      </w:r>
    </w:p>
    <w:p w:rsidR="008F54C5" w:rsidRPr="008D3B16" w:rsidRDefault="008F54C5" w:rsidP="008F54C5">
      <w:pPr>
        <w:spacing w:line="360" w:lineRule="auto"/>
        <w:ind w:firstLineChars="200" w:firstLine="420"/>
        <w:rPr>
          <w:szCs w:val="21"/>
        </w:rPr>
      </w:pPr>
      <w:r w:rsidRPr="008D3B16">
        <w:rPr>
          <w:rFonts w:hint="eastAsia"/>
          <w:szCs w:val="21"/>
        </w:rPr>
        <w:t>【答案】</w:t>
      </w:r>
      <w:r w:rsidRPr="00A74677">
        <w:rPr>
          <w:rFonts w:ascii="Times New Roman" w:hAnsi="Times New Roman" w:hint="eastAsia"/>
          <w:szCs w:val="21"/>
        </w:rPr>
        <w:t>C</w:t>
      </w:r>
      <w:r w:rsidRPr="008D3B16">
        <w:rPr>
          <w:rFonts w:hint="eastAsia"/>
          <w:szCs w:val="21"/>
        </w:rPr>
        <w:t>。题干中论点为火星上的生命也可能有着类似的代谢过程。论据是火星采集来的土壤样本可吸附一些一氧化碳，而微生物依靠一氧化碳同样也能维持生命力。</w:t>
      </w:r>
      <w:r w:rsidRPr="00A74677">
        <w:rPr>
          <w:rFonts w:ascii="Times New Roman" w:hAnsi="Times New Roman" w:hint="eastAsia"/>
          <w:szCs w:val="21"/>
        </w:rPr>
        <w:t>A</w:t>
      </w:r>
      <w:r w:rsidRPr="008D3B16">
        <w:rPr>
          <w:rFonts w:hint="eastAsia"/>
          <w:szCs w:val="21"/>
        </w:rPr>
        <w:t>项说的是微生物只能在一氧化碳环境下存活而无法繁殖，并不能否认火星上的生命没有类似过程，为无关选项；</w:t>
      </w:r>
      <w:r w:rsidRPr="00A74677">
        <w:rPr>
          <w:rFonts w:ascii="Times New Roman" w:hAnsi="Times New Roman" w:hint="eastAsia"/>
          <w:szCs w:val="21"/>
        </w:rPr>
        <w:t>B</w:t>
      </w:r>
      <w:r w:rsidRPr="008D3B16">
        <w:rPr>
          <w:rFonts w:hint="eastAsia"/>
          <w:szCs w:val="21"/>
        </w:rPr>
        <w:t>项说的是火星地表的情况，同样与论点无关；</w:t>
      </w:r>
      <w:r w:rsidRPr="00A74677">
        <w:rPr>
          <w:rFonts w:ascii="Times New Roman" w:hAnsi="Times New Roman" w:hint="eastAsia"/>
          <w:szCs w:val="21"/>
        </w:rPr>
        <w:t>C</w:t>
      </w:r>
      <w:r w:rsidRPr="008D3B16">
        <w:rPr>
          <w:rFonts w:hint="eastAsia"/>
          <w:szCs w:val="21"/>
        </w:rPr>
        <w:t>项说的是微生物无法在火星土壤存活，起削弱作用；</w:t>
      </w:r>
      <w:r w:rsidRPr="00A74677">
        <w:rPr>
          <w:rFonts w:ascii="Times New Roman" w:hAnsi="Times New Roman" w:hint="eastAsia"/>
          <w:szCs w:val="21"/>
        </w:rPr>
        <w:t>D</w:t>
      </w:r>
      <w:r w:rsidRPr="008D3B16">
        <w:rPr>
          <w:rFonts w:hint="eastAsia"/>
          <w:szCs w:val="21"/>
        </w:rPr>
        <w:t>项说的是一氧化碳含量会有变化，是否对生命有影响无法得出。因此本题选择</w:t>
      </w:r>
      <w:r w:rsidRPr="00A74677">
        <w:rPr>
          <w:rFonts w:ascii="Times New Roman" w:hAnsi="Times New Roman" w:hint="eastAsia"/>
          <w:szCs w:val="21"/>
        </w:rPr>
        <w:t>C</w:t>
      </w:r>
      <w:r w:rsidRPr="008D3B16">
        <w:rPr>
          <w:rFonts w:hint="eastAsia"/>
          <w:szCs w:val="21"/>
        </w:rPr>
        <w:t>项。</w:t>
      </w:r>
    </w:p>
    <w:p w:rsidR="008F54C5" w:rsidRPr="008D3B16" w:rsidRDefault="008F54C5" w:rsidP="008F54C5">
      <w:pPr>
        <w:numPr>
          <w:ilvl w:val="0"/>
          <w:numId w:val="13"/>
        </w:numPr>
        <w:spacing w:line="360" w:lineRule="auto"/>
        <w:ind w:firstLineChars="200" w:firstLine="420"/>
        <w:rPr>
          <w:szCs w:val="21"/>
        </w:rPr>
      </w:pPr>
      <w:r w:rsidRPr="008D3B16">
        <w:rPr>
          <w:rFonts w:hint="eastAsia"/>
          <w:szCs w:val="21"/>
        </w:rPr>
        <w:t>混凝土是世界上最普通的建筑材料，无论多么细心地混合加固，所有的混凝土最终都会发生裂缝，有时裂缝还会导致建筑物倒塌，因此人们一直在想方设法让混凝土更加耐用。近日，研究者发明了生物混凝土，它能在一种产生石灰石的细菌的帮助下有效修复自身裂缝，因此研究者认为这种新型材料将替代传统混凝土。</w:t>
      </w:r>
    </w:p>
    <w:p w:rsidR="008F54C5" w:rsidRPr="008D3B16" w:rsidRDefault="008F54C5" w:rsidP="008F54C5">
      <w:pPr>
        <w:spacing w:line="360" w:lineRule="auto"/>
        <w:ind w:firstLineChars="200" w:firstLine="420"/>
        <w:rPr>
          <w:szCs w:val="21"/>
        </w:rPr>
      </w:pPr>
      <w:r w:rsidRPr="008D3B16">
        <w:rPr>
          <w:rFonts w:hint="eastAsia"/>
          <w:szCs w:val="21"/>
        </w:rPr>
        <w:t>下列哪</w:t>
      </w:r>
      <w:proofErr w:type="gramStart"/>
      <w:r w:rsidRPr="008D3B16">
        <w:rPr>
          <w:rFonts w:hint="eastAsia"/>
          <w:szCs w:val="21"/>
        </w:rPr>
        <w:t>项如果</w:t>
      </w:r>
      <w:proofErr w:type="gramEnd"/>
      <w:r w:rsidRPr="008D3B16">
        <w:rPr>
          <w:rFonts w:hint="eastAsia"/>
          <w:szCs w:val="21"/>
        </w:rPr>
        <w:t>为真，不能削弱上述结论？（</w:t>
      </w:r>
      <w:r w:rsidRPr="008D3B16">
        <w:rPr>
          <w:rFonts w:hint="eastAsia"/>
          <w:szCs w:val="21"/>
        </w:rPr>
        <w:t xml:space="preserve">    </w:t>
      </w:r>
      <w:r w:rsidRPr="008D3B16">
        <w:rPr>
          <w:rFonts w:hint="eastAsia"/>
          <w:szCs w:val="21"/>
        </w:rPr>
        <w:t>）</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A</w:t>
      </w:r>
      <w:r w:rsidRPr="008D3B16">
        <w:rPr>
          <w:rFonts w:hint="eastAsia"/>
          <w:szCs w:val="21"/>
        </w:rPr>
        <w:t>.</w:t>
      </w:r>
      <w:r w:rsidRPr="008D3B16">
        <w:rPr>
          <w:rFonts w:hint="eastAsia"/>
          <w:szCs w:val="21"/>
        </w:rPr>
        <w:t>混凝土干燥且碱性极强，修复细菌在这种环境中最多只能存活几年</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B</w:t>
      </w:r>
      <w:r w:rsidRPr="008D3B16">
        <w:rPr>
          <w:rFonts w:hint="eastAsia"/>
          <w:szCs w:val="21"/>
        </w:rPr>
        <w:t>.</w:t>
      </w:r>
      <w:r w:rsidRPr="008D3B16">
        <w:rPr>
          <w:rFonts w:hint="eastAsia"/>
          <w:szCs w:val="21"/>
        </w:rPr>
        <w:t>如果将具有聚合作用的化学品注入混凝土内部，也能暂时修复建筑破损处</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C</w:t>
      </w:r>
      <w:r w:rsidRPr="008D3B16">
        <w:rPr>
          <w:rFonts w:hint="eastAsia"/>
          <w:szCs w:val="21"/>
        </w:rPr>
        <w:t>.</w:t>
      </w:r>
      <w:r w:rsidRPr="008D3B16">
        <w:rPr>
          <w:rFonts w:hint="eastAsia"/>
          <w:szCs w:val="21"/>
        </w:rPr>
        <w:t>细菌存活必须有食物，糖是一种选择，但糖会让混凝土变软、变脆弱</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D</w:t>
      </w:r>
      <w:r w:rsidRPr="008D3B16">
        <w:rPr>
          <w:rFonts w:hint="eastAsia"/>
          <w:szCs w:val="21"/>
        </w:rPr>
        <w:t>.</w:t>
      </w:r>
      <w:r w:rsidRPr="008D3B16">
        <w:rPr>
          <w:rFonts w:hint="eastAsia"/>
          <w:szCs w:val="21"/>
        </w:rPr>
        <w:t>这种细菌只有被水激活才能启动修复功能，否则会长期处于休眠状态</w:t>
      </w:r>
    </w:p>
    <w:p w:rsidR="008F54C5" w:rsidRPr="008D3B16" w:rsidRDefault="008F54C5" w:rsidP="008F54C5">
      <w:pPr>
        <w:spacing w:line="360" w:lineRule="auto"/>
        <w:ind w:firstLineChars="200" w:firstLine="420"/>
        <w:rPr>
          <w:szCs w:val="21"/>
        </w:rPr>
      </w:pPr>
      <w:r w:rsidRPr="008D3B16">
        <w:rPr>
          <w:rFonts w:hint="eastAsia"/>
          <w:szCs w:val="21"/>
        </w:rPr>
        <w:t>【答案】</w:t>
      </w:r>
      <w:r w:rsidRPr="00A74677">
        <w:rPr>
          <w:rFonts w:ascii="Times New Roman" w:hAnsi="Times New Roman" w:hint="eastAsia"/>
          <w:szCs w:val="21"/>
        </w:rPr>
        <w:t>B</w:t>
      </w:r>
      <w:r w:rsidRPr="008D3B16">
        <w:rPr>
          <w:rFonts w:hint="eastAsia"/>
          <w:szCs w:val="21"/>
        </w:rPr>
        <w:t>。题干论点为这种在产生石灰石的细菌的帮助下有效修复自身裂缝的生物混凝土将替代传统混凝土。</w:t>
      </w:r>
      <w:r w:rsidRPr="00A74677">
        <w:rPr>
          <w:rFonts w:ascii="Times New Roman" w:hAnsi="Times New Roman" w:hint="eastAsia"/>
          <w:szCs w:val="21"/>
        </w:rPr>
        <w:t>A</w:t>
      </w:r>
      <w:r w:rsidRPr="008D3B16">
        <w:rPr>
          <w:rFonts w:hint="eastAsia"/>
          <w:szCs w:val="21"/>
        </w:rPr>
        <w:t>项说明该修复细菌只能存活几年，并不能长久保持裂缝的修复，起削弱作用；</w:t>
      </w:r>
      <w:r w:rsidRPr="00A74677">
        <w:rPr>
          <w:rFonts w:ascii="Times New Roman" w:hAnsi="Times New Roman" w:hint="eastAsia"/>
          <w:szCs w:val="21"/>
        </w:rPr>
        <w:t>B</w:t>
      </w:r>
      <w:r w:rsidRPr="008D3B16">
        <w:rPr>
          <w:rFonts w:hint="eastAsia"/>
          <w:szCs w:val="21"/>
        </w:rPr>
        <w:t>项说的是另一种化学品也可以修复破损处，与题干论点无关，不能削弱；</w:t>
      </w:r>
      <w:r w:rsidRPr="00A74677">
        <w:rPr>
          <w:rFonts w:ascii="Times New Roman" w:hAnsi="Times New Roman" w:hint="eastAsia"/>
          <w:szCs w:val="21"/>
        </w:rPr>
        <w:t>C</w:t>
      </w:r>
      <w:r w:rsidRPr="008D3B16">
        <w:rPr>
          <w:rFonts w:hint="eastAsia"/>
          <w:szCs w:val="21"/>
        </w:rPr>
        <w:t>项说的是细菌存活所需要的糖分会损害混凝土，起削弱作用；</w:t>
      </w:r>
      <w:r w:rsidRPr="00A74677">
        <w:rPr>
          <w:rFonts w:ascii="Times New Roman" w:hAnsi="Times New Roman" w:hint="eastAsia"/>
          <w:szCs w:val="21"/>
        </w:rPr>
        <w:t>D</w:t>
      </w:r>
      <w:r w:rsidRPr="008D3B16">
        <w:rPr>
          <w:rFonts w:hint="eastAsia"/>
          <w:szCs w:val="21"/>
        </w:rPr>
        <w:t>项说明细菌启动需要水，起削弱作用；因此本题选择</w:t>
      </w:r>
      <w:r w:rsidRPr="00A74677">
        <w:rPr>
          <w:rFonts w:ascii="Times New Roman" w:hAnsi="Times New Roman" w:hint="eastAsia"/>
          <w:szCs w:val="21"/>
        </w:rPr>
        <w:t>B</w:t>
      </w:r>
      <w:r w:rsidRPr="008D3B16">
        <w:rPr>
          <w:rFonts w:hint="eastAsia"/>
          <w:szCs w:val="21"/>
        </w:rPr>
        <w:t>项。</w:t>
      </w:r>
    </w:p>
    <w:p w:rsidR="008F54C5" w:rsidRPr="008D3B16" w:rsidRDefault="008F54C5" w:rsidP="008F54C5">
      <w:pPr>
        <w:numPr>
          <w:ilvl w:val="0"/>
          <w:numId w:val="14"/>
        </w:numPr>
        <w:spacing w:line="360" w:lineRule="auto"/>
        <w:ind w:firstLineChars="200" w:firstLine="420"/>
        <w:rPr>
          <w:szCs w:val="21"/>
        </w:rPr>
      </w:pPr>
      <w:r w:rsidRPr="008D3B16">
        <w:rPr>
          <w:rFonts w:hint="eastAsia"/>
          <w:szCs w:val="21"/>
        </w:rPr>
        <w:t>端粒是</w:t>
      </w:r>
      <w:r w:rsidRPr="00A74677">
        <w:rPr>
          <w:rFonts w:ascii="Times New Roman" w:hAnsi="Times New Roman" w:hint="eastAsia"/>
          <w:szCs w:val="21"/>
        </w:rPr>
        <w:t>DNA</w:t>
      </w:r>
      <w:r w:rsidRPr="008D3B16">
        <w:rPr>
          <w:rFonts w:hint="eastAsia"/>
          <w:szCs w:val="21"/>
        </w:rPr>
        <w:t>末端</w:t>
      </w:r>
      <w:proofErr w:type="gramStart"/>
      <w:r w:rsidRPr="008D3B16">
        <w:rPr>
          <w:rFonts w:hint="eastAsia"/>
          <w:szCs w:val="21"/>
        </w:rPr>
        <w:t>额保护帽</w:t>
      </w:r>
      <w:proofErr w:type="gramEnd"/>
      <w:r w:rsidRPr="008D3B16">
        <w:rPr>
          <w:rFonts w:hint="eastAsia"/>
          <w:szCs w:val="21"/>
        </w:rPr>
        <w:t>结构，能够保护染色体的完整性和控制细胞分裂周期，并伴随年龄增长逐渐缩短，同时也预示着寿命减少。针对全球不同地区居民的研究发现，生活在贫困环境的人群具有较短端粒。因此，研究认为贫困所带来的生活压力会对人群基因造成持续损伤。</w:t>
      </w:r>
    </w:p>
    <w:p w:rsidR="008F54C5" w:rsidRPr="008D3B16" w:rsidRDefault="008F54C5" w:rsidP="008F54C5">
      <w:pPr>
        <w:spacing w:line="360" w:lineRule="auto"/>
        <w:ind w:firstLineChars="200" w:firstLine="420"/>
        <w:rPr>
          <w:szCs w:val="21"/>
        </w:rPr>
      </w:pPr>
      <w:r w:rsidRPr="008D3B16">
        <w:rPr>
          <w:rFonts w:hint="eastAsia"/>
          <w:szCs w:val="21"/>
        </w:rPr>
        <w:t>下列哪</w:t>
      </w:r>
      <w:proofErr w:type="gramStart"/>
      <w:r w:rsidRPr="008D3B16">
        <w:rPr>
          <w:rFonts w:hint="eastAsia"/>
          <w:szCs w:val="21"/>
        </w:rPr>
        <w:t>项如果</w:t>
      </w:r>
      <w:proofErr w:type="gramEnd"/>
      <w:r w:rsidRPr="008D3B16">
        <w:rPr>
          <w:rFonts w:hint="eastAsia"/>
          <w:szCs w:val="21"/>
        </w:rPr>
        <w:t>为真，最能支持上述结论？（</w:t>
      </w:r>
      <w:r w:rsidRPr="008D3B16">
        <w:rPr>
          <w:rFonts w:hint="eastAsia"/>
          <w:szCs w:val="21"/>
        </w:rPr>
        <w:t xml:space="preserve">    </w:t>
      </w:r>
      <w:r w:rsidRPr="008D3B16">
        <w:rPr>
          <w:rFonts w:hint="eastAsia"/>
          <w:szCs w:val="21"/>
        </w:rPr>
        <w:t>）</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A</w:t>
      </w:r>
      <w:r w:rsidRPr="008D3B16">
        <w:rPr>
          <w:rFonts w:hint="eastAsia"/>
          <w:szCs w:val="21"/>
        </w:rPr>
        <w:t>.</w:t>
      </w:r>
      <w:r w:rsidRPr="008D3B16">
        <w:rPr>
          <w:rFonts w:hint="eastAsia"/>
          <w:szCs w:val="21"/>
        </w:rPr>
        <w:t>不同地区的中产阶级人口端粒长度差异明显，寒冷地区要长于热带地区</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B</w:t>
      </w:r>
      <w:r w:rsidRPr="008D3B16">
        <w:rPr>
          <w:rFonts w:hint="eastAsia"/>
          <w:szCs w:val="21"/>
        </w:rPr>
        <w:t>.</w:t>
      </w:r>
      <w:r w:rsidRPr="008D3B16">
        <w:rPr>
          <w:rFonts w:hint="eastAsia"/>
          <w:szCs w:val="21"/>
        </w:rPr>
        <w:t>数据表明，在北美洲的黑种人中，不论收入高低，端粒长度都大致相同</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t>C</w:t>
      </w:r>
      <w:r w:rsidRPr="008D3B16">
        <w:rPr>
          <w:rFonts w:hint="eastAsia"/>
          <w:szCs w:val="21"/>
        </w:rPr>
        <w:t>.</w:t>
      </w:r>
      <w:r w:rsidRPr="008D3B16">
        <w:rPr>
          <w:rFonts w:hint="eastAsia"/>
          <w:szCs w:val="21"/>
        </w:rPr>
        <w:t>由于生活压力大，穷困的墨西哥人群比高收入的墨西哥人群的端粒长度更长</w:t>
      </w:r>
    </w:p>
    <w:p w:rsidR="008F54C5" w:rsidRPr="008D3B16" w:rsidRDefault="008F54C5" w:rsidP="008F54C5">
      <w:pPr>
        <w:spacing w:line="360" w:lineRule="auto"/>
        <w:ind w:firstLineChars="200" w:firstLine="420"/>
        <w:rPr>
          <w:szCs w:val="21"/>
        </w:rPr>
      </w:pPr>
      <w:r w:rsidRPr="00A74677">
        <w:rPr>
          <w:rFonts w:ascii="Times New Roman" w:hAnsi="Times New Roman" w:hint="eastAsia"/>
          <w:szCs w:val="21"/>
        </w:rPr>
        <w:lastRenderedPageBreak/>
        <w:t>D</w:t>
      </w:r>
      <w:r w:rsidRPr="008D3B16">
        <w:rPr>
          <w:rFonts w:hint="eastAsia"/>
          <w:szCs w:val="21"/>
        </w:rPr>
        <w:t>.</w:t>
      </w:r>
      <w:r w:rsidRPr="008D3B16">
        <w:rPr>
          <w:rFonts w:hint="eastAsia"/>
          <w:szCs w:val="21"/>
        </w:rPr>
        <w:t>非洲贫困地区居民的端粒长度明显短于亚洲富裕地区高收入人群的端粒长度</w:t>
      </w:r>
    </w:p>
    <w:p w:rsidR="008F54C5" w:rsidRPr="008D3B16" w:rsidRDefault="008F54C5" w:rsidP="008F54C5">
      <w:pPr>
        <w:spacing w:line="360" w:lineRule="auto"/>
        <w:ind w:firstLineChars="200" w:firstLine="420"/>
        <w:rPr>
          <w:szCs w:val="21"/>
        </w:rPr>
      </w:pPr>
      <w:r w:rsidRPr="008D3B16">
        <w:rPr>
          <w:rFonts w:hint="eastAsia"/>
          <w:szCs w:val="21"/>
        </w:rPr>
        <w:t>【答案】</w:t>
      </w:r>
      <w:r w:rsidRPr="00A74677">
        <w:rPr>
          <w:rFonts w:ascii="Times New Roman" w:hAnsi="Times New Roman" w:hint="eastAsia"/>
          <w:szCs w:val="21"/>
        </w:rPr>
        <w:t>D</w:t>
      </w:r>
      <w:r w:rsidRPr="008D3B16">
        <w:rPr>
          <w:rFonts w:hint="eastAsia"/>
          <w:szCs w:val="21"/>
        </w:rPr>
        <w:t>。结论是：贫困导致基因损伤。</w:t>
      </w:r>
      <w:r w:rsidRPr="00A74677">
        <w:rPr>
          <w:rFonts w:ascii="Times New Roman" w:hAnsi="Times New Roman" w:hint="eastAsia"/>
          <w:szCs w:val="21"/>
        </w:rPr>
        <w:t>A</w:t>
      </w:r>
      <w:r w:rsidRPr="008D3B16">
        <w:rPr>
          <w:rFonts w:hint="eastAsia"/>
          <w:szCs w:val="21"/>
        </w:rPr>
        <w:t>项并未提及贫困等问题，属于无关选项；</w:t>
      </w:r>
      <w:r w:rsidRPr="00A74677">
        <w:rPr>
          <w:rFonts w:ascii="Times New Roman" w:hAnsi="Times New Roman" w:hint="eastAsia"/>
          <w:szCs w:val="21"/>
        </w:rPr>
        <w:t>B</w:t>
      </w:r>
      <w:r w:rsidRPr="008D3B16">
        <w:rPr>
          <w:rFonts w:hint="eastAsia"/>
          <w:szCs w:val="21"/>
        </w:rPr>
        <w:t>项端粒长度都大致相同，说明基因没有损伤，有因无果，对结论进行了削弱；</w:t>
      </w:r>
      <w:r w:rsidRPr="00A74677">
        <w:rPr>
          <w:rFonts w:ascii="Times New Roman" w:hAnsi="Times New Roman" w:hint="eastAsia"/>
          <w:szCs w:val="21"/>
        </w:rPr>
        <w:t>C</w:t>
      </w:r>
      <w:proofErr w:type="gramStart"/>
      <w:r w:rsidRPr="008D3B16">
        <w:rPr>
          <w:rFonts w:hint="eastAsia"/>
          <w:szCs w:val="21"/>
        </w:rPr>
        <w:t>项贫困</w:t>
      </w:r>
      <w:proofErr w:type="gramEnd"/>
      <w:r w:rsidRPr="008D3B16">
        <w:rPr>
          <w:rFonts w:hint="eastAsia"/>
          <w:szCs w:val="21"/>
        </w:rPr>
        <w:t>导致端粒长度更长，属于有因无果的削弱；</w:t>
      </w:r>
      <w:r w:rsidRPr="00A74677">
        <w:rPr>
          <w:rFonts w:ascii="Times New Roman" w:hAnsi="Times New Roman" w:hint="eastAsia"/>
          <w:szCs w:val="21"/>
        </w:rPr>
        <w:t>D</w:t>
      </w:r>
      <w:proofErr w:type="gramStart"/>
      <w:r w:rsidRPr="008D3B16">
        <w:rPr>
          <w:rFonts w:hint="eastAsia"/>
          <w:szCs w:val="21"/>
        </w:rPr>
        <w:t>项贫困</w:t>
      </w:r>
      <w:proofErr w:type="gramEnd"/>
      <w:r w:rsidRPr="008D3B16">
        <w:rPr>
          <w:rFonts w:hint="eastAsia"/>
          <w:szCs w:val="21"/>
        </w:rPr>
        <w:t>地区端粒长度短，属于有因有果的加强。因此选择</w:t>
      </w:r>
      <w:r w:rsidRPr="00A74677">
        <w:rPr>
          <w:rFonts w:ascii="Times New Roman" w:hAnsi="Times New Roman" w:hint="eastAsia"/>
          <w:szCs w:val="21"/>
        </w:rPr>
        <w:t>D</w:t>
      </w:r>
      <w:r w:rsidRPr="008D3B16">
        <w:rPr>
          <w:rFonts w:hint="eastAsia"/>
          <w:szCs w:val="21"/>
        </w:rPr>
        <w:t>项。</w:t>
      </w:r>
    </w:p>
    <w:p w:rsidR="008F54C5" w:rsidRPr="0082493C" w:rsidRDefault="008F54C5" w:rsidP="008F54C5">
      <w:pPr>
        <w:pStyle w:val="3"/>
      </w:pPr>
      <w:r w:rsidRPr="0082493C">
        <w:rPr>
          <w:rFonts w:hint="eastAsia"/>
        </w:rPr>
        <w:t>第四部分 资料分析</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2015</w:t>
      </w:r>
      <w:r w:rsidRPr="008D3B16">
        <w:rPr>
          <w:rFonts w:ascii="Times New Roman" w:eastAsia="宋体" w:hAnsi="Times New Roman" w:cs="Times New Roman" w:hint="eastAsia"/>
          <w:szCs w:val="21"/>
        </w:rPr>
        <w:t>年全国研发经费投入总量为</w:t>
      </w:r>
      <w:r w:rsidRPr="00A74677">
        <w:rPr>
          <w:rFonts w:ascii="Times New Roman" w:eastAsia="宋体" w:hAnsi="Times New Roman" w:cs="Times New Roman" w:hint="eastAsia"/>
          <w:szCs w:val="21"/>
        </w:rPr>
        <w:t>1</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4</w:t>
      </w:r>
      <w:proofErr w:type="gramStart"/>
      <w:r w:rsidRPr="008D3B16">
        <w:rPr>
          <w:rFonts w:ascii="Times New Roman" w:eastAsia="宋体" w:hAnsi="Times New Roman" w:cs="Times New Roman" w:hint="eastAsia"/>
          <w:szCs w:val="21"/>
        </w:rPr>
        <w:t>万亿</w:t>
      </w:r>
      <w:proofErr w:type="gramEnd"/>
      <w:r w:rsidRPr="008D3B16">
        <w:rPr>
          <w:rFonts w:ascii="Times New Roman" w:eastAsia="宋体" w:hAnsi="Times New Roman" w:cs="Times New Roman" w:hint="eastAsia"/>
          <w:szCs w:val="21"/>
        </w:rPr>
        <w:t>元，比</w:t>
      </w:r>
      <w:r w:rsidRPr="00A74677">
        <w:rPr>
          <w:rFonts w:ascii="Times New Roman" w:eastAsia="宋体" w:hAnsi="Times New Roman" w:cs="Times New Roman" w:hint="eastAsia"/>
          <w:szCs w:val="21"/>
        </w:rPr>
        <w:t>2012</w:t>
      </w:r>
      <w:r w:rsidRPr="008D3B16">
        <w:rPr>
          <w:rFonts w:ascii="Times New Roman" w:eastAsia="宋体" w:hAnsi="Times New Roman" w:cs="Times New Roman" w:hint="eastAsia"/>
          <w:szCs w:val="21"/>
        </w:rPr>
        <w:t>年增长</w:t>
      </w:r>
      <w:r w:rsidRPr="00A74677">
        <w:rPr>
          <w:rFonts w:ascii="Times New Roman" w:eastAsia="宋体" w:hAnsi="Times New Roman" w:cs="Times New Roman" w:hint="eastAsia"/>
          <w:szCs w:val="21"/>
        </w:rPr>
        <w:t>38</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1</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，年均增长</w:t>
      </w:r>
      <w:r w:rsidRPr="00A74677">
        <w:rPr>
          <w:rFonts w:ascii="Times New Roman" w:eastAsia="宋体" w:hAnsi="Times New Roman" w:cs="Times New Roman" w:hint="eastAsia"/>
          <w:szCs w:val="21"/>
        </w:rPr>
        <w:t>11</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4</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2015</w:t>
      </w:r>
      <w:r w:rsidRPr="008D3B16">
        <w:rPr>
          <w:rFonts w:ascii="Times New Roman" w:eastAsia="宋体" w:hAnsi="Times New Roman" w:cs="Times New Roman" w:hint="eastAsia"/>
          <w:szCs w:val="21"/>
        </w:rPr>
        <w:t>年我国研发经费投入强度（研发经费与</w:t>
      </w:r>
      <w:r w:rsidRPr="00A74677">
        <w:rPr>
          <w:rFonts w:ascii="Times New Roman" w:eastAsia="宋体" w:hAnsi="Times New Roman" w:cs="Times New Roman" w:hint="eastAsia"/>
          <w:szCs w:val="21"/>
        </w:rPr>
        <w:t>GDP</w:t>
      </w:r>
      <w:r w:rsidRPr="008D3B16">
        <w:rPr>
          <w:rFonts w:ascii="Times New Roman" w:eastAsia="宋体" w:hAnsi="Times New Roman" w:cs="Times New Roman" w:hint="eastAsia"/>
          <w:szCs w:val="21"/>
        </w:rPr>
        <w:t>之比）为</w:t>
      </w:r>
      <w:r w:rsidRPr="00A74677">
        <w:rPr>
          <w:rFonts w:ascii="Times New Roman" w:eastAsia="宋体" w:hAnsi="Times New Roman" w:cs="Times New Roman" w:hint="eastAsia"/>
          <w:szCs w:val="21"/>
        </w:rPr>
        <w:t>2</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10</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，比</w:t>
      </w:r>
      <w:r w:rsidRPr="00A74677">
        <w:rPr>
          <w:rFonts w:ascii="Times New Roman" w:eastAsia="宋体" w:hAnsi="Times New Roman" w:cs="Times New Roman" w:hint="eastAsia"/>
          <w:szCs w:val="21"/>
        </w:rPr>
        <w:t>2012</w:t>
      </w:r>
      <w:r w:rsidRPr="008D3B16">
        <w:rPr>
          <w:rFonts w:ascii="Times New Roman" w:eastAsia="宋体" w:hAnsi="Times New Roman" w:cs="Times New Roman" w:hint="eastAsia"/>
          <w:szCs w:val="21"/>
        </w:rPr>
        <w:t>年提高</w:t>
      </w:r>
      <w:r w:rsidRPr="00A74677">
        <w:rPr>
          <w:rFonts w:ascii="Times New Roman" w:eastAsia="宋体" w:hAnsi="Times New Roman" w:cs="Times New Roman" w:hint="eastAsia"/>
          <w:szCs w:val="21"/>
        </w:rPr>
        <w:t>0</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17</w:t>
      </w:r>
      <w:r w:rsidRPr="008D3B16">
        <w:rPr>
          <w:rFonts w:ascii="Times New Roman" w:eastAsia="宋体" w:hAnsi="Times New Roman" w:cs="Times New Roman" w:hint="eastAsia"/>
          <w:szCs w:val="21"/>
        </w:rPr>
        <w:t>个百分点。</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2015</w:t>
      </w:r>
      <w:r w:rsidRPr="008D3B16">
        <w:rPr>
          <w:rFonts w:ascii="Times New Roman" w:eastAsia="宋体" w:hAnsi="Times New Roman" w:cs="Times New Roman" w:hint="eastAsia"/>
          <w:szCs w:val="21"/>
        </w:rPr>
        <w:t>年我国企业研发经费约</w:t>
      </w:r>
      <w:r w:rsidRPr="00A74677">
        <w:rPr>
          <w:rFonts w:ascii="Times New Roman" w:eastAsia="宋体" w:hAnsi="Times New Roman" w:cs="Times New Roman" w:hint="eastAsia"/>
          <w:szCs w:val="21"/>
        </w:rPr>
        <w:t>1</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1</w:t>
      </w:r>
      <w:proofErr w:type="gramStart"/>
      <w:r w:rsidRPr="008D3B16">
        <w:rPr>
          <w:rFonts w:ascii="Times New Roman" w:eastAsia="宋体" w:hAnsi="Times New Roman" w:cs="Times New Roman" w:hint="eastAsia"/>
          <w:szCs w:val="21"/>
        </w:rPr>
        <w:t>万亿</w:t>
      </w:r>
      <w:proofErr w:type="gramEnd"/>
      <w:r w:rsidRPr="008D3B16">
        <w:rPr>
          <w:rFonts w:ascii="Times New Roman" w:eastAsia="宋体" w:hAnsi="Times New Roman" w:cs="Times New Roman" w:hint="eastAsia"/>
          <w:szCs w:val="21"/>
        </w:rPr>
        <w:t>元，比</w:t>
      </w:r>
      <w:r w:rsidRPr="00A74677">
        <w:rPr>
          <w:rFonts w:ascii="Times New Roman" w:eastAsia="宋体" w:hAnsi="Times New Roman" w:cs="Times New Roman" w:hint="eastAsia"/>
          <w:szCs w:val="21"/>
        </w:rPr>
        <w:t>2012</w:t>
      </w:r>
      <w:r w:rsidRPr="008D3B16">
        <w:rPr>
          <w:rFonts w:ascii="Times New Roman" w:eastAsia="宋体" w:hAnsi="Times New Roman" w:cs="Times New Roman" w:hint="eastAsia"/>
          <w:szCs w:val="21"/>
        </w:rPr>
        <w:t>年增长</w:t>
      </w:r>
      <w:r w:rsidRPr="00A74677">
        <w:rPr>
          <w:rFonts w:ascii="Times New Roman" w:eastAsia="宋体" w:hAnsi="Times New Roman" w:cs="Times New Roman" w:hint="eastAsia"/>
          <w:szCs w:val="21"/>
        </w:rPr>
        <w:t>40</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3</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，年均增长</w:t>
      </w:r>
      <w:r w:rsidRPr="00A74677">
        <w:rPr>
          <w:rFonts w:ascii="Times New Roman" w:eastAsia="宋体" w:hAnsi="Times New Roman" w:cs="Times New Roman" w:hint="eastAsia"/>
          <w:szCs w:val="21"/>
        </w:rPr>
        <w:t>11</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9</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。其中，规模以上工业企业研发经费支出为</w:t>
      </w:r>
      <w:r w:rsidRPr="00A74677">
        <w:rPr>
          <w:rFonts w:ascii="Times New Roman" w:eastAsia="宋体" w:hAnsi="Times New Roman" w:cs="Times New Roman" w:hint="eastAsia"/>
          <w:szCs w:val="21"/>
        </w:rPr>
        <w:t>10150</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9</w:t>
      </w:r>
      <w:r w:rsidRPr="008D3B16">
        <w:rPr>
          <w:rFonts w:ascii="Times New Roman" w:eastAsia="宋体" w:hAnsi="Times New Roman" w:cs="Times New Roman" w:hint="eastAsia"/>
          <w:szCs w:val="21"/>
        </w:rPr>
        <w:t>亿元，比上年增加</w:t>
      </w:r>
      <w:r w:rsidRPr="00A74677">
        <w:rPr>
          <w:rFonts w:ascii="Times New Roman" w:eastAsia="宋体" w:hAnsi="Times New Roman" w:cs="Times New Roman" w:hint="eastAsia"/>
          <w:szCs w:val="21"/>
        </w:rPr>
        <w:t>896</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6</w:t>
      </w:r>
      <w:r w:rsidRPr="008D3B16">
        <w:rPr>
          <w:rFonts w:ascii="Times New Roman" w:eastAsia="宋体" w:hAnsi="Times New Roman" w:cs="Times New Roman" w:hint="eastAsia"/>
          <w:szCs w:val="21"/>
        </w:rPr>
        <w:t>亿元。企业研发人员约</w:t>
      </w:r>
      <w:r w:rsidRPr="00A74677">
        <w:rPr>
          <w:rFonts w:ascii="Times New Roman" w:eastAsia="宋体" w:hAnsi="Times New Roman" w:cs="Times New Roman" w:hint="eastAsia"/>
          <w:szCs w:val="21"/>
        </w:rPr>
        <w:t>425</w:t>
      </w:r>
      <w:r w:rsidRPr="008D3B16">
        <w:rPr>
          <w:rFonts w:ascii="Times New Roman" w:eastAsia="宋体" w:hAnsi="Times New Roman" w:cs="Times New Roman" w:hint="eastAsia"/>
          <w:szCs w:val="21"/>
        </w:rPr>
        <w:t>万人，比</w:t>
      </w:r>
      <w:r w:rsidRPr="00A74677">
        <w:rPr>
          <w:rFonts w:ascii="Times New Roman" w:eastAsia="宋体" w:hAnsi="Times New Roman" w:cs="Times New Roman" w:hint="eastAsia"/>
          <w:szCs w:val="21"/>
        </w:rPr>
        <w:t>2012</w:t>
      </w:r>
      <w:r w:rsidRPr="008D3B16">
        <w:rPr>
          <w:rFonts w:ascii="Times New Roman" w:eastAsia="宋体" w:hAnsi="Times New Roman" w:cs="Times New Roman" w:hint="eastAsia"/>
          <w:szCs w:val="21"/>
        </w:rPr>
        <w:t>年增长</w:t>
      </w:r>
      <w:r w:rsidRPr="00A74677">
        <w:rPr>
          <w:rFonts w:ascii="Times New Roman" w:eastAsia="宋体" w:hAnsi="Times New Roman" w:cs="Times New Roman" w:hint="eastAsia"/>
          <w:szCs w:val="21"/>
        </w:rPr>
        <w:t>26</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8D3B16">
        <w:rPr>
          <w:rFonts w:ascii="Times New Roman" w:eastAsia="宋体" w:hAnsi="Times New Roman" w:cs="Times New Roman" w:hint="eastAsia"/>
          <w:szCs w:val="21"/>
        </w:rPr>
        <w:t>截至</w:t>
      </w:r>
      <w:r w:rsidRPr="00A74677">
        <w:rPr>
          <w:rFonts w:ascii="Times New Roman" w:eastAsia="宋体" w:hAnsi="Times New Roman" w:cs="Times New Roman" w:hint="eastAsia"/>
          <w:szCs w:val="21"/>
        </w:rPr>
        <w:t>2015</w:t>
      </w:r>
      <w:r w:rsidRPr="008D3B16">
        <w:rPr>
          <w:rFonts w:ascii="Times New Roman" w:eastAsia="宋体" w:hAnsi="Times New Roman" w:cs="Times New Roman" w:hint="eastAsia"/>
          <w:szCs w:val="21"/>
        </w:rPr>
        <w:t>年底，建在企业的国家重点实验室</w:t>
      </w:r>
      <w:r w:rsidRPr="00A74677">
        <w:rPr>
          <w:rFonts w:ascii="Times New Roman" w:eastAsia="宋体" w:hAnsi="Times New Roman" w:cs="Times New Roman" w:hint="eastAsia"/>
          <w:szCs w:val="21"/>
        </w:rPr>
        <w:t>177</w:t>
      </w:r>
      <w:r w:rsidRPr="008D3B16">
        <w:rPr>
          <w:rFonts w:ascii="Times New Roman" w:eastAsia="宋体" w:hAnsi="Times New Roman" w:cs="Times New Roman" w:hint="eastAsia"/>
          <w:szCs w:val="21"/>
        </w:rPr>
        <w:t>个，占国家重点实验室的</w:t>
      </w:r>
      <w:r w:rsidRPr="00A74677">
        <w:rPr>
          <w:rFonts w:ascii="Times New Roman" w:eastAsia="宋体" w:hAnsi="Times New Roman" w:cs="Times New Roman" w:hint="eastAsia"/>
          <w:szCs w:val="21"/>
        </w:rPr>
        <w:t>36</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8</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；建在企业的国家工程（技术）研究中心</w:t>
      </w:r>
      <w:r w:rsidRPr="00A74677">
        <w:rPr>
          <w:rFonts w:ascii="Times New Roman" w:eastAsia="宋体" w:hAnsi="Times New Roman" w:cs="Times New Roman" w:hint="eastAsia"/>
          <w:szCs w:val="21"/>
        </w:rPr>
        <w:t>144</w:t>
      </w:r>
      <w:r w:rsidRPr="008D3B16">
        <w:rPr>
          <w:rFonts w:ascii="Times New Roman" w:eastAsia="宋体" w:hAnsi="Times New Roman" w:cs="Times New Roman" w:hint="eastAsia"/>
          <w:szCs w:val="21"/>
        </w:rPr>
        <w:t>个，占国家工程（技术）研究中心的</w:t>
      </w:r>
      <w:r w:rsidRPr="00A74677">
        <w:rPr>
          <w:rFonts w:ascii="Times New Roman" w:eastAsia="宋体" w:hAnsi="Times New Roman" w:cs="Times New Roman" w:hint="eastAsia"/>
          <w:szCs w:val="21"/>
        </w:rPr>
        <w:t>41</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6</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2015</w:t>
      </w:r>
      <w:r w:rsidRPr="008D3B16">
        <w:rPr>
          <w:rFonts w:ascii="Times New Roman" w:eastAsia="宋体" w:hAnsi="Times New Roman" w:cs="Times New Roman" w:hint="eastAsia"/>
          <w:szCs w:val="21"/>
        </w:rPr>
        <w:t>年国家新兴产业创</w:t>
      </w:r>
      <w:proofErr w:type="gramStart"/>
      <w:r w:rsidRPr="008D3B16">
        <w:rPr>
          <w:rFonts w:ascii="Times New Roman" w:eastAsia="宋体" w:hAnsi="Times New Roman" w:cs="Times New Roman" w:hint="eastAsia"/>
          <w:szCs w:val="21"/>
        </w:rPr>
        <w:t>投计划</w:t>
      </w:r>
      <w:proofErr w:type="gramEnd"/>
      <w:r w:rsidRPr="008D3B16">
        <w:rPr>
          <w:rFonts w:ascii="Times New Roman" w:eastAsia="宋体" w:hAnsi="Times New Roman" w:cs="Times New Roman" w:hint="eastAsia"/>
          <w:szCs w:val="21"/>
        </w:rPr>
        <w:t>累计资金总规模</w:t>
      </w:r>
      <w:r w:rsidRPr="00A74677">
        <w:rPr>
          <w:rFonts w:ascii="Times New Roman" w:eastAsia="宋体" w:hAnsi="Times New Roman" w:cs="Times New Roman" w:hint="eastAsia"/>
          <w:szCs w:val="21"/>
        </w:rPr>
        <w:t>556</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8</w:t>
      </w:r>
      <w:r w:rsidRPr="008D3B16">
        <w:rPr>
          <w:rFonts w:ascii="Times New Roman" w:eastAsia="宋体" w:hAnsi="Times New Roman" w:cs="Times New Roman" w:hint="eastAsia"/>
          <w:szCs w:val="21"/>
        </w:rPr>
        <w:t>亿元，比</w:t>
      </w:r>
      <w:r w:rsidRPr="00A74677">
        <w:rPr>
          <w:rFonts w:ascii="Times New Roman" w:eastAsia="宋体" w:hAnsi="Times New Roman" w:cs="Times New Roman" w:hint="eastAsia"/>
          <w:szCs w:val="21"/>
        </w:rPr>
        <w:t>2012</w:t>
      </w:r>
      <w:r w:rsidRPr="008D3B16">
        <w:rPr>
          <w:rFonts w:ascii="Times New Roman" w:eastAsia="宋体" w:hAnsi="Times New Roman" w:cs="Times New Roman" w:hint="eastAsia"/>
          <w:szCs w:val="21"/>
        </w:rPr>
        <w:t>年增长</w:t>
      </w:r>
      <w:r w:rsidRPr="00A74677">
        <w:rPr>
          <w:rFonts w:ascii="Times New Roman" w:eastAsia="宋体" w:hAnsi="Times New Roman" w:cs="Times New Roman" w:hint="eastAsia"/>
          <w:szCs w:val="21"/>
        </w:rPr>
        <w:t>92</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；累计投资创业企业</w:t>
      </w:r>
      <w:r w:rsidRPr="00A74677">
        <w:rPr>
          <w:rFonts w:ascii="Times New Roman" w:eastAsia="宋体" w:hAnsi="Times New Roman" w:cs="Times New Roman" w:hint="eastAsia"/>
          <w:szCs w:val="21"/>
        </w:rPr>
        <w:t>1233</w:t>
      </w:r>
      <w:r w:rsidRPr="008D3B16">
        <w:rPr>
          <w:rFonts w:ascii="Times New Roman" w:eastAsia="宋体" w:hAnsi="Times New Roman" w:cs="Times New Roman" w:hint="eastAsia"/>
          <w:szCs w:val="21"/>
        </w:rPr>
        <w:t>家，比</w:t>
      </w:r>
      <w:r w:rsidRPr="00A74677">
        <w:rPr>
          <w:rFonts w:ascii="Times New Roman" w:eastAsia="宋体" w:hAnsi="Times New Roman" w:cs="Times New Roman" w:hint="eastAsia"/>
          <w:szCs w:val="21"/>
        </w:rPr>
        <w:t>2012</w:t>
      </w:r>
      <w:r w:rsidRPr="008D3B16">
        <w:rPr>
          <w:rFonts w:ascii="Times New Roman" w:eastAsia="宋体" w:hAnsi="Times New Roman" w:cs="Times New Roman" w:hint="eastAsia"/>
          <w:szCs w:val="21"/>
        </w:rPr>
        <w:t>年增加</w:t>
      </w:r>
      <w:r w:rsidRPr="00A74677">
        <w:rPr>
          <w:rFonts w:ascii="Times New Roman" w:eastAsia="宋体" w:hAnsi="Times New Roman" w:cs="Times New Roman" w:hint="eastAsia"/>
          <w:szCs w:val="21"/>
        </w:rPr>
        <w:t>995</w:t>
      </w:r>
      <w:r w:rsidRPr="008D3B16">
        <w:rPr>
          <w:rFonts w:ascii="Times New Roman" w:eastAsia="宋体" w:hAnsi="Times New Roman" w:cs="Times New Roman" w:hint="eastAsia"/>
          <w:szCs w:val="21"/>
        </w:rPr>
        <w:t>家。</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2013</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2014</w:t>
      </w:r>
      <w:r w:rsidRPr="008D3B16">
        <w:rPr>
          <w:rFonts w:ascii="Times New Roman" w:eastAsia="宋体" w:hAnsi="Times New Roman" w:cs="Times New Roman" w:hint="eastAsia"/>
          <w:szCs w:val="21"/>
        </w:rPr>
        <w:t>年间，在我国</w:t>
      </w:r>
      <w:r w:rsidRPr="00A74677">
        <w:rPr>
          <w:rFonts w:ascii="Times New Roman" w:eastAsia="宋体" w:hAnsi="Times New Roman" w:cs="Times New Roman" w:hint="eastAsia"/>
          <w:szCs w:val="21"/>
        </w:rPr>
        <w:t>64</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6</w:t>
      </w:r>
      <w:r w:rsidRPr="008D3B16">
        <w:rPr>
          <w:rFonts w:ascii="Times New Roman" w:eastAsia="宋体" w:hAnsi="Times New Roman" w:cs="Times New Roman" w:hint="eastAsia"/>
          <w:szCs w:val="21"/>
        </w:rPr>
        <w:t>万家规模（限额）以上企业中，有</w:t>
      </w:r>
      <w:r w:rsidRPr="00A74677">
        <w:rPr>
          <w:rFonts w:ascii="Times New Roman" w:eastAsia="宋体" w:hAnsi="Times New Roman" w:cs="Times New Roman" w:hint="eastAsia"/>
          <w:szCs w:val="21"/>
        </w:rPr>
        <w:t>26</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6</w:t>
      </w:r>
      <w:r w:rsidRPr="008D3B16">
        <w:rPr>
          <w:rFonts w:ascii="Times New Roman" w:eastAsia="宋体" w:hAnsi="Times New Roman" w:cs="Times New Roman" w:hint="eastAsia"/>
          <w:szCs w:val="21"/>
        </w:rPr>
        <w:t>万家企业开展了创新活动，在这些有创新活动的企业中，实现产品创新、工艺创新、组织创新和营销创新的企业所占比重分别为</w:t>
      </w:r>
      <w:r w:rsidRPr="00A74677">
        <w:rPr>
          <w:rFonts w:ascii="Times New Roman" w:eastAsia="宋体" w:hAnsi="Times New Roman" w:cs="Times New Roman" w:hint="eastAsia"/>
          <w:szCs w:val="21"/>
        </w:rPr>
        <w:t>18</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7</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27</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9</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和</w:t>
      </w:r>
      <w:r w:rsidRPr="00A74677">
        <w:rPr>
          <w:rFonts w:ascii="Times New Roman" w:eastAsia="宋体" w:hAnsi="Times New Roman" w:cs="Times New Roman" w:hint="eastAsia"/>
          <w:szCs w:val="21"/>
        </w:rPr>
        <w:t>25</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8</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2014</w:t>
      </w:r>
      <w:r w:rsidRPr="008D3B16">
        <w:rPr>
          <w:rFonts w:ascii="Times New Roman" w:eastAsia="宋体" w:hAnsi="Times New Roman" w:cs="Times New Roman" w:hint="eastAsia"/>
          <w:szCs w:val="21"/>
        </w:rPr>
        <w:t>年规模以上工业企业实现新产品销售收入</w:t>
      </w:r>
      <w:r w:rsidRPr="00A74677">
        <w:rPr>
          <w:rFonts w:ascii="Times New Roman" w:eastAsia="宋体" w:hAnsi="Times New Roman" w:cs="Times New Roman" w:hint="eastAsia"/>
          <w:szCs w:val="21"/>
        </w:rPr>
        <w:t>14</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3</w:t>
      </w:r>
      <w:proofErr w:type="gramStart"/>
      <w:r w:rsidRPr="008D3B16">
        <w:rPr>
          <w:rFonts w:ascii="Times New Roman" w:eastAsia="宋体" w:hAnsi="Times New Roman" w:cs="Times New Roman" w:hint="eastAsia"/>
          <w:szCs w:val="21"/>
        </w:rPr>
        <w:t>万亿</w:t>
      </w:r>
      <w:proofErr w:type="gramEnd"/>
      <w:r w:rsidRPr="008D3B16">
        <w:rPr>
          <w:rFonts w:ascii="Times New Roman" w:eastAsia="宋体" w:hAnsi="Times New Roman" w:cs="Times New Roman" w:hint="eastAsia"/>
          <w:szCs w:val="21"/>
        </w:rPr>
        <w:t>元新产品销售收入占主营业务收入的比重为</w:t>
      </w:r>
      <w:r w:rsidRPr="00A74677">
        <w:rPr>
          <w:rFonts w:ascii="Times New Roman" w:eastAsia="宋体" w:hAnsi="Times New Roman" w:cs="Times New Roman" w:hint="eastAsia"/>
          <w:szCs w:val="21"/>
        </w:rPr>
        <w:t>12</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9</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w:t>
      </w:r>
    </w:p>
    <w:p w:rsidR="008F54C5"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66</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2015</w:t>
      </w:r>
      <w:r w:rsidRPr="008D3B16">
        <w:rPr>
          <w:rFonts w:ascii="Times New Roman" w:eastAsia="宋体" w:hAnsi="Times New Roman" w:cs="Times New Roman" w:hint="eastAsia"/>
          <w:szCs w:val="21"/>
        </w:rPr>
        <w:t>年，我国企业研发经费投入量占全国研发经费投入总量的比重约比</w:t>
      </w:r>
      <w:r w:rsidRPr="00A74677">
        <w:rPr>
          <w:rFonts w:ascii="Times New Roman" w:eastAsia="宋体" w:hAnsi="Times New Roman" w:cs="Times New Roman" w:hint="eastAsia"/>
          <w:szCs w:val="21"/>
        </w:rPr>
        <w:t>2012</w:t>
      </w:r>
      <w:r w:rsidRPr="008D3B16">
        <w:rPr>
          <w:rFonts w:ascii="Times New Roman" w:eastAsia="宋体" w:hAnsi="Times New Roman" w:cs="Times New Roman" w:hint="eastAsia"/>
          <w:szCs w:val="21"/>
        </w:rPr>
        <w:t>年高多少个百分点？（</w:t>
      </w:r>
      <w:r w:rsidRPr="008D3B16">
        <w:rPr>
          <w:rFonts w:ascii="Times New Roman" w:eastAsia="宋体" w:hAnsi="Times New Roman" w:cs="Times New Roman" w:hint="eastAsia"/>
          <w:szCs w:val="21"/>
        </w:rPr>
        <w:t xml:space="preserve">    </w:t>
      </w:r>
      <w:r w:rsidRPr="008D3B16">
        <w:rPr>
          <w:rFonts w:ascii="Times New Roman" w:eastAsia="宋体" w:hAnsi="Times New Roman" w:cs="Times New Roman" w:hint="eastAsia"/>
          <w:szCs w:val="21"/>
        </w:rPr>
        <w:t>）</w:t>
      </w:r>
    </w:p>
    <w:p w:rsidR="008F54C5"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hAnsi="Times New Roman" w:hint="eastAsia"/>
        </w:rPr>
        <w:t>A</w:t>
      </w:r>
      <w:r w:rsidRPr="008D3B16">
        <w:rPr>
          <w:rFonts w:hint="eastAsia"/>
        </w:rPr>
        <w:t>.</w:t>
      </w:r>
      <w:r w:rsidRPr="00A74677">
        <w:rPr>
          <w:rFonts w:ascii="Times New Roman" w:hAnsi="Times New Roman" w:hint="eastAsia"/>
        </w:rPr>
        <w:t>0</w:t>
      </w:r>
      <w:r w:rsidRPr="008D3B16">
        <w:rPr>
          <w:rFonts w:hint="eastAsia"/>
        </w:rPr>
        <w:t>.</w:t>
      </w:r>
      <w:r w:rsidRPr="00A74677">
        <w:rPr>
          <w:rFonts w:ascii="Times New Roman" w:hAnsi="Times New Roman" w:hint="eastAsia"/>
        </w:rPr>
        <w:t>2</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B</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1</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C</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4</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6</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D</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11</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4</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8D3B16">
        <w:rPr>
          <w:rFonts w:ascii="Times New Roman" w:eastAsia="宋体" w:hAnsi="Times New Roman" w:cs="Times New Roman" w:hint="eastAsia"/>
          <w:szCs w:val="21"/>
        </w:rPr>
        <w:t>【答案】</w:t>
      </w:r>
      <w:r w:rsidRPr="00A74677">
        <w:rPr>
          <w:rFonts w:ascii="Times New Roman" w:eastAsia="宋体" w:hAnsi="Times New Roman" w:cs="Times New Roman" w:hint="eastAsia"/>
          <w:szCs w:val="21"/>
        </w:rPr>
        <w:t>B</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2015</w:t>
      </w:r>
      <w:r w:rsidRPr="008D3B16">
        <w:rPr>
          <w:rFonts w:ascii="Times New Roman" w:eastAsia="宋体" w:hAnsi="Times New Roman" w:cs="Times New Roman" w:hint="eastAsia"/>
          <w:szCs w:val="21"/>
        </w:rPr>
        <w:t>年比重为</w:t>
      </w:r>
      <w:r w:rsidRPr="00A74677">
        <w:rPr>
          <w:rFonts w:ascii="Times New Roman" w:eastAsia="宋体" w:hAnsi="Times New Roman" w:cs="Times New Roman" w:hint="eastAsia"/>
          <w:szCs w:val="21"/>
        </w:rPr>
        <w:t>1</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1</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1</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4</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78</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57</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2012</w:t>
      </w:r>
      <w:r w:rsidRPr="008D3B16">
        <w:rPr>
          <w:rFonts w:ascii="Times New Roman" w:eastAsia="宋体" w:hAnsi="Times New Roman" w:cs="Times New Roman" w:hint="eastAsia"/>
          <w:szCs w:val="21"/>
        </w:rPr>
        <w:t>年比重为（</w:t>
      </w:r>
      <w:r w:rsidRPr="00A74677">
        <w:rPr>
          <w:rFonts w:ascii="Times New Roman" w:eastAsia="宋体" w:hAnsi="Times New Roman" w:cs="Times New Roman" w:hint="eastAsia"/>
          <w:szCs w:val="21"/>
        </w:rPr>
        <w:t>1</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1</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1</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4</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1</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38</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1</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1</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40</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3</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77</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45</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，则约高了</w:t>
      </w:r>
      <w:r w:rsidRPr="00A74677">
        <w:rPr>
          <w:rFonts w:ascii="Times New Roman" w:eastAsia="宋体" w:hAnsi="Times New Roman" w:cs="Times New Roman" w:hint="eastAsia"/>
          <w:szCs w:val="21"/>
        </w:rPr>
        <w:t>1</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w:t>
      </w:r>
      <w:r w:rsidRPr="008D3B16">
        <w:rPr>
          <w:rFonts w:ascii="Times New Roman" w:eastAsia="宋体" w:hAnsi="Times New Roman" w:cs="Times New Roman" w:hint="eastAsia"/>
          <w:szCs w:val="21"/>
        </w:rPr>
        <w:t>个百分点。</w:t>
      </w:r>
      <w:r w:rsidRPr="00A74677">
        <w:rPr>
          <w:rFonts w:ascii="Times New Roman" w:eastAsia="宋体" w:hAnsi="Times New Roman" w:cs="Times New Roman" w:hint="eastAsia"/>
          <w:szCs w:val="21"/>
        </w:rPr>
        <w:t>B</w:t>
      </w:r>
      <w:r w:rsidRPr="008D3B16">
        <w:rPr>
          <w:rFonts w:ascii="Times New Roman" w:eastAsia="宋体" w:hAnsi="Times New Roman" w:cs="Times New Roman" w:hint="eastAsia"/>
          <w:szCs w:val="21"/>
        </w:rPr>
        <w:t>选项正确，</w:t>
      </w:r>
      <w:r w:rsidRPr="00A74677">
        <w:rPr>
          <w:rFonts w:ascii="Times New Roman" w:eastAsia="宋体" w:hAnsi="Times New Roman" w:cs="Times New Roman" w:hint="eastAsia"/>
          <w:szCs w:val="21"/>
        </w:rPr>
        <w:t>A</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C</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D</w:t>
      </w:r>
      <w:r w:rsidRPr="008D3B16">
        <w:rPr>
          <w:rFonts w:ascii="Times New Roman" w:eastAsia="宋体" w:hAnsi="Times New Roman" w:cs="Times New Roman" w:hint="eastAsia"/>
          <w:szCs w:val="21"/>
        </w:rPr>
        <w:t>选项错误。故本题应选</w:t>
      </w:r>
      <w:r w:rsidRPr="00A74677">
        <w:rPr>
          <w:rFonts w:ascii="Times New Roman" w:eastAsia="宋体" w:hAnsi="Times New Roman" w:cs="Times New Roman" w:hint="eastAsia"/>
          <w:szCs w:val="21"/>
        </w:rPr>
        <w:t>B</w:t>
      </w:r>
      <w:r w:rsidRPr="008D3B16">
        <w:rPr>
          <w:rFonts w:ascii="Times New Roman" w:eastAsia="宋体" w:hAnsi="Times New Roman" w:cs="Times New Roman" w:hint="eastAsia"/>
          <w:szCs w:val="21"/>
        </w:rPr>
        <w:t>。</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lastRenderedPageBreak/>
        <w:t>67</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截至</w:t>
      </w:r>
      <w:r w:rsidRPr="00A74677">
        <w:rPr>
          <w:rFonts w:ascii="Times New Roman" w:eastAsia="宋体" w:hAnsi="Times New Roman" w:cs="Times New Roman" w:hint="eastAsia"/>
          <w:szCs w:val="21"/>
        </w:rPr>
        <w:t>2015</w:t>
      </w:r>
      <w:r w:rsidRPr="008D3B16">
        <w:rPr>
          <w:rFonts w:ascii="Times New Roman" w:eastAsia="宋体" w:hAnsi="Times New Roman" w:cs="Times New Roman" w:hint="eastAsia"/>
          <w:szCs w:val="21"/>
        </w:rPr>
        <w:t>年底，国家重点实验室和国家工程（技术）研发中心总个数在以下哪个范围内？（</w:t>
      </w:r>
      <w:r w:rsidRPr="008D3B16">
        <w:rPr>
          <w:rFonts w:ascii="Times New Roman" w:eastAsia="宋体" w:hAnsi="Times New Roman" w:cs="Times New Roman" w:hint="eastAsia"/>
          <w:szCs w:val="21"/>
        </w:rPr>
        <w:t xml:space="preserve">    </w:t>
      </w:r>
      <w:r w:rsidRPr="008D3B16">
        <w:rPr>
          <w:rFonts w:ascii="Times New Roman" w:eastAsia="宋体" w:hAnsi="Times New Roman" w:cs="Times New Roman" w:hint="eastAsia"/>
          <w:szCs w:val="21"/>
        </w:rPr>
        <w:t>）</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A</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600</w:t>
      </w:r>
      <w:r w:rsidRPr="008D3B16">
        <w:rPr>
          <w:rFonts w:ascii="Times New Roman" w:eastAsia="宋体" w:hAnsi="Times New Roman" w:cs="Times New Roman" w:hint="eastAsia"/>
          <w:szCs w:val="21"/>
        </w:rPr>
        <w:t>多个</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B</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700</w:t>
      </w:r>
      <w:r w:rsidRPr="008D3B16">
        <w:rPr>
          <w:rFonts w:ascii="Times New Roman" w:eastAsia="宋体" w:hAnsi="Times New Roman" w:cs="Times New Roman" w:hint="eastAsia"/>
          <w:szCs w:val="21"/>
        </w:rPr>
        <w:t>多个</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C</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800</w:t>
      </w:r>
      <w:r w:rsidRPr="008D3B16">
        <w:rPr>
          <w:rFonts w:ascii="Times New Roman" w:eastAsia="宋体" w:hAnsi="Times New Roman" w:cs="Times New Roman" w:hint="eastAsia"/>
          <w:szCs w:val="21"/>
        </w:rPr>
        <w:t>多个</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D</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900</w:t>
      </w:r>
      <w:r w:rsidRPr="008D3B16">
        <w:rPr>
          <w:rFonts w:ascii="Times New Roman" w:eastAsia="宋体" w:hAnsi="Times New Roman" w:cs="Times New Roman" w:hint="eastAsia"/>
          <w:szCs w:val="21"/>
        </w:rPr>
        <w:t>多个</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8D3B16">
        <w:rPr>
          <w:rFonts w:ascii="Times New Roman" w:eastAsia="宋体" w:hAnsi="Times New Roman" w:cs="Times New Roman"/>
          <w:szCs w:val="21"/>
        </w:rPr>
        <w:t>【答案】</w:t>
      </w:r>
      <w:r w:rsidRPr="00A74677">
        <w:rPr>
          <w:rFonts w:ascii="Times New Roman" w:eastAsia="宋体" w:hAnsi="Times New Roman" w:cs="Times New Roman"/>
          <w:szCs w:val="21"/>
        </w:rPr>
        <w:t>C</w:t>
      </w:r>
      <w:r w:rsidRPr="008D3B16">
        <w:rPr>
          <w:rFonts w:ascii="Times New Roman" w:eastAsia="宋体" w:hAnsi="Times New Roman" w:cs="Times New Roman"/>
          <w:szCs w:val="21"/>
        </w:rPr>
        <w:t>。由</w:t>
      </w:r>
      <w:r w:rsidRPr="008D3B16">
        <w:rPr>
          <w:rFonts w:ascii="Times New Roman" w:eastAsia="宋体" w:hAnsi="Times New Roman" w:cs="Times New Roman"/>
          <w:szCs w:val="21"/>
        </w:rPr>
        <w:t>“</w:t>
      </w:r>
      <w:r w:rsidRPr="008D3B16">
        <w:rPr>
          <w:rFonts w:ascii="Times New Roman" w:eastAsia="宋体" w:hAnsi="Times New Roman" w:cs="Times New Roman"/>
          <w:szCs w:val="21"/>
        </w:rPr>
        <w:t>截至</w:t>
      </w:r>
      <w:r w:rsidRPr="00A74677">
        <w:rPr>
          <w:rFonts w:ascii="Times New Roman" w:eastAsia="宋体" w:hAnsi="Times New Roman" w:cs="Times New Roman"/>
          <w:szCs w:val="21"/>
        </w:rPr>
        <w:t>2015</w:t>
      </w:r>
      <w:r w:rsidRPr="008D3B16">
        <w:rPr>
          <w:rFonts w:ascii="Times New Roman" w:eastAsia="宋体" w:hAnsi="Times New Roman" w:cs="Times New Roman"/>
          <w:szCs w:val="21"/>
        </w:rPr>
        <w:t>年底，建在企业的国家重点实验室</w:t>
      </w:r>
      <w:r w:rsidRPr="00A74677">
        <w:rPr>
          <w:rFonts w:ascii="Times New Roman" w:eastAsia="宋体" w:hAnsi="Times New Roman" w:cs="Times New Roman"/>
          <w:szCs w:val="21"/>
        </w:rPr>
        <w:t>177</w:t>
      </w:r>
      <w:r w:rsidRPr="008D3B16">
        <w:rPr>
          <w:rFonts w:ascii="Times New Roman" w:eastAsia="宋体" w:hAnsi="Times New Roman" w:cs="Times New Roman"/>
          <w:szCs w:val="21"/>
        </w:rPr>
        <w:t>个，占国家重点实验室的</w:t>
      </w:r>
      <w:r w:rsidRPr="00A74677">
        <w:rPr>
          <w:rFonts w:ascii="Times New Roman" w:eastAsia="宋体" w:hAnsi="Times New Roman" w:cs="Times New Roman"/>
          <w:szCs w:val="21"/>
        </w:rPr>
        <w:t>36</w:t>
      </w:r>
      <w:r w:rsidRPr="008D3B16">
        <w:rPr>
          <w:rFonts w:ascii="Times New Roman" w:eastAsia="宋体" w:hAnsi="Times New Roman" w:cs="Times New Roman"/>
          <w:szCs w:val="21"/>
        </w:rPr>
        <w:t>.</w:t>
      </w:r>
      <w:r w:rsidRPr="00A74677">
        <w:rPr>
          <w:rFonts w:ascii="Times New Roman" w:eastAsia="宋体" w:hAnsi="Times New Roman" w:cs="Times New Roman"/>
          <w:szCs w:val="21"/>
        </w:rPr>
        <w:t>8</w:t>
      </w:r>
      <w:r w:rsidRPr="008D3B16">
        <w:rPr>
          <w:rFonts w:ascii="Times New Roman" w:eastAsia="宋体" w:hAnsi="Times New Roman" w:cs="Times New Roman"/>
          <w:szCs w:val="21"/>
        </w:rPr>
        <w:t>%</w:t>
      </w:r>
      <w:r w:rsidRPr="008D3B16">
        <w:rPr>
          <w:rFonts w:ascii="Times New Roman" w:eastAsia="宋体" w:hAnsi="Times New Roman" w:cs="Times New Roman"/>
          <w:szCs w:val="21"/>
        </w:rPr>
        <w:t>；建在企业的国家工程（技术）研究中心</w:t>
      </w:r>
      <w:r w:rsidRPr="00A74677">
        <w:rPr>
          <w:rFonts w:ascii="Times New Roman" w:eastAsia="宋体" w:hAnsi="Times New Roman" w:cs="Times New Roman"/>
          <w:szCs w:val="21"/>
        </w:rPr>
        <w:t>144</w:t>
      </w:r>
      <w:r w:rsidRPr="008D3B16">
        <w:rPr>
          <w:rFonts w:ascii="Times New Roman" w:eastAsia="宋体" w:hAnsi="Times New Roman" w:cs="Times New Roman"/>
          <w:szCs w:val="21"/>
        </w:rPr>
        <w:t>个，占国家工程（技术）研究中心的</w:t>
      </w:r>
      <w:r w:rsidRPr="00A74677">
        <w:rPr>
          <w:rFonts w:ascii="Times New Roman" w:eastAsia="宋体" w:hAnsi="Times New Roman" w:cs="Times New Roman"/>
          <w:szCs w:val="21"/>
        </w:rPr>
        <w:t>41</w:t>
      </w:r>
      <w:r w:rsidRPr="008D3B16">
        <w:rPr>
          <w:rFonts w:ascii="Times New Roman" w:eastAsia="宋体" w:hAnsi="Times New Roman" w:cs="Times New Roman"/>
          <w:szCs w:val="21"/>
        </w:rPr>
        <w:t>.</w:t>
      </w:r>
      <w:r w:rsidRPr="00A74677">
        <w:rPr>
          <w:rFonts w:ascii="Times New Roman" w:eastAsia="宋体" w:hAnsi="Times New Roman" w:cs="Times New Roman"/>
          <w:szCs w:val="21"/>
        </w:rPr>
        <w:t>6</w:t>
      </w:r>
      <w:r w:rsidRPr="008D3B16">
        <w:rPr>
          <w:rFonts w:ascii="Times New Roman" w:eastAsia="宋体" w:hAnsi="Times New Roman" w:cs="Times New Roman"/>
          <w:szCs w:val="21"/>
        </w:rPr>
        <w:t>%</w:t>
      </w:r>
      <w:r w:rsidRPr="008D3B16">
        <w:rPr>
          <w:rFonts w:ascii="Times New Roman" w:eastAsia="宋体" w:hAnsi="Times New Roman" w:cs="Times New Roman"/>
          <w:szCs w:val="21"/>
        </w:rPr>
        <w:t>。</w:t>
      </w:r>
      <w:r w:rsidRPr="008D3B16">
        <w:rPr>
          <w:rFonts w:ascii="Times New Roman" w:eastAsia="宋体" w:hAnsi="Times New Roman" w:cs="Times New Roman"/>
          <w:szCs w:val="21"/>
        </w:rPr>
        <w:t>”</w:t>
      </w:r>
      <w:r w:rsidRPr="008D3B16">
        <w:rPr>
          <w:rFonts w:ascii="Times New Roman" w:eastAsia="宋体" w:hAnsi="Times New Roman" w:cs="Times New Roman"/>
          <w:szCs w:val="21"/>
        </w:rPr>
        <w:t>可知截至</w:t>
      </w:r>
      <w:r w:rsidRPr="00A74677">
        <w:rPr>
          <w:rFonts w:ascii="Times New Roman" w:eastAsia="宋体" w:hAnsi="Times New Roman" w:cs="Times New Roman"/>
          <w:szCs w:val="21"/>
        </w:rPr>
        <w:t>2015</w:t>
      </w:r>
      <w:r w:rsidRPr="008D3B16">
        <w:rPr>
          <w:rFonts w:ascii="Times New Roman" w:eastAsia="宋体" w:hAnsi="Times New Roman" w:cs="Times New Roman"/>
          <w:szCs w:val="21"/>
        </w:rPr>
        <w:t>年底，国家重点实验室和国家工程（技术）研发中心总个数应为</w:t>
      </w:r>
      <w:r w:rsidRPr="00A74677">
        <w:rPr>
          <w:rFonts w:ascii="Times New Roman" w:eastAsia="宋体" w:hAnsi="Times New Roman" w:cs="Times New Roman"/>
          <w:szCs w:val="21"/>
        </w:rPr>
        <w:t>177</w:t>
      </w:r>
      <w:r w:rsidRPr="008D3B16">
        <w:rPr>
          <w:rFonts w:ascii="Times New Roman" w:eastAsia="宋体" w:hAnsi="Times New Roman" w:cs="Times New Roman"/>
          <w:szCs w:val="21"/>
        </w:rPr>
        <w:t>÷</w:t>
      </w:r>
      <w:r w:rsidRPr="00A74677">
        <w:rPr>
          <w:rFonts w:ascii="Times New Roman" w:eastAsia="宋体" w:hAnsi="Times New Roman" w:cs="Times New Roman"/>
          <w:szCs w:val="21"/>
        </w:rPr>
        <w:t>36</w:t>
      </w:r>
      <w:r w:rsidRPr="008D3B16">
        <w:rPr>
          <w:rFonts w:ascii="Times New Roman" w:eastAsia="宋体" w:hAnsi="Times New Roman" w:cs="Times New Roman"/>
          <w:szCs w:val="21"/>
        </w:rPr>
        <w:t>.</w:t>
      </w:r>
      <w:r w:rsidRPr="00A74677">
        <w:rPr>
          <w:rFonts w:ascii="Times New Roman" w:eastAsia="宋体" w:hAnsi="Times New Roman" w:cs="Times New Roman"/>
          <w:szCs w:val="21"/>
        </w:rPr>
        <w:t>8</w:t>
      </w:r>
      <w:r w:rsidRPr="008D3B16">
        <w:rPr>
          <w:rFonts w:ascii="Times New Roman" w:eastAsia="宋体" w:hAnsi="Times New Roman" w:cs="Times New Roman"/>
          <w:szCs w:val="21"/>
        </w:rPr>
        <w:t>%+</w:t>
      </w:r>
      <w:r w:rsidRPr="00A74677">
        <w:rPr>
          <w:rFonts w:ascii="Times New Roman" w:eastAsia="宋体" w:hAnsi="Times New Roman" w:cs="Times New Roman"/>
          <w:szCs w:val="21"/>
        </w:rPr>
        <w:t>144</w:t>
      </w:r>
      <w:r w:rsidRPr="008D3B16">
        <w:rPr>
          <w:rFonts w:ascii="Times New Roman" w:eastAsia="宋体" w:hAnsi="Times New Roman" w:cs="Times New Roman"/>
          <w:szCs w:val="21"/>
        </w:rPr>
        <w:t>÷</w:t>
      </w:r>
      <w:r w:rsidRPr="00A74677">
        <w:rPr>
          <w:rFonts w:ascii="Times New Roman" w:eastAsia="宋体" w:hAnsi="Times New Roman" w:cs="Times New Roman"/>
          <w:szCs w:val="21"/>
        </w:rPr>
        <w:t>41</w:t>
      </w:r>
      <w:r w:rsidRPr="008D3B16">
        <w:rPr>
          <w:rFonts w:ascii="Times New Roman" w:eastAsia="宋体" w:hAnsi="Times New Roman" w:cs="Times New Roman"/>
          <w:szCs w:val="21"/>
        </w:rPr>
        <w:t>.</w:t>
      </w:r>
      <w:r w:rsidRPr="00A74677">
        <w:rPr>
          <w:rFonts w:ascii="Times New Roman" w:eastAsia="宋体" w:hAnsi="Times New Roman" w:cs="Times New Roman"/>
          <w:szCs w:val="21"/>
        </w:rPr>
        <w:t>6</w:t>
      </w:r>
      <w:r w:rsidRPr="008D3B16">
        <w:rPr>
          <w:rFonts w:ascii="Times New Roman" w:eastAsia="宋体" w:hAnsi="Times New Roman" w:cs="Times New Roman"/>
          <w:szCs w:val="21"/>
        </w:rPr>
        <w:t>%≈</w:t>
      </w:r>
      <w:r w:rsidRPr="00A74677">
        <w:rPr>
          <w:rFonts w:ascii="Times New Roman" w:eastAsia="宋体" w:hAnsi="Times New Roman" w:cs="Times New Roman"/>
          <w:szCs w:val="21"/>
        </w:rPr>
        <w:t>480</w:t>
      </w:r>
      <w:r w:rsidRPr="008D3B16">
        <w:rPr>
          <w:rFonts w:ascii="Times New Roman" w:eastAsia="宋体" w:hAnsi="Times New Roman" w:cs="Times New Roman"/>
          <w:szCs w:val="21"/>
        </w:rPr>
        <w:t>+</w:t>
      </w:r>
      <w:r w:rsidRPr="00A74677">
        <w:rPr>
          <w:rFonts w:ascii="Times New Roman" w:eastAsia="宋体" w:hAnsi="Times New Roman" w:cs="Times New Roman"/>
          <w:szCs w:val="21"/>
        </w:rPr>
        <w:t>346</w:t>
      </w:r>
      <w:r w:rsidRPr="008D3B16">
        <w:rPr>
          <w:rFonts w:ascii="Times New Roman" w:eastAsia="宋体" w:hAnsi="Times New Roman" w:cs="Times New Roman"/>
          <w:szCs w:val="21"/>
        </w:rPr>
        <w:t>&gt;</w:t>
      </w:r>
      <w:r w:rsidRPr="00A74677">
        <w:rPr>
          <w:rFonts w:ascii="Times New Roman" w:eastAsia="宋体" w:hAnsi="Times New Roman" w:cs="Times New Roman"/>
          <w:szCs w:val="21"/>
        </w:rPr>
        <w:t>800</w:t>
      </w:r>
      <w:r w:rsidRPr="008D3B16">
        <w:rPr>
          <w:rFonts w:ascii="Times New Roman" w:eastAsia="宋体" w:hAnsi="Times New Roman" w:cs="Times New Roman"/>
          <w:szCs w:val="21"/>
        </w:rPr>
        <w:t>，</w:t>
      </w:r>
      <w:r w:rsidRPr="00A74677">
        <w:rPr>
          <w:rFonts w:ascii="Times New Roman" w:eastAsia="宋体" w:hAnsi="Times New Roman" w:cs="Times New Roman"/>
          <w:szCs w:val="21"/>
        </w:rPr>
        <w:t>C</w:t>
      </w:r>
      <w:r w:rsidRPr="008D3B16">
        <w:rPr>
          <w:rFonts w:ascii="Times New Roman" w:eastAsia="宋体" w:hAnsi="Times New Roman" w:cs="Times New Roman"/>
          <w:szCs w:val="21"/>
        </w:rPr>
        <w:t>选项正确，</w:t>
      </w:r>
      <w:r w:rsidRPr="00A74677">
        <w:rPr>
          <w:rFonts w:ascii="Times New Roman" w:eastAsia="宋体" w:hAnsi="Times New Roman" w:cs="Times New Roman"/>
          <w:szCs w:val="21"/>
        </w:rPr>
        <w:t>A</w:t>
      </w:r>
      <w:r w:rsidRPr="008D3B16">
        <w:rPr>
          <w:rFonts w:ascii="Times New Roman" w:eastAsia="宋体" w:hAnsi="Times New Roman" w:cs="Times New Roman"/>
          <w:szCs w:val="21"/>
        </w:rPr>
        <w:t>、</w:t>
      </w:r>
      <w:r w:rsidRPr="00A74677">
        <w:rPr>
          <w:rFonts w:ascii="Times New Roman" w:eastAsia="宋体" w:hAnsi="Times New Roman" w:cs="Times New Roman"/>
          <w:szCs w:val="21"/>
        </w:rPr>
        <w:t>B</w:t>
      </w:r>
      <w:r w:rsidRPr="008D3B16">
        <w:rPr>
          <w:rFonts w:ascii="Times New Roman" w:eastAsia="宋体" w:hAnsi="Times New Roman" w:cs="Times New Roman"/>
          <w:szCs w:val="21"/>
        </w:rPr>
        <w:t>、</w:t>
      </w:r>
      <w:r w:rsidRPr="00A74677">
        <w:rPr>
          <w:rFonts w:ascii="Times New Roman" w:eastAsia="宋体" w:hAnsi="Times New Roman" w:cs="Times New Roman"/>
          <w:szCs w:val="21"/>
        </w:rPr>
        <w:t>D</w:t>
      </w:r>
      <w:r w:rsidRPr="008D3B16">
        <w:rPr>
          <w:rFonts w:ascii="Times New Roman" w:eastAsia="宋体" w:hAnsi="Times New Roman" w:cs="Times New Roman"/>
          <w:szCs w:val="21"/>
        </w:rPr>
        <w:t>选项错误。故本题应选</w:t>
      </w:r>
      <w:r w:rsidRPr="00A74677">
        <w:rPr>
          <w:rFonts w:ascii="Times New Roman" w:eastAsia="宋体" w:hAnsi="Times New Roman" w:cs="Times New Roman"/>
          <w:szCs w:val="21"/>
        </w:rPr>
        <w:t>C</w:t>
      </w:r>
      <w:r w:rsidRPr="008D3B16">
        <w:rPr>
          <w:rFonts w:ascii="Times New Roman" w:eastAsia="宋体" w:hAnsi="Times New Roman" w:cs="Times New Roman"/>
          <w:szCs w:val="21"/>
        </w:rPr>
        <w:t>。</w:t>
      </w:r>
    </w:p>
    <w:p w:rsidR="008F54C5"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68</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2013</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2014</w:t>
      </w:r>
      <w:r w:rsidRPr="008D3B16">
        <w:rPr>
          <w:rFonts w:ascii="Times New Roman" w:eastAsia="宋体" w:hAnsi="Times New Roman" w:cs="Times New Roman" w:hint="eastAsia"/>
          <w:szCs w:val="21"/>
        </w:rPr>
        <w:t>年间，我国实现组织创新的规模（限额）以上企业比实现产品创新的约多多少万家？（</w:t>
      </w:r>
      <w:r w:rsidRPr="008D3B16">
        <w:rPr>
          <w:rFonts w:ascii="Times New Roman" w:eastAsia="宋体" w:hAnsi="Times New Roman" w:cs="Times New Roman" w:hint="eastAsia"/>
          <w:szCs w:val="21"/>
        </w:rPr>
        <w:t xml:space="preserve">    </w:t>
      </w:r>
      <w:r w:rsidRPr="008D3B16">
        <w:rPr>
          <w:rFonts w:ascii="Times New Roman" w:eastAsia="宋体" w:hAnsi="Times New Roman" w:cs="Times New Roman" w:hint="eastAsia"/>
          <w:szCs w:val="21"/>
        </w:rPr>
        <w:t>）</w:t>
      </w:r>
    </w:p>
    <w:p w:rsidR="008F54C5" w:rsidRDefault="008F54C5" w:rsidP="008F54C5">
      <w:pPr>
        <w:spacing w:line="360" w:lineRule="auto"/>
        <w:ind w:firstLineChars="200" w:firstLine="420"/>
      </w:pPr>
      <w:r w:rsidRPr="00A74677">
        <w:rPr>
          <w:rFonts w:ascii="Times New Roman" w:hAnsi="Times New Roman" w:hint="eastAsia"/>
        </w:rPr>
        <w:t>A</w:t>
      </w:r>
      <w:r w:rsidRPr="008D3B16">
        <w:rPr>
          <w:rFonts w:hint="eastAsia"/>
        </w:rPr>
        <w:t>.</w:t>
      </w:r>
      <w:r w:rsidRPr="00A74677">
        <w:rPr>
          <w:rFonts w:ascii="Times New Roman" w:hAnsi="Times New Roman" w:hint="eastAsia"/>
        </w:rPr>
        <w:t>2</w:t>
      </w:r>
      <w:r w:rsidRPr="008D3B16">
        <w:rPr>
          <w:rFonts w:hint="eastAsia"/>
        </w:rPr>
        <w:t>.</w:t>
      </w:r>
      <w:r w:rsidRPr="00A74677">
        <w:rPr>
          <w:rFonts w:ascii="Times New Roman" w:hAnsi="Times New Roman" w:hint="eastAsia"/>
        </w:rPr>
        <w:t>4</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hAnsi="Times New Roman" w:hint="eastAsia"/>
        </w:rPr>
        <w:t>B</w:t>
      </w:r>
      <w:r w:rsidRPr="008D3B16">
        <w:rPr>
          <w:rFonts w:hint="eastAsia"/>
        </w:rPr>
        <w:t>.</w:t>
      </w:r>
      <w:r w:rsidRPr="00A74677">
        <w:rPr>
          <w:rFonts w:ascii="Times New Roman" w:hAnsi="Times New Roman" w:hint="eastAsia"/>
        </w:rPr>
        <w:t>5</w:t>
      </w:r>
      <w:r w:rsidRPr="008D3B16">
        <w:rPr>
          <w:rFonts w:hint="eastAsia"/>
        </w:rPr>
        <w:t>.</w:t>
      </w:r>
      <w:r w:rsidRPr="00A74677">
        <w:rPr>
          <w:rFonts w:ascii="Times New Roman" w:hAnsi="Times New Roman" w:hint="eastAsia"/>
        </w:rPr>
        <w:t>9</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C</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9</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3</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D</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12</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1</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8D3B16">
        <w:rPr>
          <w:rFonts w:ascii="Times New Roman" w:eastAsia="宋体" w:hAnsi="Times New Roman" w:cs="Times New Roman"/>
          <w:szCs w:val="21"/>
        </w:rPr>
        <w:t>【答案】</w:t>
      </w:r>
      <w:r w:rsidRPr="00A74677">
        <w:rPr>
          <w:rFonts w:ascii="Times New Roman" w:eastAsia="宋体" w:hAnsi="Times New Roman" w:cs="Times New Roman"/>
          <w:szCs w:val="21"/>
        </w:rPr>
        <w:t>A</w:t>
      </w:r>
      <w:r w:rsidRPr="008D3B16">
        <w:rPr>
          <w:rFonts w:ascii="Times New Roman" w:eastAsia="宋体" w:hAnsi="Times New Roman" w:cs="Times New Roman"/>
          <w:szCs w:val="21"/>
        </w:rPr>
        <w:t>。</w:t>
      </w:r>
      <w:r w:rsidRPr="00A74677">
        <w:rPr>
          <w:rFonts w:ascii="Times New Roman" w:eastAsia="宋体" w:hAnsi="Times New Roman" w:cs="Times New Roman"/>
          <w:szCs w:val="21"/>
        </w:rPr>
        <w:t>2013</w:t>
      </w:r>
      <w:r w:rsidRPr="008D3B16">
        <w:rPr>
          <w:rFonts w:ascii="Times New Roman" w:eastAsia="宋体" w:hAnsi="Times New Roman" w:cs="Times New Roman"/>
          <w:szCs w:val="21"/>
        </w:rPr>
        <w:t>-</w:t>
      </w:r>
      <w:r w:rsidRPr="00A74677">
        <w:rPr>
          <w:rFonts w:ascii="Times New Roman" w:eastAsia="宋体" w:hAnsi="Times New Roman" w:cs="Times New Roman"/>
          <w:szCs w:val="21"/>
        </w:rPr>
        <w:t>2014</w:t>
      </w:r>
      <w:r w:rsidRPr="008D3B16">
        <w:rPr>
          <w:rFonts w:ascii="Times New Roman" w:eastAsia="宋体" w:hAnsi="Times New Roman" w:cs="Times New Roman"/>
          <w:szCs w:val="21"/>
        </w:rPr>
        <w:t>年间，在我国</w:t>
      </w:r>
      <w:r w:rsidRPr="00A74677">
        <w:rPr>
          <w:rFonts w:ascii="Times New Roman" w:eastAsia="宋体" w:hAnsi="Times New Roman" w:cs="Times New Roman"/>
          <w:szCs w:val="21"/>
        </w:rPr>
        <w:t>64</w:t>
      </w:r>
      <w:r w:rsidRPr="008D3B16">
        <w:rPr>
          <w:rFonts w:ascii="Times New Roman" w:eastAsia="宋体" w:hAnsi="Times New Roman" w:cs="Times New Roman"/>
          <w:szCs w:val="21"/>
        </w:rPr>
        <w:t>.</w:t>
      </w:r>
      <w:r w:rsidRPr="00A74677">
        <w:rPr>
          <w:rFonts w:ascii="Times New Roman" w:eastAsia="宋体" w:hAnsi="Times New Roman" w:cs="Times New Roman"/>
          <w:szCs w:val="21"/>
        </w:rPr>
        <w:t>6</w:t>
      </w:r>
      <w:r w:rsidRPr="008D3B16">
        <w:rPr>
          <w:rFonts w:ascii="Times New Roman" w:eastAsia="宋体" w:hAnsi="Times New Roman" w:cs="Times New Roman"/>
          <w:szCs w:val="21"/>
        </w:rPr>
        <w:t>万家规模（限额）以上企业中，有</w:t>
      </w:r>
      <w:r w:rsidRPr="00A74677">
        <w:rPr>
          <w:rFonts w:ascii="Times New Roman" w:eastAsia="宋体" w:hAnsi="Times New Roman" w:cs="Times New Roman"/>
          <w:szCs w:val="21"/>
        </w:rPr>
        <w:t>26</w:t>
      </w:r>
      <w:r w:rsidRPr="008D3B16">
        <w:rPr>
          <w:rFonts w:ascii="Times New Roman" w:eastAsia="宋体" w:hAnsi="Times New Roman" w:cs="Times New Roman"/>
          <w:szCs w:val="21"/>
        </w:rPr>
        <w:t>.</w:t>
      </w:r>
      <w:r w:rsidRPr="00A74677">
        <w:rPr>
          <w:rFonts w:ascii="Times New Roman" w:eastAsia="宋体" w:hAnsi="Times New Roman" w:cs="Times New Roman"/>
          <w:szCs w:val="21"/>
        </w:rPr>
        <w:t>6</w:t>
      </w:r>
      <w:r w:rsidRPr="008D3B16">
        <w:rPr>
          <w:rFonts w:ascii="Times New Roman" w:eastAsia="宋体" w:hAnsi="Times New Roman" w:cs="Times New Roman"/>
          <w:szCs w:val="21"/>
        </w:rPr>
        <w:t>万家企业开展了创新活动，在这些有创新活动的企业中，实现产品创新、工艺创新、组织创新和营销创新的企业所占比重分别为</w:t>
      </w:r>
      <w:r w:rsidRPr="00A74677">
        <w:rPr>
          <w:rFonts w:ascii="Times New Roman" w:eastAsia="宋体" w:hAnsi="Times New Roman" w:cs="Times New Roman"/>
          <w:szCs w:val="21"/>
        </w:rPr>
        <w:t>18</w:t>
      </w:r>
      <w:r w:rsidRPr="008D3B16">
        <w:rPr>
          <w:rFonts w:ascii="Times New Roman" w:eastAsia="宋体" w:hAnsi="Times New Roman" w:cs="Times New Roman"/>
          <w:szCs w:val="21"/>
        </w:rPr>
        <w:t>.</w:t>
      </w:r>
      <w:r w:rsidRPr="00A74677">
        <w:rPr>
          <w:rFonts w:ascii="Times New Roman" w:eastAsia="宋体" w:hAnsi="Times New Roman" w:cs="Times New Roman"/>
          <w:szCs w:val="21"/>
        </w:rPr>
        <w:t>7</w:t>
      </w:r>
      <w:r w:rsidRPr="008D3B16">
        <w:rPr>
          <w:rFonts w:ascii="Times New Roman" w:eastAsia="宋体" w:hAnsi="Times New Roman" w:cs="Times New Roman"/>
          <w:szCs w:val="21"/>
        </w:rPr>
        <w:t>%</w:t>
      </w:r>
      <w:r w:rsidRPr="008D3B16">
        <w:rPr>
          <w:rFonts w:ascii="Times New Roman" w:eastAsia="宋体" w:hAnsi="Times New Roman" w:cs="Times New Roman"/>
          <w:szCs w:val="21"/>
        </w:rPr>
        <w:t>、</w:t>
      </w:r>
      <w:r w:rsidRPr="00A74677">
        <w:rPr>
          <w:rFonts w:ascii="Times New Roman" w:eastAsia="宋体" w:hAnsi="Times New Roman" w:cs="Times New Roman"/>
          <w:szCs w:val="21"/>
        </w:rPr>
        <w:t>20</w:t>
      </w:r>
      <w:r w:rsidRPr="008D3B16">
        <w:rPr>
          <w:rFonts w:ascii="Times New Roman" w:eastAsia="宋体" w:hAnsi="Times New Roman" w:cs="Times New Roman"/>
          <w:szCs w:val="21"/>
        </w:rPr>
        <w:t>%</w:t>
      </w:r>
      <w:r w:rsidRPr="008D3B16">
        <w:rPr>
          <w:rFonts w:ascii="Times New Roman" w:eastAsia="宋体" w:hAnsi="Times New Roman" w:cs="Times New Roman"/>
          <w:szCs w:val="21"/>
        </w:rPr>
        <w:t>、</w:t>
      </w:r>
      <w:r w:rsidRPr="00A74677">
        <w:rPr>
          <w:rFonts w:ascii="Times New Roman" w:eastAsia="宋体" w:hAnsi="Times New Roman" w:cs="Times New Roman"/>
          <w:szCs w:val="21"/>
        </w:rPr>
        <w:t>27</w:t>
      </w:r>
      <w:r w:rsidRPr="008D3B16">
        <w:rPr>
          <w:rFonts w:ascii="Times New Roman" w:eastAsia="宋体" w:hAnsi="Times New Roman" w:cs="Times New Roman"/>
          <w:szCs w:val="21"/>
        </w:rPr>
        <w:t>.</w:t>
      </w:r>
      <w:r w:rsidRPr="00A74677">
        <w:rPr>
          <w:rFonts w:ascii="Times New Roman" w:eastAsia="宋体" w:hAnsi="Times New Roman" w:cs="Times New Roman"/>
          <w:szCs w:val="21"/>
        </w:rPr>
        <w:t>9</w:t>
      </w:r>
      <w:r w:rsidRPr="008D3B16">
        <w:rPr>
          <w:rFonts w:ascii="Times New Roman" w:eastAsia="宋体" w:hAnsi="Times New Roman" w:cs="Times New Roman"/>
          <w:szCs w:val="21"/>
        </w:rPr>
        <w:t>%</w:t>
      </w:r>
      <w:r w:rsidRPr="008D3B16">
        <w:rPr>
          <w:rFonts w:ascii="Times New Roman" w:eastAsia="宋体" w:hAnsi="Times New Roman" w:cs="Times New Roman"/>
          <w:szCs w:val="21"/>
        </w:rPr>
        <w:t>和</w:t>
      </w:r>
      <w:r w:rsidRPr="00A74677">
        <w:rPr>
          <w:rFonts w:ascii="Times New Roman" w:eastAsia="宋体" w:hAnsi="Times New Roman" w:cs="Times New Roman"/>
          <w:szCs w:val="21"/>
        </w:rPr>
        <w:t>25</w:t>
      </w:r>
      <w:r w:rsidRPr="008D3B16">
        <w:rPr>
          <w:rFonts w:ascii="Times New Roman" w:eastAsia="宋体" w:hAnsi="Times New Roman" w:cs="Times New Roman"/>
          <w:szCs w:val="21"/>
        </w:rPr>
        <w:t>.</w:t>
      </w:r>
      <w:r w:rsidRPr="00A74677">
        <w:rPr>
          <w:rFonts w:ascii="Times New Roman" w:eastAsia="宋体" w:hAnsi="Times New Roman" w:cs="Times New Roman"/>
          <w:szCs w:val="21"/>
        </w:rPr>
        <w:t>8</w:t>
      </w:r>
      <w:r w:rsidRPr="008D3B16">
        <w:rPr>
          <w:rFonts w:ascii="Times New Roman" w:eastAsia="宋体" w:hAnsi="Times New Roman" w:cs="Times New Roman"/>
          <w:szCs w:val="21"/>
        </w:rPr>
        <w:t>%</w:t>
      </w:r>
      <w:r w:rsidRPr="008D3B16">
        <w:rPr>
          <w:rFonts w:ascii="Times New Roman" w:eastAsia="宋体" w:hAnsi="Times New Roman" w:cs="Times New Roman"/>
          <w:szCs w:val="21"/>
        </w:rPr>
        <w:t>。可知</w:t>
      </w:r>
      <w:r w:rsidRPr="00A74677">
        <w:rPr>
          <w:rFonts w:ascii="Times New Roman" w:eastAsia="宋体" w:hAnsi="Times New Roman" w:cs="Times New Roman"/>
          <w:szCs w:val="21"/>
        </w:rPr>
        <w:t>2013</w:t>
      </w:r>
      <w:r w:rsidRPr="008D3B16">
        <w:rPr>
          <w:rFonts w:ascii="Times New Roman" w:eastAsia="宋体" w:hAnsi="Times New Roman" w:cs="Times New Roman"/>
          <w:szCs w:val="21"/>
        </w:rPr>
        <w:t>—</w:t>
      </w:r>
      <w:r w:rsidRPr="00A74677">
        <w:rPr>
          <w:rFonts w:ascii="Times New Roman" w:eastAsia="宋体" w:hAnsi="Times New Roman" w:cs="Times New Roman"/>
          <w:szCs w:val="21"/>
        </w:rPr>
        <w:t>2014</w:t>
      </w:r>
      <w:r w:rsidRPr="008D3B16">
        <w:rPr>
          <w:rFonts w:ascii="Times New Roman" w:eastAsia="宋体" w:hAnsi="Times New Roman" w:cs="Times New Roman"/>
          <w:szCs w:val="21"/>
        </w:rPr>
        <w:t>年间，我国实现组织创新的规模（限额）以上企业比实现产品创新的约多</w:t>
      </w:r>
      <w:r w:rsidRPr="00A74677">
        <w:rPr>
          <w:rFonts w:ascii="Times New Roman" w:eastAsia="宋体" w:hAnsi="Times New Roman" w:cs="Times New Roman"/>
          <w:szCs w:val="21"/>
        </w:rPr>
        <w:t>26</w:t>
      </w:r>
      <w:r w:rsidRPr="008D3B16">
        <w:rPr>
          <w:rFonts w:ascii="Times New Roman" w:eastAsia="宋体" w:hAnsi="Times New Roman" w:cs="Times New Roman"/>
          <w:szCs w:val="21"/>
        </w:rPr>
        <w:t>.</w:t>
      </w:r>
      <w:r w:rsidRPr="00A74677">
        <w:rPr>
          <w:rFonts w:ascii="Times New Roman" w:eastAsia="宋体" w:hAnsi="Times New Roman" w:cs="Times New Roman"/>
          <w:szCs w:val="21"/>
        </w:rPr>
        <w:t>6</w:t>
      </w:r>
      <w:r w:rsidRPr="008D3B16">
        <w:rPr>
          <w:rFonts w:ascii="Times New Roman" w:eastAsia="宋体" w:hAnsi="Times New Roman" w:cs="Times New Roman"/>
          <w:szCs w:val="21"/>
        </w:rPr>
        <w:t>×</w:t>
      </w:r>
      <w:r w:rsidRPr="008D3B16">
        <w:rPr>
          <w:rFonts w:ascii="Times New Roman" w:eastAsia="宋体" w:hAnsi="Times New Roman" w:cs="Times New Roman"/>
          <w:szCs w:val="21"/>
        </w:rPr>
        <w:t>（</w:t>
      </w:r>
      <w:r w:rsidRPr="00A74677">
        <w:rPr>
          <w:rFonts w:ascii="Times New Roman" w:eastAsia="宋体" w:hAnsi="Times New Roman" w:cs="Times New Roman"/>
          <w:szCs w:val="21"/>
        </w:rPr>
        <w:t>27</w:t>
      </w:r>
      <w:r w:rsidRPr="008D3B16">
        <w:rPr>
          <w:rFonts w:ascii="Times New Roman" w:eastAsia="宋体" w:hAnsi="Times New Roman" w:cs="Times New Roman"/>
          <w:szCs w:val="21"/>
        </w:rPr>
        <w:t>.</w:t>
      </w:r>
      <w:r w:rsidRPr="00A74677">
        <w:rPr>
          <w:rFonts w:ascii="Times New Roman" w:eastAsia="宋体" w:hAnsi="Times New Roman" w:cs="Times New Roman"/>
          <w:szCs w:val="21"/>
        </w:rPr>
        <w:t>9</w:t>
      </w:r>
      <w:r w:rsidRPr="008D3B16">
        <w:rPr>
          <w:rFonts w:ascii="Times New Roman" w:eastAsia="宋体" w:hAnsi="Times New Roman" w:cs="Times New Roman"/>
          <w:szCs w:val="21"/>
        </w:rPr>
        <w:t>%-</w:t>
      </w:r>
      <w:r w:rsidRPr="00A74677">
        <w:rPr>
          <w:rFonts w:ascii="Times New Roman" w:eastAsia="宋体" w:hAnsi="Times New Roman" w:cs="Times New Roman"/>
          <w:szCs w:val="21"/>
        </w:rPr>
        <w:t>18</w:t>
      </w:r>
      <w:r w:rsidRPr="008D3B16">
        <w:rPr>
          <w:rFonts w:ascii="Times New Roman" w:eastAsia="宋体" w:hAnsi="Times New Roman" w:cs="Times New Roman"/>
          <w:szCs w:val="21"/>
        </w:rPr>
        <w:t>.</w:t>
      </w:r>
      <w:r w:rsidRPr="00A74677">
        <w:rPr>
          <w:rFonts w:ascii="Times New Roman" w:eastAsia="宋体" w:hAnsi="Times New Roman" w:cs="Times New Roman"/>
          <w:szCs w:val="21"/>
        </w:rPr>
        <w:t>7</w:t>
      </w:r>
      <w:r w:rsidRPr="008D3B16">
        <w:rPr>
          <w:rFonts w:ascii="Times New Roman" w:eastAsia="宋体" w:hAnsi="Times New Roman" w:cs="Times New Roman"/>
          <w:szCs w:val="21"/>
        </w:rPr>
        <w:t>%</w:t>
      </w:r>
      <w:r w:rsidRPr="008D3B16">
        <w:rPr>
          <w:rFonts w:ascii="Times New Roman" w:eastAsia="宋体" w:hAnsi="Times New Roman" w:cs="Times New Roman"/>
          <w:szCs w:val="21"/>
        </w:rPr>
        <w:t>）</w:t>
      </w:r>
      <w:r w:rsidRPr="008D3B16">
        <w:rPr>
          <w:rFonts w:ascii="Times New Roman" w:eastAsia="宋体" w:hAnsi="Times New Roman" w:cs="Times New Roman"/>
          <w:szCs w:val="21"/>
        </w:rPr>
        <w:t>=</w:t>
      </w:r>
      <w:r w:rsidRPr="00A74677">
        <w:rPr>
          <w:rFonts w:ascii="Times New Roman" w:eastAsia="宋体" w:hAnsi="Times New Roman" w:cs="Times New Roman"/>
          <w:szCs w:val="21"/>
        </w:rPr>
        <w:t>2</w:t>
      </w:r>
      <w:r w:rsidRPr="008D3B16">
        <w:rPr>
          <w:rFonts w:ascii="Times New Roman" w:eastAsia="宋体" w:hAnsi="Times New Roman" w:cs="Times New Roman"/>
          <w:szCs w:val="21"/>
        </w:rPr>
        <w:t>.</w:t>
      </w:r>
      <w:r w:rsidRPr="00A74677">
        <w:rPr>
          <w:rFonts w:ascii="Times New Roman" w:eastAsia="宋体" w:hAnsi="Times New Roman" w:cs="Times New Roman"/>
          <w:szCs w:val="21"/>
        </w:rPr>
        <w:t>4472</w:t>
      </w:r>
      <w:r w:rsidRPr="008D3B16">
        <w:rPr>
          <w:rFonts w:ascii="Times New Roman" w:eastAsia="宋体" w:hAnsi="Times New Roman" w:cs="Times New Roman"/>
          <w:szCs w:val="21"/>
        </w:rPr>
        <w:t>，</w:t>
      </w:r>
      <w:r w:rsidRPr="00A74677">
        <w:rPr>
          <w:rFonts w:ascii="Times New Roman" w:eastAsia="宋体" w:hAnsi="Times New Roman" w:cs="Times New Roman"/>
          <w:szCs w:val="21"/>
        </w:rPr>
        <w:t>A</w:t>
      </w:r>
      <w:r w:rsidRPr="008D3B16">
        <w:rPr>
          <w:rFonts w:ascii="Times New Roman" w:eastAsia="宋体" w:hAnsi="Times New Roman" w:cs="Times New Roman"/>
          <w:szCs w:val="21"/>
        </w:rPr>
        <w:t>选项正确，</w:t>
      </w:r>
      <w:r w:rsidRPr="00A74677">
        <w:rPr>
          <w:rFonts w:ascii="Times New Roman" w:eastAsia="宋体" w:hAnsi="Times New Roman" w:cs="Times New Roman"/>
          <w:szCs w:val="21"/>
        </w:rPr>
        <w:t>B</w:t>
      </w:r>
      <w:r w:rsidRPr="008D3B16">
        <w:rPr>
          <w:rFonts w:ascii="Times New Roman" w:eastAsia="宋体" w:hAnsi="Times New Roman" w:cs="Times New Roman"/>
          <w:szCs w:val="21"/>
        </w:rPr>
        <w:t>、</w:t>
      </w:r>
      <w:r w:rsidRPr="00A74677">
        <w:rPr>
          <w:rFonts w:ascii="Times New Roman" w:eastAsia="宋体" w:hAnsi="Times New Roman" w:cs="Times New Roman"/>
          <w:szCs w:val="21"/>
        </w:rPr>
        <w:t>C</w:t>
      </w:r>
      <w:r w:rsidRPr="008D3B16">
        <w:rPr>
          <w:rFonts w:ascii="Times New Roman" w:eastAsia="宋体" w:hAnsi="Times New Roman" w:cs="Times New Roman"/>
          <w:szCs w:val="21"/>
        </w:rPr>
        <w:t>、</w:t>
      </w:r>
      <w:r w:rsidRPr="00A74677">
        <w:rPr>
          <w:rFonts w:ascii="Times New Roman" w:eastAsia="宋体" w:hAnsi="Times New Roman" w:cs="Times New Roman"/>
          <w:szCs w:val="21"/>
        </w:rPr>
        <w:t>D</w:t>
      </w:r>
      <w:r w:rsidRPr="008D3B16">
        <w:rPr>
          <w:rFonts w:ascii="Times New Roman" w:eastAsia="宋体" w:hAnsi="Times New Roman" w:cs="Times New Roman"/>
          <w:szCs w:val="21"/>
        </w:rPr>
        <w:t>选项错误。故本题应选</w:t>
      </w:r>
      <w:r w:rsidRPr="00A74677">
        <w:rPr>
          <w:rFonts w:ascii="Times New Roman" w:eastAsia="宋体" w:hAnsi="Times New Roman" w:cs="Times New Roman"/>
          <w:szCs w:val="21"/>
        </w:rPr>
        <w:t>A</w:t>
      </w:r>
      <w:r w:rsidRPr="008D3B16">
        <w:rPr>
          <w:rFonts w:ascii="Times New Roman" w:eastAsia="宋体" w:hAnsi="Times New Roman" w:cs="Times New Roman"/>
          <w:szCs w:val="21"/>
        </w:rPr>
        <w:t>。</w:t>
      </w:r>
    </w:p>
    <w:p w:rsidR="008F54C5"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69</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2014</w:t>
      </w:r>
      <w:r w:rsidRPr="008D3B16">
        <w:rPr>
          <w:rFonts w:ascii="Times New Roman" w:eastAsia="宋体" w:hAnsi="Times New Roman" w:cs="Times New Roman" w:hint="eastAsia"/>
          <w:szCs w:val="21"/>
        </w:rPr>
        <w:t>年规模以上工业企业每支出</w:t>
      </w:r>
      <w:r w:rsidRPr="00A74677">
        <w:rPr>
          <w:rFonts w:ascii="Times New Roman" w:eastAsia="宋体" w:hAnsi="Times New Roman" w:cs="Times New Roman" w:hint="eastAsia"/>
          <w:szCs w:val="21"/>
        </w:rPr>
        <w:t>1</w:t>
      </w:r>
      <w:r w:rsidRPr="008D3B16">
        <w:rPr>
          <w:rFonts w:ascii="Times New Roman" w:eastAsia="宋体" w:hAnsi="Times New Roman" w:cs="Times New Roman" w:hint="eastAsia"/>
          <w:szCs w:val="21"/>
        </w:rPr>
        <w:t>万元研发经费，当年约能实现多少万元的新产品销售收入？（</w:t>
      </w:r>
      <w:r w:rsidRPr="008D3B16">
        <w:rPr>
          <w:rFonts w:ascii="Times New Roman" w:eastAsia="宋体" w:hAnsi="Times New Roman" w:cs="Times New Roman" w:hint="eastAsia"/>
          <w:szCs w:val="21"/>
        </w:rPr>
        <w:t xml:space="preserve">    </w:t>
      </w:r>
      <w:r w:rsidRPr="008D3B16">
        <w:rPr>
          <w:rFonts w:ascii="Times New Roman" w:eastAsia="宋体" w:hAnsi="Times New Roman" w:cs="Times New Roman" w:hint="eastAsia"/>
          <w:szCs w:val="21"/>
        </w:rPr>
        <w:t>）</w:t>
      </w:r>
    </w:p>
    <w:p w:rsidR="008F54C5"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hAnsi="Times New Roman" w:hint="eastAsia"/>
        </w:rPr>
        <w:t>A</w:t>
      </w:r>
      <w:r w:rsidRPr="008D3B16">
        <w:rPr>
          <w:rFonts w:hint="eastAsia"/>
        </w:rPr>
        <w:t>.</w:t>
      </w:r>
      <w:r w:rsidRPr="00A74677">
        <w:rPr>
          <w:rFonts w:ascii="Times New Roman" w:hAnsi="Times New Roman" w:hint="eastAsia"/>
        </w:rPr>
        <w:t>10</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hAnsi="Times New Roman" w:hint="eastAsia"/>
        </w:rPr>
        <w:t>B</w:t>
      </w:r>
      <w:r w:rsidRPr="008D3B16">
        <w:rPr>
          <w:rFonts w:hint="eastAsia"/>
        </w:rPr>
        <w:t>.</w:t>
      </w:r>
      <w:r w:rsidRPr="00A74677">
        <w:rPr>
          <w:rFonts w:ascii="Times New Roman" w:hAnsi="Times New Roman" w:hint="eastAsia"/>
        </w:rPr>
        <w:t>15</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C</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25</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D</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40</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8D3B16">
        <w:rPr>
          <w:rFonts w:ascii="Times New Roman" w:eastAsia="宋体" w:hAnsi="Times New Roman" w:cs="Times New Roman"/>
          <w:szCs w:val="21"/>
        </w:rPr>
        <w:t>【答案】</w:t>
      </w:r>
      <w:r w:rsidRPr="00A74677">
        <w:rPr>
          <w:rFonts w:ascii="Times New Roman" w:eastAsia="宋体" w:hAnsi="Times New Roman" w:cs="Times New Roman"/>
          <w:szCs w:val="21"/>
        </w:rPr>
        <w:t>B</w:t>
      </w:r>
      <w:r w:rsidRPr="008D3B16">
        <w:rPr>
          <w:rFonts w:ascii="Times New Roman" w:eastAsia="宋体" w:hAnsi="Times New Roman" w:cs="Times New Roman"/>
          <w:szCs w:val="21"/>
        </w:rPr>
        <w:t>。</w:t>
      </w:r>
      <w:r w:rsidRPr="008D3B16">
        <w:rPr>
          <w:rFonts w:ascii="Times New Roman" w:eastAsia="宋体" w:hAnsi="Times New Roman" w:cs="Times New Roman"/>
          <w:szCs w:val="21"/>
        </w:rPr>
        <w:t>“</w:t>
      </w:r>
      <w:r w:rsidRPr="00A74677">
        <w:rPr>
          <w:rFonts w:ascii="Times New Roman" w:eastAsia="宋体" w:hAnsi="Times New Roman" w:cs="Times New Roman"/>
          <w:szCs w:val="21"/>
        </w:rPr>
        <w:t>2015</w:t>
      </w:r>
      <w:r w:rsidRPr="008D3B16">
        <w:rPr>
          <w:rFonts w:ascii="Times New Roman" w:eastAsia="宋体" w:hAnsi="Times New Roman" w:cs="Times New Roman"/>
          <w:szCs w:val="21"/>
        </w:rPr>
        <w:t>年我国企业研发经费约</w:t>
      </w:r>
      <w:r w:rsidRPr="00A74677">
        <w:rPr>
          <w:rFonts w:ascii="Times New Roman" w:eastAsia="宋体" w:hAnsi="Times New Roman" w:cs="Times New Roman"/>
          <w:szCs w:val="21"/>
        </w:rPr>
        <w:t>1</w:t>
      </w:r>
      <w:r w:rsidRPr="008D3B16">
        <w:rPr>
          <w:rFonts w:ascii="Times New Roman" w:eastAsia="宋体" w:hAnsi="Times New Roman" w:cs="Times New Roman"/>
          <w:szCs w:val="21"/>
        </w:rPr>
        <w:t>.</w:t>
      </w:r>
      <w:r w:rsidRPr="00A74677">
        <w:rPr>
          <w:rFonts w:ascii="Times New Roman" w:eastAsia="宋体" w:hAnsi="Times New Roman" w:cs="Times New Roman"/>
          <w:szCs w:val="21"/>
        </w:rPr>
        <w:t>1</w:t>
      </w:r>
      <w:proofErr w:type="gramStart"/>
      <w:r w:rsidRPr="008D3B16">
        <w:rPr>
          <w:rFonts w:ascii="Times New Roman" w:eastAsia="宋体" w:hAnsi="Times New Roman" w:cs="Times New Roman"/>
          <w:szCs w:val="21"/>
        </w:rPr>
        <w:t>万亿</w:t>
      </w:r>
      <w:proofErr w:type="gramEnd"/>
      <w:r w:rsidRPr="008D3B16">
        <w:rPr>
          <w:rFonts w:ascii="Times New Roman" w:eastAsia="宋体" w:hAnsi="Times New Roman" w:cs="Times New Roman"/>
          <w:szCs w:val="21"/>
        </w:rPr>
        <w:t>元，比</w:t>
      </w:r>
      <w:r w:rsidRPr="00A74677">
        <w:rPr>
          <w:rFonts w:ascii="Times New Roman" w:eastAsia="宋体" w:hAnsi="Times New Roman" w:cs="Times New Roman"/>
          <w:szCs w:val="21"/>
        </w:rPr>
        <w:t>2012</w:t>
      </w:r>
      <w:r w:rsidRPr="008D3B16">
        <w:rPr>
          <w:rFonts w:ascii="Times New Roman" w:eastAsia="宋体" w:hAnsi="Times New Roman" w:cs="Times New Roman"/>
          <w:szCs w:val="21"/>
        </w:rPr>
        <w:t>年增长</w:t>
      </w:r>
      <w:r w:rsidRPr="00A74677">
        <w:rPr>
          <w:rFonts w:ascii="Times New Roman" w:eastAsia="宋体" w:hAnsi="Times New Roman" w:cs="Times New Roman"/>
          <w:szCs w:val="21"/>
        </w:rPr>
        <w:t>40</w:t>
      </w:r>
      <w:r w:rsidRPr="008D3B16">
        <w:rPr>
          <w:rFonts w:ascii="Times New Roman" w:eastAsia="宋体" w:hAnsi="Times New Roman" w:cs="Times New Roman"/>
          <w:szCs w:val="21"/>
        </w:rPr>
        <w:t>.</w:t>
      </w:r>
      <w:r w:rsidRPr="00A74677">
        <w:rPr>
          <w:rFonts w:ascii="Times New Roman" w:eastAsia="宋体" w:hAnsi="Times New Roman" w:cs="Times New Roman"/>
          <w:szCs w:val="21"/>
        </w:rPr>
        <w:t>3</w:t>
      </w:r>
      <w:r w:rsidRPr="008D3B16">
        <w:rPr>
          <w:rFonts w:ascii="Times New Roman" w:eastAsia="宋体" w:hAnsi="Times New Roman" w:cs="Times New Roman"/>
          <w:szCs w:val="21"/>
        </w:rPr>
        <w:t>%</w:t>
      </w:r>
      <w:r w:rsidRPr="008D3B16">
        <w:rPr>
          <w:rFonts w:ascii="Times New Roman" w:eastAsia="宋体" w:hAnsi="Times New Roman" w:cs="Times New Roman"/>
          <w:szCs w:val="21"/>
        </w:rPr>
        <w:t>，年均增长</w:t>
      </w:r>
      <w:r w:rsidRPr="00A74677">
        <w:rPr>
          <w:rFonts w:ascii="Times New Roman" w:eastAsia="宋体" w:hAnsi="Times New Roman" w:cs="Times New Roman"/>
          <w:szCs w:val="21"/>
        </w:rPr>
        <w:t>11</w:t>
      </w:r>
      <w:r w:rsidRPr="008D3B16">
        <w:rPr>
          <w:rFonts w:ascii="Times New Roman" w:eastAsia="宋体" w:hAnsi="Times New Roman" w:cs="Times New Roman"/>
          <w:szCs w:val="21"/>
        </w:rPr>
        <w:t>.</w:t>
      </w:r>
      <w:r w:rsidRPr="00A74677">
        <w:rPr>
          <w:rFonts w:ascii="Times New Roman" w:eastAsia="宋体" w:hAnsi="Times New Roman" w:cs="Times New Roman"/>
          <w:szCs w:val="21"/>
        </w:rPr>
        <w:t>9</w:t>
      </w:r>
      <w:r w:rsidRPr="008D3B16">
        <w:rPr>
          <w:rFonts w:ascii="Times New Roman" w:eastAsia="宋体" w:hAnsi="Times New Roman" w:cs="Times New Roman"/>
          <w:szCs w:val="21"/>
        </w:rPr>
        <w:t>%</w:t>
      </w:r>
      <w:r w:rsidRPr="008D3B16">
        <w:rPr>
          <w:rFonts w:ascii="Times New Roman" w:eastAsia="宋体" w:hAnsi="Times New Roman" w:cs="Times New Roman"/>
          <w:szCs w:val="21"/>
        </w:rPr>
        <w:t>。其中，规模以上工业企业研发经费支出为</w:t>
      </w:r>
      <w:r w:rsidRPr="00A74677">
        <w:rPr>
          <w:rFonts w:ascii="Times New Roman" w:eastAsia="宋体" w:hAnsi="Times New Roman" w:cs="Times New Roman"/>
          <w:szCs w:val="21"/>
        </w:rPr>
        <w:t>10150</w:t>
      </w:r>
      <w:r w:rsidRPr="008D3B16">
        <w:rPr>
          <w:rFonts w:ascii="Times New Roman" w:eastAsia="宋体" w:hAnsi="Times New Roman" w:cs="Times New Roman"/>
          <w:szCs w:val="21"/>
        </w:rPr>
        <w:t>.</w:t>
      </w:r>
      <w:r w:rsidRPr="00A74677">
        <w:rPr>
          <w:rFonts w:ascii="Times New Roman" w:eastAsia="宋体" w:hAnsi="Times New Roman" w:cs="Times New Roman"/>
          <w:szCs w:val="21"/>
        </w:rPr>
        <w:t>9</w:t>
      </w:r>
      <w:r w:rsidRPr="008D3B16">
        <w:rPr>
          <w:rFonts w:ascii="Times New Roman" w:eastAsia="宋体" w:hAnsi="Times New Roman" w:cs="Times New Roman"/>
          <w:szCs w:val="21"/>
        </w:rPr>
        <w:t>亿元，比上年增加</w:t>
      </w:r>
      <w:r w:rsidRPr="00A74677">
        <w:rPr>
          <w:rFonts w:ascii="Times New Roman" w:eastAsia="宋体" w:hAnsi="Times New Roman" w:cs="Times New Roman"/>
          <w:szCs w:val="21"/>
        </w:rPr>
        <w:t>896</w:t>
      </w:r>
      <w:r w:rsidRPr="008D3B16">
        <w:rPr>
          <w:rFonts w:ascii="Times New Roman" w:eastAsia="宋体" w:hAnsi="Times New Roman" w:cs="Times New Roman"/>
          <w:szCs w:val="21"/>
        </w:rPr>
        <w:t>.</w:t>
      </w:r>
      <w:r w:rsidRPr="00A74677">
        <w:rPr>
          <w:rFonts w:ascii="Times New Roman" w:eastAsia="宋体" w:hAnsi="Times New Roman" w:cs="Times New Roman"/>
          <w:szCs w:val="21"/>
        </w:rPr>
        <w:t>6</w:t>
      </w:r>
      <w:r w:rsidRPr="008D3B16">
        <w:rPr>
          <w:rFonts w:ascii="Times New Roman" w:eastAsia="宋体" w:hAnsi="Times New Roman" w:cs="Times New Roman"/>
          <w:szCs w:val="21"/>
        </w:rPr>
        <w:t>亿元。</w:t>
      </w:r>
      <w:r w:rsidRPr="008D3B16">
        <w:rPr>
          <w:rFonts w:ascii="Times New Roman" w:eastAsia="宋体" w:hAnsi="Times New Roman" w:cs="Times New Roman"/>
          <w:szCs w:val="21"/>
        </w:rPr>
        <w:t>”</w:t>
      </w:r>
      <w:r w:rsidRPr="008D3B16">
        <w:rPr>
          <w:rFonts w:ascii="Times New Roman" w:eastAsia="宋体" w:hAnsi="Times New Roman" w:cs="Times New Roman"/>
          <w:szCs w:val="21"/>
        </w:rPr>
        <w:t>可得</w:t>
      </w:r>
      <w:r w:rsidRPr="00A74677">
        <w:rPr>
          <w:rFonts w:ascii="Times New Roman" w:eastAsia="宋体" w:hAnsi="Times New Roman" w:cs="Times New Roman"/>
          <w:szCs w:val="21"/>
        </w:rPr>
        <w:t>2014</w:t>
      </w:r>
      <w:r w:rsidRPr="008D3B16">
        <w:rPr>
          <w:rFonts w:ascii="Times New Roman" w:eastAsia="宋体" w:hAnsi="Times New Roman" w:cs="Times New Roman"/>
          <w:szCs w:val="21"/>
        </w:rPr>
        <w:t>年规模以上工业且研发经费支出为</w:t>
      </w:r>
      <w:r w:rsidRPr="00A74677">
        <w:rPr>
          <w:rFonts w:ascii="Times New Roman" w:eastAsia="宋体" w:hAnsi="Times New Roman" w:cs="Times New Roman"/>
          <w:szCs w:val="21"/>
        </w:rPr>
        <w:t>10150</w:t>
      </w:r>
      <w:r w:rsidRPr="008D3B16">
        <w:rPr>
          <w:rFonts w:ascii="Times New Roman" w:eastAsia="宋体" w:hAnsi="Times New Roman" w:cs="Times New Roman"/>
          <w:szCs w:val="21"/>
        </w:rPr>
        <w:t>.</w:t>
      </w:r>
      <w:r w:rsidRPr="00A74677">
        <w:rPr>
          <w:rFonts w:ascii="Times New Roman" w:eastAsia="宋体" w:hAnsi="Times New Roman" w:cs="Times New Roman"/>
          <w:szCs w:val="21"/>
        </w:rPr>
        <w:t>9</w:t>
      </w:r>
      <w:r w:rsidRPr="008D3B16">
        <w:rPr>
          <w:rFonts w:ascii="Times New Roman" w:eastAsia="宋体" w:hAnsi="Times New Roman" w:cs="Times New Roman"/>
          <w:szCs w:val="21"/>
        </w:rPr>
        <w:t>-</w:t>
      </w:r>
      <w:r w:rsidRPr="00A74677">
        <w:rPr>
          <w:rFonts w:ascii="Times New Roman" w:eastAsia="宋体" w:hAnsi="Times New Roman" w:cs="Times New Roman"/>
          <w:szCs w:val="21"/>
        </w:rPr>
        <w:t>896</w:t>
      </w:r>
      <w:r w:rsidRPr="008D3B16">
        <w:rPr>
          <w:rFonts w:ascii="Times New Roman" w:eastAsia="宋体" w:hAnsi="Times New Roman" w:cs="Times New Roman"/>
          <w:szCs w:val="21"/>
        </w:rPr>
        <w:t>.</w:t>
      </w:r>
      <w:r w:rsidRPr="00A74677">
        <w:rPr>
          <w:rFonts w:ascii="Times New Roman" w:eastAsia="宋体" w:hAnsi="Times New Roman" w:cs="Times New Roman"/>
          <w:szCs w:val="21"/>
        </w:rPr>
        <w:t>6</w:t>
      </w:r>
      <w:r w:rsidRPr="008D3B16">
        <w:rPr>
          <w:rFonts w:ascii="Times New Roman" w:eastAsia="宋体" w:hAnsi="Times New Roman" w:cs="Times New Roman"/>
          <w:szCs w:val="21"/>
        </w:rPr>
        <w:t>=</w:t>
      </w:r>
      <w:r w:rsidRPr="00A74677">
        <w:rPr>
          <w:rFonts w:ascii="Times New Roman" w:eastAsia="宋体" w:hAnsi="Times New Roman" w:cs="Times New Roman"/>
          <w:szCs w:val="21"/>
        </w:rPr>
        <w:t>9254</w:t>
      </w:r>
      <w:r w:rsidRPr="008D3B16">
        <w:rPr>
          <w:rFonts w:ascii="Times New Roman" w:eastAsia="宋体" w:hAnsi="Times New Roman" w:cs="Times New Roman"/>
          <w:szCs w:val="21"/>
        </w:rPr>
        <w:t>.</w:t>
      </w:r>
      <w:r w:rsidRPr="00A74677">
        <w:rPr>
          <w:rFonts w:ascii="Times New Roman" w:eastAsia="宋体" w:hAnsi="Times New Roman" w:cs="Times New Roman"/>
          <w:szCs w:val="21"/>
        </w:rPr>
        <w:t>3</w:t>
      </w:r>
      <w:r w:rsidRPr="008D3B16">
        <w:rPr>
          <w:rFonts w:ascii="Times New Roman" w:eastAsia="宋体" w:hAnsi="Times New Roman" w:cs="Times New Roman"/>
          <w:szCs w:val="21"/>
        </w:rPr>
        <w:t>亿元，即</w:t>
      </w:r>
      <w:r w:rsidRPr="00A74677">
        <w:rPr>
          <w:rFonts w:ascii="Times New Roman" w:eastAsia="宋体" w:hAnsi="Times New Roman" w:cs="Times New Roman"/>
          <w:szCs w:val="21"/>
        </w:rPr>
        <w:t>0</w:t>
      </w:r>
      <w:r w:rsidRPr="008D3B16">
        <w:rPr>
          <w:rFonts w:ascii="Times New Roman" w:eastAsia="宋体" w:hAnsi="Times New Roman" w:cs="Times New Roman"/>
          <w:szCs w:val="21"/>
        </w:rPr>
        <w:t>.</w:t>
      </w:r>
      <w:r w:rsidRPr="00A74677">
        <w:rPr>
          <w:rFonts w:ascii="Times New Roman" w:eastAsia="宋体" w:hAnsi="Times New Roman" w:cs="Times New Roman"/>
          <w:szCs w:val="21"/>
        </w:rPr>
        <w:t>92543</w:t>
      </w:r>
      <w:proofErr w:type="gramStart"/>
      <w:r w:rsidRPr="008D3B16">
        <w:rPr>
          <w:rFonts w:ascii="Times New Roman" w:eastAsia="宋体" w:hAnsi="Times New Roman" w:cs="Times New Roman"/>
          <w:szCs w:val="21"/>
        </w:rPr>
        <w:t>万亿</w:t>
      </w:r>
      <w:proofErr w:type="gramEnd"/>
      <w:r w:rsidRPr="008D3B16">
        <w:rPr>
          <w:rFonts w:ascii="Times New Roman" w:eastAsia="宋体" w:hAnsi="Times New Roman" w:cs="Times New Roman"/>
          <w:szCs w:val="21"/>
        </w:rPr>
        <w:t>元，</w:t>
      </w:r>
      <w:r w:rsidRPr="008D3B16">
        <w:rPr>
          <w:rFonts w:ascii="Times New Roman" w:eastAsia="宋体" w:hAnsi="Times New Roman" w:cs="Times New Roman"/>
          <w:szCs w:val="21"/>
        </w:rPr>
        <w:lastRenderedPageBreak/>
        <w:t>且由</w:t>
      </w:r>
      <w:r w:rsidRPr="008D3B16">
        <w:rPr>
          <w:rFonts w:ascii="Times New Roman" w:eastAsia="宋体" w:hAnsi="Times New Roman" w:cs="Times New Roman"/>
          <w:szCs w:val="21"/>
        </w:rPr>
        <w:t>“</w:t>
      </w:r>
      <w:r w:rsidRPr="00A74677">
        <w:rPr>
          <w:rFonts w:ascii="Times New Roman" w:eastAsia="宋体" w:hAnsi="Times New Roman" w:cs="Times New Roman"/>
          <w:szCs w:val="21"/>
        </w:rPr>
        <w:t>2014</w:t>
      </w:r>
      <w:r w:rsidRPr="008D3B16">
        <w:rPr>
          <w:rFonts w:ascii="Times New Roman" w:eastAsia="宋体" w:hAnsi="Times New Roman" w:cs="Times New Roman"/>
          <w:szCs w:val="21"/>
        </w:rPr>
        <w:t>年规模以上工业企业实现新产品销售收入</w:t>
      </w:r>
      <w:r w:rsidRPr="00A74677">
        <w:rPr>
          <w:rFonts w:ascii="Times New Roman" w:eastAsia="宋体" w:hAnsi="Times New Roman" w:cs="Times New Roman"/>
          <w:szCs w:val="21"/>
        </w:rPr>
        <w:t>14</w:t>
      </w:r>
      <w:r w:rsidRPr="008D3B16">
        <w:rPr>
          <w:rFonts w:ascii="Times New Roman" w:eastAsia="宋体" w:hAnsi="Times New Roman" w:cs="Times New Roman"/>
          <w:szCs w:val="21"/>
        </w:rPr>
        <w:t>.</w:t>
      </w:r>
      <w:r w:rsidRPr="00A74677">
        <w:rPr>
          <w:rFonts w:ascii="Times New Roman" w:eastAsia="宋体" w:hAnsi="Times New Roman" w:cs="Times New Roman"/>
          <w:szCs w:val="21"/>
        </w:rPr>
        <w:t>3</w:t>
      </w:r>
      <w:proofErr w:type="gramStart"/>
      <w:r w:rsidRPr="008D3B16">
        <w:rPr>
          <w:rFonts w:ascii="Times New Roman" w:eastAsia="宋体" w:hAnsi="Times New Roman" w:cs="Times New Roman"/>
          <w:szCs w:val="21"/>
        </w:rPr>
        <w:t>万亿</w:t>
      </w:r>
      <w:proofErr w:type="gramEnd"/>
      <w:r w:rsidRPr="008D3B16">
        <w:rPr>
          <w:rFonts w:ascii="Times New Roman" w:eastAsia="宋体" w:hAnsi="Times New Roman" w:cs="Times New Roman"/>
          <w:szCs w:val="21"/>
        </w:rPr>
        <w:t>元新产品销售收入占主营业务收入的比重为</w:t>
      </w:r>
      <w:r w:rsidRPr="00A74677">
        <w:rPr>
          <w:rFonts w:ascii="Times New Roman" w:eastAsia="宋体" w:hAnsi="Times New Roman" w:cs="Times New Roman"/>
          <w:szCs w:val="21"/>
        </w:rPr>
        <w:t>12</w:t>
      </w:r>
      <w:r w:rsidRPr="008D3B16">
        <w:rPr>
          <w:rFonts w:ascii="Times New Roman" w:eastAsia="宋体" w:hAnsi="Times New Roman" w:cs="Times New Roman"/>
          <w:szCs w:val="21"/>
        </w:rPr>
        <w:t>.</w:t>
      </w:r>
      <w:r w:rsidRPr="00A74677">
        <w:rPr>
          <w:rFonts w:ascii="Times New Roman" w:eastAsia="宋体" w:hAnsi="Times New Roman" w:cs="Times New Roman"/>
          <w:szCs w:val="21"/>
        </w:rPr>
        <w:t>9</w:t>
      </w:r>
      <w:r w:rsidRPr="008D3B16">
        <w:rPr>
          <w:rFonts w:ascii="Times New Roman" w:eastAsia="宋体" w:hAnsi="Times New Roman" w:cs="Times New Roman"/>
          <w:szCs w:val="21"/>
        </w:rPr>
        <w:t>%</w:t>
      </w:r>
      <w:r w:rsidRPr="008D3B16">
        <w:rPr>
          <w:rFonts w:ascii="Times New Roman" w:eastAsia="宋体" w:hAnsi="Times New Roman" w:cs="Times New Roman"/>
          <w:szCs w:val="21"/>
        </w:rPr>
        <w:t>。</w:t>
      </w:r>
      <w:r w:rsidRPr="008D3B16">
        <w:rPr>
          <w:rFonts w:ascii="Times New Roman" w:eastAsia="宋体" w:hAnsi="Times New Roman" w:cs="Times New Roman"/>
          <w:szCs w:val="21"/>
        </w:rPr>
        <w:t>”</w:t>
      </w:r>
      <w:r w:rsidRPr="008D3B16">
        <w:rPr>
          <w:rFonts w:ascii="Times New Roman" w:eastAsia="宋体" w:hAnsi="Times New Roman" w:cs="Times New Roman"/>
          <w:szCs w:val="21"/>
        </w:rPr>
        <w:t>可知</w:t>
      </w:r>
      <w:r w:rsidRPr="00A74677">
        <w:rPr>
          <w:rFonts w:ascii="Times New Roman" w:eastAsia="宋体" w:hAnsi="Times New Roman" w:cs="Times New Roman"/>
          <w:szCs w:val="21"/>
        </w:rPr>
        <w:t>2014</w:t>
      </w:r>
      <w:r w:rsidRPr="008D3B16">
        <w:rPr>
          <w:rFonts w:ascii="Times New Roman" w:eastAsia="宋体" w:hAnsi="Times New Roman" w:cs="Times New Roman"/>
          <w:szCs w:val="21"/>
        </w:rPr>
        <w:t>年规模以上工业企业每支出</w:t>
      </w:r>
      <w:r w:rsidRPr="00A74677">
        <w:rPr>
          <w:rFonts w:ascii="Times New Roman" w:eastAsia="宋体" w:hAnsi="Times New Roman" w:cs="Times New Roman"/>
          <w:szCs w:val="21"/>
        </w:rPr>
        <w:t>1</w:t>
      </w:r>
      <w:r w:rsidRPr="008D3B16">
        <w:rPr>
          <w:rFonts w:ascii="Times New Roman" w:eastAsia="宋体" w:hAnsi="Times New Roman" w:cs="Times New Roman"/>
          <w:szCs w:val="21"/>
        </w:rPr>
        <w:t>万元研发经费，当年约能实现</w:t>
      </w:r>
      <w:r w:rsidRPr="00A74677">
        <w:rPr>
          <w:rFonts w:ascii="Times New Roman" w:eastAsia="宋体" w:hAnsi="Times New Roman" w:cs="Times New Roman"/>
          <w:szCs w:val="21"/>
        </w:rPr>
        <w:t>14</w:t>
      </w:r>
      <w:r w:rsidRPr="008D3B16">
        <w:rPr>
          <w:rFonts w:ascii="Times New Roman" w:eastAsia="宋体" w:hAnsi="Times New Roman" w:cs="Times New Roman"/>
          <w:szCs w:val="21"/>
        </w:rPr>
        <w:t>.</w:t>
      </w:r>
      <w:r w:rsidRPr="00A74677">
        <w:rPr>
          <w:rFonts w:ascii="Times New Roman" w:eastAsia="宋体" w:hAnsi="Times New Roman" w:cs="Times New Roman"/>
          <w:szCs w:val="21"/>
        </w:rPr>
        <w:t>3</w:t>
      </w:r>
      <w:r w:rsidRPr="008D3B16">
        <w:rPr>
          <w:rFonts w:ascii="Times New Roman" w:eastAsia="宋体" w:hAnsi="Times New Roman" w:cs="Times New Roman"/>
          <w:szCs w:val="21"/>
        </w:rPr>
        <w:t>÷</w:t>
      </w:r>
      <w:r w:rsidRPr="00A74677">
        <w:rPr>
          <w:rFonts w:ascii="Times New Roman" w:eastAsia="宋体" w:hAnsi="Times New Roman" w:cs="Times New Roman"/>
          <w:szCs w:val="21"/>
        </w:rPr>
        <w:t>0</w:t>
      </w:r>
      <w:r w:rsidRPr="008D3B16">
        <w:rPr>
          <w:rFonts w:ascii="Times New Roman" w:eastAsia="宋体" w:hAnsi="Times New Roman" w:cs="Times New Roman"/>
          <w:szCs w:val="21"/>
        </w:rPr>
        <w:t>.</w:t>
      </w:r>
      <w:r w:rsidRPr="00A74677">
        <w:rPr>
          <w:rFonts w:ascii="Times New Roman" w:eastAsia="宋体" w:hAnsi="Times New Roman" w:cs="Times New Roman"/>
          <w:szCs w:val="21"/>
        </w:rPr>
        <w:t>92543</w:t>
      </w:r>
      <w:r w:rsidRPr="008D3B16">
        <w:rPr>
          <w:rFonts w:ascii="Times New Roman" w:eastAsia="宋体" w:hAnsi="Times New Roman" w:cs="Times New Roman"/>
          <w:szCs w:val="21"/>
        </w:rPr>
        <w:t>≈</w:t>
      </w:r>
      <w:r w:rsidRPr="00A74677">
        <w:rPr>
          <w:rFonts w:ascii="Times New Roman" w:eastAsia="宋体" w:hAnsi="Times New Roman" w:cs="Times New Roman"/>
          <w:szCs w:val="21"/>
        </w:rPr>
        <w:t>15</w:t>
      </w:r>
      <w:r w:rsidRPr="008D3B16">
        <w:rPr>
          <w:rFonts w:ascii="Times New Roman" w:eastAsia="宋体" w:hAnsi="Times New Roman" w:cs="Times New Roman"/>
          <w:szCs w:val="21"/>
        </w:rPr>
        <w:t>，</w:t>
      </w:r>
      <w:r w:rsidRPr="00A74677">
        <w:rPr>
          <w:rFonts w:ascii="Times New Roman" w:eastAsia="宋体" w:hAnsi="Times New Roman" w:cs="Times New Roman"/>
          <w:szCs w:val="21"/>
        </w:rPr>
        <w:t>B</w:t>
      </w:r>
      <w:r w:rsidRPr="008D3B16">
        <w:rPr>
          <w:rFonts w:ascii="Times New Roman" w:eastAsia="宋体" w:hAnsi="Times New Roman" w:cs="Times New Roman"/>
          <w:szCs w:val="21"/>
        </w:rPr>
        <w:t>选项正确，</w:t>
      </w:r>
      <w:r w:rsidRPr="00A74677">
        <w:rPr>
          <w:rFonts w:ascii="Times New Roman" w:eastAsia="宋体" w:hAnsi="Times New Roman" w:cs="Times New Roman"/>
          <w:szCs w:val="21"/>
        </w:rPr>
        <w:t>A</w:t>
      </w:r>
      <w:r w:rsidRPr="008D3B16">
        <w:rPr>
          <w:rFonts w:ascii="Times New Roman" w:eastAsia="宋体" w:hAnsi="Times New Roman" w:cs="Times New Roman"/>
          <w:szCs w:val="21"/>
        </w:rPr>
        <w:t>、</w:t>
      </w:r>
      <w:r w:rsidRPr="00A74677">
        <w:rPr>
          <w:rFonts w:ascii="Times New Roman" w:eastAsia="宋体" w:hAnsi="Times New Roman" w:cs="Times New Roman"/>
          <w:szCs w:val="21"/>
        </w:rPr>
        <w:t>C</w:t>
      </w:r>
      <w:r w:rsidRPr="008D3B16">
        <w:rPr>
          <w:rFonts w:ascii="Times New Roman" w:eastAsia="宋体" w:hAnsi="Times New Roman" w:cs="Times New Roman"/>
          <w:szCs w:val="21"/>
        </w:rPr>
        <w:t>、</w:t>
      </w:r>
      <w:r w:rsidRPr="00A74677">
        <w:rPr>
          <w:rFonts w:ascii="Times New Roman" w:eastAsia="宋体" w:hAnsi="Times New Roman" w:cs="Times New Roman"/>
          <w:szCs w:val="21"/>
        </w:rPr>
        <w:t>D</w:t>
      </w:r>
      <w:r w:rsidRPr="008D3B16">
        <w:rPr>
          <w:rFonts w:ascii="Times New Roman" w:eastAsia="宋体" w:hAnsi="Times New Roman" w:cs="Times New Roman"/>
          <w:szCs w:val="21"/>
        </w:rPr>
        <w:t>选项错误。故本题应选</w:t>
      </w:r>
      <w:r w:rsidRPr="00A74677">
        <w:rPr>
          <w:rFonts w:ascii="Times New Roman" w:eastAsia="宋体" w:hAnsi="Times New Roman" w:cs="Times New Roman"/>
          <w:szCs w:val="21"/>
        </w:rPr>
        <w:t>B</w:t>
      </w:r>
      <w:r w:rsidRPr="008D3B16">
        <w:rPr>
          <w:rFonts w:ascii="Times New Roman" w:eastAsia="宋体" w:hAnsi="Times New Roman" w:cs="Times New Roman"/>
          <w:szCs w:val="21"/>
        </w:rPr>
        <w:t>。</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70</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能够从上述资料中推出的是（</w:t>
      </w:r>
      <w:r w:rsidRPr="008D3B16">
        <w:rPr>
          <w:rFonts w:ascii="Times New Roman" w:eastAsia="宋体" w:hAnsi="Times New Roman" w:cs="Times New Roman" w:hint="eastAsia"/>
          <w:szCs w:val="21"/>
        </w:rPr>
        <w:t xml:space="preserve">    </w:t>
      </w:r>
      <w:r w:rsidRPr="008D3B16">
        <w:rPr>
          <w:rFonts w:ascii="Times New Roman" w:eastAsia="宋体" w:hAnsi="Times New Roman" w:cs="Times New Roman" w:hint="eastAsia"/>
          <w:szCs w:val="21"/>
        </w:rPr>
        <w:t>）</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A</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2012</w:t>
      </w:r>
      <w:r w:rsidRPr="008D3B16">
        <w:rPr>
          <w:rFonts w:ascii="Times New Roman" w:eastAsia="宋体" w:hAnsi="Times New Roman" w:cs="Times New Roman" w:hint="eastAsia"/>
          <w:szCs w:val="21"/>
        </w:rPr>
        <w:t>年我国研发经费投入强度在</w:t>
      </w:r>
      <w:r w:rsidRPr="00A74677">
        <w:rPr>
          <w:rFonts w:ascii="Times New Roman" w:eastAsia="宋体" w:hAnsi="Times New Roman" w:cs="Times New Roman" w:hint="eastAsia"/>
          <w:szCs w:val="21"/>
        </w:rPr>
        <w:t>2</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以上</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B</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2012</w:t>
      </w:r>
      <w:r w:rsidRPr="008D3B16">
        <w:rPr>
          <w:rFonts w:ascii="Times New Roman" w:eastAsia="宋体" w:hAnsi="Times New Roman" w:cs="Times New Roman" w:hint="eastAsia"/>
          <w:szCs w:val="21"/>
        </w:rPr>
        <w:t>年我国研发经费投入总量不到</w:t>
      </w:r>
      <w:r w:rsidRPr="00A74677">
        <w:rPr>
          <w:rFonts w:ascii="Times New Roman" w:eastAsia="宋体" w:hAnsi="Times New Roman" w:cs="Times New Roman" w:hint="eastAsia"/>
          <w:szCs w:val="21"/>
        </w:rPr>
        <w:t>1</w:t>
      </w:r>
      <w:proofErr w:type="gramStart"/>
      <w:r w:rsidRPr="008D3B16">
        <w:rPr>
          <w:rFonts w:ascii="Times New Roman" w:eastAsia="宋体" w:hAnsi="Times New Roman" w:cs="Times New Roman" w:hint="eastAsia"/>
          <w:szCs w:val="21"/>
        </w:rPr>
        <w:t>万亿</w:t>
      </w:r>
      <w:proofErr w:type="gramEnd"/>
      <w:r w:rsidRPr="008D3B16">
        <w:rPr>
          <w:rFonts w:ascii="Times New Roman" w:eastAsia="宋体" w:hAnsi="Times New Roman" w:cs="Times New Roman" w:hint="eastAsia"/>
          <w:szCs w:val="21"/>
        </w:rPr>
        <w:t>元</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C</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2015</w:t>
      </w:r>
      <w:r w:rsidRPr="008D3B16">
        <w:rPr>
          <w:rFonts w:ascii="Times New Roman" w:eastAsia="宋体" w:hAnsi="Times New Roman" w:cs="Times New Roman" w:hint="eastAsia"/>
          <w:szCs w:val="21"/>
        </w:rPr>
        <w:t>年平均每名企业研发人员的研发经费比</w:t>
      </w:r>
      <w:r w:rsidRPr="00A74677">
        <w:rPr>
          <w:rFonts w:ascii="Times New Roman" w:eastAsia="宋体" w:hAnsi="Times New Roman" w:cs="Times New Roman" w:hint="eastAsia"/>
          <w:szCs w:val="21"/>
        </w:rPr>
        <w:t>2012</w:t>
      </w:r>
      <w:r w:rsidRPr="008D3B16">
        <w:rPr>
          <w:rFonts w:ascii="Times New Roman" w:eastAsia="宋体" w:hAnsi="Times New Roman" w:cs="Times New Roman" w:hint="eastAsia"/>
          <w:szCs w:val="21"/>
        </w:rPr>
        <w:t>年高两成多</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D</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2015</w:t>
      </w:r>
      <w:r w:rsidRPr="008D3B16">
        <w:rPr>
          <w:rFonts w:ascii="Times New Roman" w:eastAsia="宋体" w:hAnsi="Times New Roman" w:cs="Times New Roman" w:hint="eastAsia"/>
          <w:szCs w:val="21"/>
        </w:rPr>
        <w:t>年国家新兴产业创</w:t>
      </w:r>
      <w:proofErr w:type="gramStart"/>
      <w:r w:rsidRPr="008D3B16">
        <w:rPr>
          <w:rFonts w:ascii="Times New Roman" w:eastAsia="宋体" w:hAnsi="Times New Roman" w:cs="Times New Roman" w:hint="eastAsia"/>
          <w:szCs w:val="21"/>
        </w:rPr>
        <w:t>投计划</w:t>
      </w:r>
      <w:proofErr w:type="gramEnd"/>
      <w:r w:rsidRPr="008D3B16">
        <w:rPr>
          <w:rFonts w:ascii="Times New Roman" w:eastAsia="宋体" w:hAnsi="Times New Roman" w:cs="Times New Roman" w:hint="eastAsia"/>
          <w:szCs w:val="21"/>
        </w:rPr>
        <w:t>累计投资创业企业数比</w:t>
      </w:r>
      <w:r w:rsidRPr="00A74677">
        <w:rPr>
          <w:rFonts w:ascii="Times New Roman" w:eastAsia="宋体" w:hAnsi="Times New Roman" w:cs="Times New Roman" w:hint="eastAsia"/>
          <w:szCs w:val="21"/>
        </w:rPr>
        <w:t>3</w:t>
      </w:r>
      <w:r w:rsidRPr="008D3B16">
        <w:rPr>
          <w:rFonts w:ascii="Times New Roman" w:eastAsia="宋体" w:hAnsi="Times New Roman" w:cs="Times New Roman" w:hint="eastAsia"/>
          <w:szCs w:val="21"/>
        </w:rPr>
        <w:t>年前增加</w:t>
      </w:r>
      <w:r w:rsidRPr="00A74677">
        <w:rPr>
          <w:rFonts w:ascii="Times New Roman" w:eastAsia="宋体" w:hAnsi="Times New Roman" w:cs="Times New Roman" w:hint="eastAsia"/>
          <w:szCs w:val="21"/>
        </w:rPr>
        <w:t>4</w:t>
      </w:r>
      <w:r w:rsidRPr="008D3B16">
        <w:rPr>
          <w:rFonts w:ascii="Times New Roman" w:eastAsia="宋体" w:hAnsi="Times New Roman" w:cs="Times New Roman" w:hint="eastAsia"/>
          <w:szCs w:val="21"/>
        </w:rPr>
        <w:t>倍多</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8D3B16">
        <w:rPr>
          <w:rFonts w:ascii="Times New Roman" w:eastAsia="宋体" w:hAnsi="Times New Roman" w:cs="Times New Roman"/>
          <w:szCs w:val="21"/>
        </w:rPr>
        <w:t>【答案】</w:t>
      </w:r>
      <w:r w:rsidRPr="00A74677">
        <w:rPr>
          <w:rFonts w:ascii="Times New Roman" w:eastAsia="宋体" w:hAnsi="Times New Roman" w:cs="Times New Roman" w:hint="eastAsia"/>
          <w:szCs w:val="21"/>
        </w:rPr>
        <w:t>D</w:t>
      </w:r>
      <w:r w:rsidRPr="008D3B16">
        <w:rPr>
          <w:rFonts w:ascii="Times New Roman" w:eastAsia="宋体" w:hAnsi="Times New Roman" w:cs="Times New Roman" w:hint="eastAsia"/>
          <w:szCs w:val="21"/>
        </w:rPr>
        <w:t>。</w:t>
      </w:r>
    </w:p>
    <w:p w:rsidR="008F54C5" w:rsidRPr="008D3B16" w:rsidRDefault="008F54C5" w:rsidP="008F54C5">
      <w:pPr>
        <w:spacing w:line="360" w:lineRule="auto"/>
        <w:ind w:firstLineChars="200" w:firstLine="420"/>
        <w:rPr>
          <w:rFonts w:ascii="Times New Roman" w:eastAsia="宋体" w:hAnsi="Times New Roman" w:cs="Times New Roman"/>
          <w:color w:val="000000"/>
          <w:szCs w:val="21"/>
        </w:rPr>
      </w:pPr>
      <w:r w:rsidRPr="00A74677">
        <w:rPr>
          <w:rFonts w:ascii="Times New Roman" w:eastAsia="宋体" w:hAnsi="Times New Roman" w:cs="Times New Roman"/>
          <w:szCs w:val="22"/>
        </w:rPr>
        <w:t>A</w:t>
      </w:r>
      <w:r w:rsidRPr="008D3B16">
        <w:rPr>
          <w:rFonts w:ascii="Times New Roman" w:eastAsia="宋体" w:hAnsi="Times New Roman" w:cs="Times New Roman"/>
          <w:szCs w:val="22"/>
        </w:rPr>
        <w:t>项，</w:t>
      </w:r>
      <w:r w:rsidRPr="008D3B16">
        <w:rPr>
          <w:rFonts w:ascii="Times New Roman" w:eastAsia="宋体" w:hAnsi="Times New Roman" w:cs="Times New Roman" w:hint="eastAsia"/>
          <w:szCs w:val="22"/>
        </w:rPr>
        <w:t>基期比重。</w:t>
      </w:r>
      <w:r w:rsidRPr="008D3B16">
        <w:rPr>
          <w:rFonts w:ascii="Times New Roman" w:eastAsia="宋体" w:hAnsi="Times New Roman" w:cs="Times New Roman"/>
          <w:szCs w:val="22"/>
        </w:rPr>
        <w:t>由</w:t>
      </w:r>
      <w:r w:rsidRPr="008D3B16">
        <w:rPr>
          <w:rFonts w:ascii="Times New Roman" w:eastAsia="宋体" w:hAnsi="Times New Roman" w:cs="Times New Roman"/>
          <w:szCs w:val="22"/>
        </w:rPr>
        <w:t>“</w:t>
      </w:r>
      <w:r w:rsidRPr="00A74677">
        <w:rPr>
          <w:rFonts w:ascii="Times New Roman" w:eastAsia="宋体" w:hAnsi="Times New Roman" w:cs="Times New Roman"/>
          <w:szCs w:val="21"/>
        </w:rPr>
        <w:t>2015</w:t>
      </w:r>
      <w:r w:rsidRPr="008D3B16">
        <w:rPr>
          <w:rFonts w:ascii="Times New Roman" w:eastAsia="宋体" w:hAnsi="Times New Roman" w:cs="Times New Roman"/>
          <w:szCs w:val="21"/>
        </w:rPr>
        <w:t>年我国研发经费投入强度（研发经费与</w:t>
      </w:r>
      <w:r w:rsidRPr="00A74677">
        <w:rPr>
          <w:rFonts w:ascii="Times New Roman" w:eastAsia="宋体" w:hAnsi="Times New Roman" w:cs="Times New Roman"/>
          <w:szCs w:val="21"/>
        </w:rPr>
        <w:t>GDP</w:t>
      </w:r>
      <w:r w:rsidRPr="008D3B16">
        <w:rPr>
          <w:rFonts w:ascii="Times New Roman" w:eastAsia="宋体" w:hAnsi="Times New Roman" w:cs="Times New Roman"/>
          <w:szCs w:val="21"/>
        </w:rPr>
        <w:t>之比）为</w:t>
      </w:r>
      <w:r w:rsidRPr="00A74677">
        <w:rPr>
          <w:rFonts w:ascii="Times New Roman" w:eastAsia="宋体" w:hAnsi="Times New Roman" w:cs="Times New Roman"/>
          <w:szCs w:val="21"/>
        </w:rPr>
        <w:t>2</w:t>
      </w:r>
      <w:r w:rsidRPr="008D3B16">
        <w:rPr>
          <w:rFonts w:ascii="Times New Roman" w:eastAsia="宋体" w:hAnsi="Times New Roman" w:cs="Times New Roman"/>
          <w:szCs w:val="21"/>
        </w:rPr>
        <w:t>.</w:t>
      </w:r>
      <w:r w:rsidRPr="00A74677">
        <w:rPr>
          <w:rFonts w:ascii="Times New Roman" w:eastAsia="宋体" w:hAnsi="Times New Roman" w:cs="Times New Roman"/>
          <w:szCs w:val="21"/>
        </w:rPr>
        <w:t>10</w:t>
      </w:r>
      <w:r w:rsidRPr="008D3B16">
        <w:rPr>
          <w:rFonts w:ascii="Times New Roman" w:eastAsia="宋体" w:hAnsi="Times New Roman" w:cs="Times New Roman"/>
          <w:szCs w:val="21"/>
        </w:rPr>
        <w:t>%</w:t>
      </w:r>
      <w:r w:rsidRPr="008D3B16">
        <w:rPr>
          <w:rFonts w:ascii="Times New Roman" w:eastAsia="宋体" w:hAnsi="Times New Roman" w:cs="Times New Roman"/>
          <w:szCs w:val="21"/>
        </w:rPr>
        <w:t>，比</w:t>
      </w:r>
      <w:r w:rsidRPr="00A74677">
        <w:rPr>
          <w:rFonts w:ascii="Times New Roman" w:eastAsia="宋体" w:hAnsi="Times New Roman" w:cs="Times New Roman"/>
          <w:szCs w:val="21"/>
        </w:rPr>
        <w:t>2012</w:t>
      </w:r>
      <w:r w:rsidRPr="008D3B16">
        <w:rPr>
          <w:rFonts w:ascii="Times New Roman" w:eastAsia="宋体" w:hAnsi="Times New Roman" w:cs="Times New Roman"/>
          <w:szCs w:val="21"/>
        </w:rPr>
        <w:t>年提高</w:t>
      </w:r>
      <w:r w:rsidRPr="00A74677">
        <w:rPr>
          <w:rFonts w:ascii="Times New Roman" w:eastAsia="宋体" w:hAnsi="Times New Roman" w:cs="Times New Roman"/>
          <w:szCs w:val="21"/>
        </w:rPr>
        <w:t>0</w:t>
      </w:r>
      <w:r w:rsidRPr="008D3B16">
        <w:rPr>
          <w:rFonts w:ascii="Times New Roman" w:eastAsia="宋体" w:hAnsi="Times New Roman" w:cs="Times New Roman"/>
          <w:szCs w:val="21"/>
        </w:rPr>
        <w:t>.</w:t>
      </w:r>
      <w:r w:rsidRPr="00A74677">
        <w:rPr>
          <w:rFonts w:ascii="Times New Roman" w:eastAsia="宋体" w:hAnsi="Times New Roman" w:cs="Times New Roman"/>
          <w:szCs w:val="21"/>
        </w:rPr>
        <w:t>17</w:t>
      </w:r>
      <w:r w:rsidRPr="008D3B16">
        <w:rPr>
          <w:rFonts w:ascii="Times New Roman" w:eastAsia="宋体" w:hAnsi="Times New Roman" w:cs="Times New Roman"/>
          <w:szCs w:val="21"/>
        </w:rPr>
        <w:t>个百分点。</w:t>
      </w:r>
      <w:r w:rsidRPr="008D3B16">
        <w:rPr>
          <w:rFonts w:ascii="Times New Roman" w:eastAsia="宋体" w:hAnsi="Times New Roman" w:cs="Times New Roman"/>
          <w:szCs w:val="21"/>
        </w:rPr>
        <w:t>”</w:t>
      </w:r>
      <w:r w:rsidRPr="008D3B16">
        <w:rPr>
          <w:rFonts w:ascii="Times New Roman" w:eastAsia="宋体" w:hAnsi="Times New Roman" w:cs="Times New Roman"/>
          <w:szCs w:val="21"/>
        </w:rPr>
        <w:t>可知</w:t>
      </w:r>
      <w:r w:rsidRPr="00A74677">
        <w:rPr>
          <w:rFonts w:ascii="Times New Roman" w:eastAsia="宋体" w:hAnsi="Times New Roman" w:cs="Times New Roman"/>
          <w:color w:val="000000"/>
          <w:szCs w:val="21"/>
        </w:rPr>
        <w:t>2012</w:t>
      </w:r>
      <w:r w:rsidRPr="008D3B16">
        <w:rPr>
          <w:rFonts w:ascii="Times New Roman" w:eastAsia="宋体" w:hAnsi="Times New Roman" w:cs="Times New Roman"/>
          <w:color w:val="000000"/>
          <w:szCs w:val="21"/>
        </w:rPr>
        <w:t>年我国研发经费投入强度为</w:t>
      </w:r>
      <w:r w:rsidRPr="00A74677">
        <w:rPr>
          <w:rFonts w:ascii="Times New Roman" w:eastAsia="宋体" w:hAnsi="Times New Roman" w:cs="Times New Roman"/>
          <w:color w:val="000000"/>
          <w:szCs w:val="21"/>
        </w:rPr>
        <w:t>2</w:t>
      </w:r>
      <w:r w:rsidRPr="008D3B16">
        <w:rPr>
          <w:rFonts w:ascii="Times New Roman" w:eastAsia="宋体" w:hAnsi="Times New Roman" w:cs="Times New Roman"/>
          <w:color w:val="000000"/>
          <w:szCs w:val="21"/>
        </w:rPr>
        <w:t>.</w:t>
      </w:r>
      <w:r w:rsidRPr="00A74677">
        <w:rPr>
          <w:rFonts w:ascii="Times New Roman" w:eastAsia="宋体" w:hAnsi="Times New Roman" w:cs="Times New Roman"/>
          <w:color w:val="000000"/>
          <w:szCs w:val="21"/>
        </w:rPr>
        <w:t>10</w:t>
      </w:r>
      <w:r w:rsidRPr="008D3B16">
        <w:rPr>
          <w:rFonts w:ascii="Times New Roman" w:eastAsia="宋体" w:hAnsi="Times New Roman" w:cs="Times New Roman"/>
          <w:color w:val="000000"/>
          <w:szCs w:val="21"/>
        </w:rPr>
        <w:t>%-</w:t>
      </w:r>
      <w:r w:rsidRPr="00A74677">
        <w:rPr>
          <w:rFonts w:ascii="Times New Roman" w:eastAsia="宋体" w:hAnsi="Times New Roman" w:cs="Times New Roman"/>
          <w:color w:val="000000"/>
          <w:szCs w:val="21"/>
        </w:rPr>
        <w:t>0</w:t>
      </w:r>
      <w:r w:rsidRPr="008D3B16">
        <w:rPr>
          <w:rFonts w:ascii="Times New Roman" w:eastAsia="宋体" w:hAnsi="Times New Roman" w:cs="Times New Roman"/>
          <w:color w:val="000000"/>
          <w:szCs w:val="21"/>
        </w:rPr>
        <w:t>.</w:t>
      </w:r>
      <w:r w:rsidRPr="00A74677">
        <w:rPr>
          <w:rFonts w:ascii="Times New Roman" w:eastAsia="宋体" w:hAnsi="Times New Roman" w:cs="Times New Roman"/>
          <w:color w:val="000000"/>
          <w:szCs w:val="21"/>
        </w:rPr>
        <w:t>17</w:t>
      </w:r>
      <w:r w:rsidRPr="008D3B16">
        <w:rPr>
          <w:rFonts w:ascii="Times New Roman" w:eastAsia="宋体" w:hAnsi="Times New Roman" w:cs="Times New Roman"/>
          <w:color w:val="000000"/>
          <w:szCs w:val="21"/>
        </w:rPr>
        <w:t>%=</w:t>
      </w:r>
      <w:r w:rsidRPr="00A74677">
        <w:rPr>
          <w:rFonts w:ascii="Times New Roman" w:eastAsia="宋体" w:hAnsi="Times New Roman" w:cs="Times New Roman"/>
          <w:color w:val="000000"/>
          <w:szCs w:val="21"/>
        </w:rPr>
        <w:t>1</w:t>
      </w:r>
      <w:r w:rsidRPr="008D3B16">
        <w:rPr>
          <w:rFonts w:ascii="Times New Roman" w:eastAsia="宋体" w:hAnsi="Times New Roman" w:cs="Times New Roman"/>
          <w:color w:val="000000"/>
          <w:szCs w:val="21"/>
        </w:rPr>
        <w:t>.</w:t>
      </w:r>
      <w:r w:rsidRPr="00A74677">
        <w:rPr>
          <w:rFonts w:ascii="Times New Roman" w:eastAsia="宋体" w:hAnsi="Times New Roman" w:cs="Times New Roman"/>
          <w:color w:val="000000"/>
          <w:szCs w:val="21"/>
        </w:rPr>
        <w:t>93</w:t>
      </w:r>
      <w:r w:rsidRPr="008D3B16">
        <w:rPr>
          <w:rFonts w:ascii="Times New Roman" w:eastAsia="宋体" w:hAnsi="Times New Roman" w:cs="Times New Roman"/>
          <w:color w:val="000000"/>
          <w:szCs w:val="21"/>
        </w:rPr>
        <w:t>%&lt;</w:t>
      </w:r>
      <w:r w:rsidRPr="00A74677">
        <w:rPr>
          <w:rFonts w:ascii="Times New Roman" w:eastAsia="宋体" w:hAnsi="Times New Roman" w:cs="Times New Roman"/>
          <w:color w:val="000000"/>
          <w:szCs w:val="21"/>
        </w:rPr>
        <w:t>2</w:t>
      </w:r>
      <w:r w:rsidRPr="008D3B16">
        <w:rPr>
          <w:rFonts w:ascii="Times New Roman" w:eastAsia="宋体" w:hAnsi="Times New Roman" w:cs="Times New Roman"/>
          <w:color w:val="000000"/>
          <w:szCs w:val="21"/>
        </w:rPr>
        <w:t>%</w:t>
      </w:r>
      <w:r w:rsidRPr="008D3B16">
        <w:rPr>
          <w:rFonts w:ascii="Times New Roman" w:eastAsia="宋体" w:hAnsi="Times New Roman" w:cs="Times New Roman"/>
          <w:color w:val="000000"/>
          <w:szCs w:val="21"/>
        </w:rPr>
        <w:t>，</w:t>
      </w:r>
      <w:r w:rsidRPr="00A74677">
        <w:rPr>
          <w:rFonts w:ascii="Times New Roman" w:eastAsia="宋体" w:hAnsi="Times New Roman" w:cs="Times New Roman"/>
          <w:color w:val="000000"/>
          <w:szCs w:val="21"/>
        </w:rPr>
        <w:t>A</w:t>
      </w:r>
      <w:r w:rsidRPr="008D3B16">
        <w:rPr>
          <w:rFonts w:ascii="Times New Roman" w:eastAsia="宋体" w:hAnsi="Times New Roman" w:cs="Times New Roman"/>
          <w:color w:val="000000"/>
          <w:szCs w:val="21"/>
        </w:rPr>
        <w:t>项错误；</w:t>
      </w:r>
    </w:p>
    <w:p w:rsidR="008F54C5" w:rsidRPr="008D3B16" w:rsidRDefault="008F54C5" w:rsidP="008F54C5">
      <w:pPr>
        <w:spacing w:line="360" w:lineRule="auto"/>
        <w:ind w:firstLineChars="200" w:firstLine="420"/>
        <w:rPr>
          <w:rFonts w:ascii="Times New Roman" w:eastAsia="宋体" w:hAnsi="Times New Roman" w:cs="Times New Roman"/>
          <w:color w:val="000000"/>
          <w:szCs w:val="21"/>
        </w:rPr>
      </w:pPr>
      <w:r w:rsidRPr="00A74677">
        <w:rPr>
          <w:rFonts w:ascii="Times New Roman" w:eastAsia="宋体" w:hAnsi="Times New Roman" w:cs="Times New Roman"/>
          <w:szCs w:val="21"/>
        </w:rPr>
        <w:t>B</w:t>
      </w:r>
      <w:r w:rsidRPr="008D3B16">
        <w:rPr>
          <w:rFonts w:ascii="Times New Roman" w:eastAsia="宋体" w:hAnsi="Times New Roman" w:cs="Times New Roman"/>
          <w:szCs w:val="21"/>
        </w:rPr>
        <w:t>项，</w:t>
      </w:r>
      <w:r w:rsidRPr="008D3B16">
        <w:rPr>
          <w:rFonts w:ascii="Times New Roman" w:eastAsia="宋体" w:hAnsi="Times New Roman" w:cs="Times New Roman" w:hint="eastAsia"/>
          <w:szCs w:val="21"/>
        </w:rPr>
        <w:t>基期量计算。</w:t>
      </w:r>
      <w:r w:rsidRPr="008D3B16">
        <w:rPr>
          <w:rFonts w:ascii="Times New Roman" w:eastAsia="宋体" w:hAnsi="Times New Roman" w:cs="Times New Roman"/>
          <w:szCs w:val="21"/>
        </w:rPr>
        <w:t>由</w:t>
      </w:r>
      <w:r w:rsidRPr="008D3B16">
        <w:rPr>
          <w:rFonts w:ascii="Times New Roman" w:eastAsia="宋体" w:hAnsi="Times New Roman" w:cs="Times New Roman"/>
          <w:szCs w:val="21"/>
        </w:rPr>
        <w:t>“</w:t>
      </w:r>
      <w:r w:rsidRPr="00A74677">
        <w:rPr>
          <w:rFonts w:ascii="Times New Roman" w:eastAsia="宋体" w:hAnsi="Times New Roman" w:cs="Times New Roman"/>
          <w:szCs w:val="21"/>
        </w:rPr>
        <w:t>2015</w:t>
      </w:r>
      <w:r w:rsidRPr="008D3B16">
        <w:rPr>
          <w:rFonts w:ascii="Times New Roman" w:eastAsia="宋体" w:hAnsi="Times New Roman" w:cs="Times New Roman"/>
          <w:szCs w:val="21"/>
        </w:rPr>
        <w:t>年全国研发经费投入总量为</w:t>
      </w:r>
      <w:r w:rsidRPr="00A74677">
        <w:rPr>
          <w:rFonts w:ascii="Times New Roman" w:eastAsia="宋体" w:hAnsi="Times New Roman" w:cs="Times New Roman"/>
          <w:szCs w:val="21"/>
        </w:rPr>
        <w:t>1</w:t>
      </w:r>
      <w:r w:rsidRPr="008D3B16">
        <w:rPr>
          <w:rFonts w:ascii="Times New Roman" w:eastAsia="宋体" w:hAnsi="Times New Roman" w:cs="Times New Roman"/>
          <w:szCs w:val="21"/>
        </w:rPr>
        <w:t>.</w:t>
      </w:r>
      <w:r w:rsidRPr="00A74677">
        <w:rPr>
          <w:rFonts w:ascii="Times New Roman" w:eastAsia="宋体" w:hAnsi="Times New Roman" w:cs="Times New Roman"/>
          <w:szCs w:val="21"/>
        </w:rPr>
        <w:t>4</w:t>
      </w:r>
      <w:proofErr w:type="gramStart"/>
      <w:r w:rsidRPr="008D3B16">
        <w:rPr>
          <w:rFonts w:ascii="Times New Roman" w:eastAsia="宋体" w:hAnsi="Times New Roman" w:cs="Times New Roman"/>
          <w:szCs w:val="21"/>
        </w:rPr>
        <w:t>万亿</w:t>
      </w:r>
      <w:proofErr w:type="gramEnd"/>
      <w:r w:rsidRPr="008D3B16">
        <w:rPr>
          <w:rFonts w:ascii="Times New Roman" w:eastAsia="宋体" w:hAnsi="Times New Roman" w:cs="Times New Roman"/>
          <w:szCs w:val="21"/>
        </w:rPr>
        <w:t>元，比</w:t>
      </w:r>
      <w:r w:rsidRPr="00A74677">
        <w:rPr>
          <w:rFonts w:ascii="Times New Roman" w:eastAsia="宋体" w:hAnsi="Times New Roman" w:cs="Times New Roman"/>
          <w:szCs w:val="21"/>
        </w:rPr>
        <w:t>2012</w:t>
      </w:r>
      <w:r w:rsidRPr="008D3B16">
        <w:rPr>
          <w:rFonts w:ascii="Times New Roman" w:eastAsia="宋体" w:hAnsi="Times New Roman" w:cs="Times New Roman"/>
          <w:szCs w:val="21"/>
        </w:rPr>
        <w:t>年增长</w:t>
      </w:r>
      <w:r w:rsidRPr="00A74677">
        <w:rPr>
          <w:rFonts w:ascii="Times New Roman" w:eastAsia="宋体" w:hAnsi="Times New Roman" w:cs="Times New Roman"/>
          <w:szCs w:val="21"/>
        </w:rPr>
        <w:t>38</w:t>
      </w:r>
      <w:r w:rsidRPr="008D3B16">
        <w:rPr>
          <w:rFonts w:ascii="Times New Roman" w:eastAsia="宋体" w:hAnsi="Times New Roman" w:cs="Times New Roman"/>
          <w:szCs w:val="21"/>
        </w:rPr>
        <w:t>.</w:t>
      </w:r>
      <w:r w:rsidRPr="00A74677">
        <w:rPr>
          <w:rFonts w:ascii="Times New Roman" w:eastAsia="宋体" w:hAnsi="Times New Roman" w:cs="Times New Roman"/>
          <w:szCs w:val="21"/>
        </w:rPr>
        <w:t>1</w:t>
      </w:r>
      <w:r w:rsidRPr="008D3B16">
        <w:rPr>
          <w:rFonts w:ascii="Times New Roman" w:eastAsia="宋体" w:hAnsi="Times New Roman" w:cs="Times New Roman"/>
          <w:szCs w:val="21"/>
        </w:rPr>
        <w:t>%”</w:t>
      </w:r>
      <w:r w:rsidRPr="008D3B16">
        <w:rPr>
          <w:rFonts w:ascii="Times New Roman" w:eastAsia="宋体" w:hAnsi="Times New Roman" w:cs="Times New Roman"/>
          <w:szCs w:val="21"/>
        </w:rPr>
        <w:t>可知</w:t>
      </w:r>
      <w:r w:rsidRPr="00A74677">
        <w:rPr>
          <w:rFonts w:ascii="Times New Roman" w:eastAsia="宋体" w:hAnsi="Times New Roman" w:cs="Times New Roman"/>
          <w:color w:val="000000"/>
          <w:szCs w:val="21"/>
        </w:rPr>
        <w:t>2012</w:t>
      </w:r>
      <w:r w:rsidRPr="008D3B16">
        <w:rPr>
          <w:rFonts w:ascii="Times New Roman" w:eastAsia="宋体" w:hAnsi="Times New Roman" w:cs="Times New Roman"/>
          <w:color w:val="000000"/>
          <w:szCs w:val="21"/>
        </w:rPr>
        <w:t>年我国研发经费投入总量为</w:t>
      </w:r>
      <w:r w:rsidRPr="00A74677">
        <w:rPr>
          <w:rFonts w:ascii="Times New Roman" w:eastAsia="宋体" w:hAnsi="Times New Roman" w:cs="Times New Roman"/>
          <w:color w:val="000000"/>
          <w:szCs w:val="21"/>
        </w:rPr>
        <w:t>1</w:t>
      </w:r>
      <w:r w:rsidRPr="008D3B16">
        <w:rPr>
          <w:rFonts w:ascii="Times New Roman" w:eastAsia="宋体" w:hAnsi="Times New Roman" w:cs="Times New Roman"/>
          <w:color w:val="000000"/>
          <w:szCs w:val="21"/>
        </w:rPr>
        <w:t>.</w:t>
      </w:r>
      <w:r w:rsidRPr="00A74677">
        <w:rPr>
          <w:rFonts w:ascii="Times New Roman" w:eastAsia="宋体" w:hAnsi="Times New Roman" w:cs="Times New Roman"/>
          <w:color w:val="000000"/>
          <w:szCs w:val="21"/>
        </w:rPr>
        <w:t>4</w:t>
      </w:r>
      <w:r w:rsidRPr="008D3B16">
        <w:rPr>
          <w:rFonts w:ascii="Times New Roman" w:eastAsia="宋体" w:hAnsi="Times New Roman" w:cs="Times New Roman"/>
          <w:color w:val="000000"/>
          <w:szCs w:val="21"/>
        </w:rPr>
        <w:t>÷</w:t>
      </w:r>
      <w:r w:rsidRPr="008D3B16">
        <w:rPr>
          <w:rFonts w:ascii="Times New Roman" w:eastAsia="宋体" w:hAnsi="Times New Roman" w:cs="Times New Roman"/>
          <w:color w:val="000000"/>
          <w:szCs w:val="21"/>
        </w:rPr>
        <w:t>（</w:t>
      </w:r>
      <w:r w:rsidRPr="00A74677">
        <w:rPr>
          <w:rFonts w:ascii="Times New Roman" w:eastAsia="宋体" w:hAnsi="Times New Roman" w:cs="Times New Roman"/>
          <w:color w:val="000000"/>
          <w:szCs w:val="21"/>
        </w:rPr>
        <w:t>1</w:t>
      </w:r>
      <w:r w:rsidRPr="008D3B16">
        <w:rPr>
          <w:rFonts w:ascii="Times New Roman" w:eastAsia="宋体" w:hAnsi="Times New Roman" w:cs="Times New Roman"/>
          <w:color w:val="000000"/>
          <w:szCs w:val="21"/>
        </w:rPr>
        <w:t>+</w:t>
      </w:r>
      <w:r w:rsidRPr="00A74677">
        <w:rPr>
          <w:rFonts w:ascii="Times New Roman" w:eastAsia="宋体" w:hAnsi="Times New Roman" w:cs="Times New Roman"/>
          <w:color w:val="000000"/>
          <w:szCs w:val="21"/>
        </w:rPr>
        <w:t>38</w:t>
      </w:r>
      <w:r w:rsidRPr="008D3B16">
        <w:rPr>
          <w:rFonts w:ascii="Times New Roman" w:eastAsia="宋体" w:hAnsi="Times New Roman" w:cs="Times New Roman"/>
          <w:color w:val="000000"/>
          <w:szCs w:val="21"/>
        </w:rPr>
        <w:t>.</w:t>
      </w:r>
      <w:r w:rsidRPr="00A74677">
        <w:rPr>
          <w:rFonts w:ascii="Times New Roman" w:eastAsia="宋体" w:hAnsi="Times New Roman" w:cs="Times New Roman"/>
          <w:color w:val="000000"/>
          <w:szCs w:val="21"/>
        </w:rPr>
        <w:t>1</w:t>
      </w:r>
      <w:r w:rsidRPr="008D3B16">
        <w:rPr>
          <w:rFonts w:ascii="Times New Roman" w:eastAsia="宋体" w:hAnsi="Times New Roman" w:cs="Times New Roman"/>
          <w:color w:val="000000"/>
          <w:szCs w:val="21"/>
        </w:rPr>
        <w:t>%</w:t>
      </w:r>
      <w:r w:rsidRPr="008D3B16">
        <w:rPr>
          <w:rFonts w:ascii="Times New Roman" w:eastAsia="宋体" w:hAnsi="Times New Roman" w:cs="Times New Roman"/>
          <w:color w:val="000000"/>
          <w:szCs w:val="21"/>
        </w:rPr>
        <w:t>）</w:t>
      </w:r>
      <w:r w:rsidRPr="008D3B16">
        <w:rPr>
          <w:rFonts w:ascii="Times New Roman" w:eastAsia="宋体" w:hAnsi="Times New Roman" w:cs="Times New Roman"/>
          <w:color w:val="000000"/>
          <w:szCs w:val="21"/>
        </w:rPr>
        <w:t>&gt;</w:t>
      </w:r>
      <w:r w:rsidRPr="00A74677">
        <w:rPr>
          <w:rFonts w:ascii="Times New Roman" w:eastAsia="宋体" w:hAnsi="Times New Roman" w:cs="Times New Roman"/>
          <w:color w:val="000000"/>
          <w:szCs w:val="21"/>
        </w:rPr>
        <w:t>1</w:t>
      </w:r>
      <w:r w:rsidRPr="008D3B16">
        <w:rPr>
          <w:rFonts w:ascii="Times New Roman" w:eastAsia="宋体" w:hAnsi="Times New Roman" w:cs="Times New Roman"/>
          <w:color w:val="000000"/>
          <w:szCs w:val="21"/>
        </w:rPr>
        <w:t>，</w:t>
      </w:r>
      <w:r w:rsidRPr="00A74677">
        <w:rPr>
          <w:rFonts w:ascii="Times New Roman" w:eastAsia="宋体" w:hAnsi="Times New Roman" w:cs="Times New Roman"/>
          <w:color w:val="000000"/>
          <w:szCs w:val="21"/>
        </w:rPr>
        <w:t>B</w:t>
      </w:r>
      <w:r w:rsidRPr="008D3B16">
        <w:rPr>
          <w:rFonts w:ascii="Times New Roman" w:eastAsia="宋体" w:hAnsi="Times New Roman" w:cs="Times New Roman"/>
          <w:color w:val="000000"/>
          <w:szCs w:val="21"/>
        </w:rPr>
        <w:t>项错误；</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C</w:t>
      </w:r>
      <w:r w:rsidRPr="008D3B16">
        <w:rPr>
          <w:rFonts w:ascii="Times New Roman" w:eastAsia="宋体" w:hAnsi="Times New Roman" w:cs="Times New Roman" w:hint="eastAsia"/>
          <w:szCs w:val="21"/>
        </w:rPr>
        <w:t>项，平均值增长率。由“</w:t>
      </w:r>
      <w:r w:rsidRPr="00A74677">
        <w:rPr>
          <w:rFonts w:ascii="Times New Roman" w:eastAsia="宋体" w:hAnsi="Times New Roman" w:cs="Times New Roman"/>
          <w:szCs w:val="21"/>
        </w:rPr>
        <w:t>2015</w:t>
      </w:r>
      <w:r w:rsidRPr="008D3B16">
        <w:rPr>
          <w:rFonts w:ascii="Times New Roman" w:eastAsia="宋体" w:hAnsi="Times New Roman" w:cs="Times New Roman"/>
          <w:szCs w:val="21"/>
        </w:rPr>
        <w:t>年我国企业研发经费约</w:t>
      </w:r>
      <w:r w:rsidRPr="00A74677">
        <w:rPr>
          <w:rFonts w:ascii="Times New Roman" w:eastAsia="宋体" w:hAnsi="Times New Roman" w:cs="Times New Roman"/>
          <w:szCs w:val="21"/>
        </w:rPr>
        <w:t>1</w:t>
      </w:r>
      <w:r w:rsidRPr="008D3B16">
        <w:rPr>
          <w:rFonts w:ascii="Times New Roman" w:eastAsia="宋体" w:hAnsi="Times New Roman" w:cs="Times New Roman"/>
          <w:szCs w:val="21"/>
        </w:rPr>
        <w:t>.</w:t>
      </w:r>
      <w:r w:rsidRPr="00A74677">
        <w:rPr>
          <w:rFonts w:ascii="Times New Roman" w:eastAsia="宋体" w:hAnsi="Times New Roman" w:cs="Times New Roman"/>
          <w:szCs w:val="21"/>
        </w:rPr>
        <w:t>1</w:t>
      </w:r>
      <w:proofErr w:type="gramStart"/>
      <w:r w:rsidRPr="008D3B16">
        <w:rPr>
          <w:rFonts w:ascii="Times New Roman" w:eastAsia="宋体" w:hAnsi="Times New Roman" w:cs="Times New Roman"/>
          <w:szCs w:val="21"/>
        </w:rPr>
        <w:t>万亿</w:t>
      </w:r>
      <w:proofErr w:type="gramEnd"/>
      <w:r w:rsidRPr="008D3B16">
        <w:rPr>
          <w:rFonts w:ascii="Times New Roman" w:eastAsia="宋体" w:hAnsi="Times New Roman" w:cs="Times New Roman"/>
          <w:szCs w:val="21"/>
        </w:rPr>
        <w:t>元，比</w:t>
      </w:r>
      <w:r w:rsidRPr="00A74677">
        <w:rPr>
          <w:rFonts w:ascii="Times New Roman" w:eastAsia="宋体" w:hAnsi="Times New Roman" w:cs="Times New Roman"/>
          <w:szCs w:val="21"/>
        </w:rPr>
        <w:t>2012</w:t>
      </w:r>
      <w:r w:rsidRPr="008D3B16">
        <w:rPr>
          <w:rFonts w:ascii="Times New Roman" w:eastAsia="宋体" w:hAnsi="Times New Roman" w:cs="Times New Roman"/>
          <w:szCs w:val="21"/>
        </w:rPr>
        <w:t>年增长</w:t>
      </w:r>
      <w:r w:rsidRPr="00A74677">
        <w:rPr>
          <w:rFonts w:ascii="Times New Roman" w:eastAsia="宋体" w:hAnsi="Times New Roman" w:cs="Times New Roman"/>
          <w:szCs w:val="21"/>
        </w:rPr>
        <w:t>40</w:t>
      </w:r>
      <w:r w:rsidRPr="008D3B16">
        <w:rPr>
          <w:rFonts w:ascii="Times New Roman" w:eastAsia="宋体" w:hAnsi="Times New Roman" w:cs="Times New Roman"/>
          <w:szCs w:val="21"/>
        </w:rPr>
        <w:t>.</w:t>
      </w:r>
      <w:r w:rsidRPr="00A74677">
        <w:rPr>
          <w:rFonts w:ascii="Times New Roman" w:eastAsia="宋体" w:hAnsi="Times New Roman" w:cs="Times New Roman"/>
          <w:szCs w:val="21"/>
        </w:rPr>
        <w:t>3</w:t>
      </w:r>
      <w:r w:rsidRPr="008D3B16">
        <w:rPr>
          <w:rFonts w:ascii="Times New Roman" w:eastAsia="宋体" w:hAnsi="Times New Roman" w:cs="Times New Roman"/>
          <w:szCs w:val="21"/>
        </w:rPr>
        <w:t>%</w:t>
      </w:r>
      <w:r w:rsidRPr="008D3B16">
        <w:rPr>
          <w:rFonts w:ascii="Times New Roman" w:eastAsia="宋体" w:hAnsi="Times New Roman" w:cs="Times New Roman"/>
          <w:szCs w:val="21"/>
        </w:rPr>
        <w:t>，年均增长</w:t>
      </w:r>
      <w:r w:rsidRPr="00A74677">
        <w:rPr>
          <w:rFonts w:ascii="Times New Roman" w:eastAsia="宋体" w:hAnsi="Times New Roman" w:cs="Times New Roman"/>
          <w:szCs w:val="21"/>
        </w:rPr>
        <w:t>11</w:t>
      </w:r>
      <w:r w:rsidRPr="008D3B16">
        <w:rPr>
          <w:rFonts w:ascii="Times New Roman" w:eastAsia="宋体" w:hAnsi="Times New Roman" w:cs="Times New Roman"/>
          <w:szCs w:val="21"/>
        </w:rPr>
        <w:t>.</w:t>
      </w:r>
      <w:r w:rsidRPr="00A74677">
        <w:rPr>
          <w:rFonts w:ascii="Times New Roman" w:eastAsia="宋体" w:hAnsi="Times New Roman" w:cs="Times New Roman"/>
          <w:szCs w:val="21"/>
        </w:rPr>
        <w:t>9</w:t>
      </w:r>
      <w:r w:rsidRPr="008D3B16">
        <w:rPr>
          <w:rFonts w:ascii="Times New Roman" w:eastAsia="宋体" w:hAnsi="Times New Roman" w:cs="Times New Roman"/>
          <w:szCs w:val="21"/>
        </w:rPr>
        <w:t>%</w:t>
      </w:r>
      <w:r w:rsidRPr="008D3B16">
        <w:rPr>
          <w:rFonts w:ascii="Times New Roman" w:eastAsia="宋体" w:hAnsi="Times New Roman" w:cs="Times New Roman"/>
          <w:szCs w:val="21"/>
        </w:rPr>
        <w:t>。其中，规模以上工业企业研发经费支出为</w:t>
      </w:r>
      <w:r w:rsidRPr="00A74677">
        <w:rPr>
          <w:rFonts w:ascii="Times New Roman" w:eastAsia="宋体" w:hAnsi="Times New Roman" w:cs="Times New Roman"/>
          <w:szCs w:val="21"/>
        </w:rPr>
        <w:t>10150</w:t>
      </w:r>
      <w:r w:rsidRPr="008D3B16">
        <w:rPr>
          <w:rFonts w:ascii="Times New Roman" w:eastAsia="宋体" w:hAnsi="Times New Roman" w:cs="Times New Roman"/>
          <w:szCs w:val="21"/>
        </w:rPr>
        <w:t>.</w:t>
      </w:r>
      <w:r w:rsidRPr="00A74677">
        <w:rPr>
          <w:rFonts w:ascii="Times New Roman" w:eastAsia="宋体" w:hAnsi="Times New Roman" w:cs="Times New Roman"/>
          <w:szCs w:val="21"/>
        </w:rPr>
        <w:t>9</w:t>
      </w:r>
      <w:r w:rsidRPr="008D3B16">
        <w:rPr>
          <w:rFonts w:ascii="Times New Roman" w:eastAsia="宋体" w:hAnsi="Times New Roman" w:cs="Times New Roman"/>
          <w:szCs w:val="21"/>
        </w:rPr>
        <w:t>亿元，比上年增加</w:t>
      </w:r>
      <w:r w:rsidRPr="00A74677">
        <w:rPr>
          <w:rFonts w:ascii="Times New Roman" w:eastAsia="宋体" w:hAnsi="Times New Roman" w:cs="Times New Roman"/>
          <w:szCs w:val="21"/>
        </w:rPr>
        <w:t>896</w:t>
      </w:r>
      <w:r w:rsidRPr="008D3B16">
        <w:rPr>
          <w:rFonts w:ascii="Times New Roman" w:eastAsia="宋体" w:hAnsi="Times New Roman" w:cs="Times New Roman"/>
          <w:szCs w:val="21"/>
        </w:rPr>
        <w:t>.</w:t>
      </w:r>
      <w:r w:rsidRPr="00A74677">
        <w:rPr>
          <w:rFonts w:ascii="Times New Roman" w:eastAsia="宋体" w:hAnsi="Times New Roman" w:cs="Times New Roman"/>
          <w:szCs w:val="21"/>
        </w:rPr>
        <w:t>6</w:t>
      </w:r>
      <w:r w:rsidRPr="008D3B16">
        <w:rPr>
          <w:rFonts w:ascii="Times New Roman" w:eastAsia="宋体" w:hAnsi="Times New Roman" w:cs="Times New Roman"/>
          <w:szCs w:val="21"/>
        </w:rPr>
        <w:t>亿元。企业研发人员约</w:t>
      </w:r>
      <w:r w:rsidRPr="00A74677">
        <w:rPr>
          <w:rFonts w:ascii="Times New Roman" w:eastAsia="宋体" w:hAnsi="Times New Roman" w:cs="Times New Roman"/>
          <w:szCs w:val="21"/>
        </w:rPr>
        <w:t>425</w:t>
      </w:r>
      <w:r w:rsidRPr="008D3B16">
        <w:rPr>
          <w:rFonts w:ascii="Times New Roman" w:eastAsia="宋体" w:hAnsi="Times New Roman" w:cs="Times New Roman"/>
          <w:szCs w:val="21"/>
        </w:rPr>
        <w:t>万人，比</w:t>
      </w:r>
      <w:r w:rsidRPr="00A74677">
        <w:rPr>
          <w:rFonts w:ascii="Times New Roman" w:eastAsia="宋体" w:hAnsi="Times New Roman" w:cs="Times New Roman"/>
          <w:szCs w:val="21"/>
        </w:rPr>
        <w:t>2012</w:t>
      </w:r>
      <w:r w:rsidRPr="008D3B16">
        <w:rPr>
          <w:rFonts w:ascii="Times New Roman" w:eastAsia="宋体" w:hAnsi="Times New Roman" w:cs="Times New Roman"/>
          <w:szCs w:val="21"/>
        </w:rPr>
        <w:t>年增长</w:t>
      </w:r>
      <w:r w:rsidRPr="00A74677">
        <w:rPr>
          <w:rFonts w:ascii="Times New Roman" w:eastAsia="宋体" w:hAnsi="Times New Roman" w:cs="Times New Roman"/>
          <w:szCs w:val="21"/>
        </w:rPr>
        <w:t>26</w:t>
      </w:r>
      <w:r w:rsidRPr="008D3B16">
        <w:rPr>
          <w:rFonts w:ascii="Times New Roman" w:eastAsia="宋体" w:hAnsi="Times New Roman" w:cs="Times New Roman"/>
          <w:szCs w:val="21"/>
        </w:rPr>
        <w:t>.</w:t>
      </w:r>
      <w:r w:rsidRPr="00A74677">
        <w:rPr>
          <w:rFonts w:ascii="Times New Roman" w:eastAsia="宋体" w:hAnsi="Times New Roman" w:cs="Times New Roman"/>
          <w:szCs w:val="21"/>
        </w:rPr>
        <w:t>2</w:t>
      </w:r>
      <w:r w:rsidRPr="008D3B16">
        <w:rPr>
          <w:rFonts w:ascii="Times New Roman" w:eastAsia="宋体" w:hAnsi="Times New Roman" w:cs="Times New Roman"/>
          <w:szCs w:val="21"/>
        </w:rPr>
        <w:t>%</w:t>
      </w:r>
      <w:r w:rsidRPr="008D3B16">
        <w:rPr>
          <w:rFonts w:ascii="Times New Roman" w:eastAsia="宋体" w:hAnsi="Times New Roman" w:cs="Times New Roman"/>
          <w:szCs w:val="21"/>
        </w:rPr>
        <w:t>。</w:t>
      </w:r>
      <w:r w:rsidRPr="008D3B16">
        <w:rPr>
          <w:rFonts w:ascii="Times New Roman" w:eastAsia="宋体" w:hAnsi="Times New Roman" w:cs="Times New Roman" w:hint="eastAsia"/>
          <w:szCs w:val="21"/>
        </w:rPr>
        <w:t>”</w:t>
      </w:r>
      <w:r w:rsidRPr="008D3B16">
        <w:rPr>
          <w:rFonts w:ascii="宋体" w:eastAsia="宋体" w:hAnsi="宋体" w:cs="Times New Roman" w:hint="eastAsia"/>
          <w:szCs w:val="21"/>
        </w:rPr>
        <w:t>根据平均值增长率公式</w:t>
      </w:r>
      <w:r w:rsidRPr="008D3B16">
        <w:rPr>
          <w:rFonts w:ascii="宋体" w:eastAsia="宋体" w:hAnsi="宋体" w:cs="Times New Roman"/>
          <w:position w:val="-24"/>
          <w:szCs w:val="21"/>
        </w:rPr>
        <w:object w:dxaOrig="979"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31" o:spid="_x0000_i1025" type="#_x0000_t75" style="width:43.5pt;height:28.5pt;mso-position-horizontal-relative:page;mso-position-vertical-relative:page" o:ole="">
            <v:imagedata r:id="rId13" o:title=""/>
          </v:shape>
          <o:OLEObject Type="Embed" ProgID="Equation.DSMT4" ShapeID="对象 231" DrawAspect="Content" ObjectID="_1630397975" r:id="rId14"/>
        </w:object>
      </w:r>
      <w:r w:rsidRPr="008D3B16">
        <w:rPr>
          <w:rFonts w:ascii="Times New Roman" w:eastAsia="宋体" w:hAnsi="Times New Roman" w:cs="Times New Roman" w:hint="eastAsia"/>
          <w:szCs w:val="21"/>
        </w:rPr>
        <w:t>可知</w:t>
      </w:r>
      <w:r w:rsidRPr="00A74677">
        <w:rPr>
          <w:rFonts w:ascii="Times New Roman" w:eastAsia="宋体" w:hAnsi="Times New Roman" w:cs="Times New Roman"/>
          <w:color w:val="000000"/>
          <w:szCs w:val="21"/>
        </w:rPr>
        <w:t>2015</w:t>
      </w:r>
      <w:r w:rsidRPr="008D3B16">
        <w:rPr>
          <w:rFonts w:ascii="Times New Roman" w:eastAsia="宋体" w:hAnsi="Times New Roman" w:cs="Times New Roman"/>
          <w:color w:val="000000"/>
          <w:szCs w:val="21"/>
        </w:rPr>
        <w:t>年平均每名企业研发人员的研发经费比</w:t>
      </w:r>
      <w:r w:rsidRPr="00A74677">
        <w:rPr>
          <w:rFonts w:ascii="Times New Roman" w:eastAsia="宋体" w:hAnsi="Times New Roman" w:cs="Times New Roman"/>
          <w:color w:val="000000"/>
          <w:szCs w:val="21"/>
        </w:rPr>
        <w:t>2012</w:t>
      </w:r>
      <w:r w:rsidRPr="008D3B16">
        <w:rPr>
          <w:rFonts w:ascii="Times New Roman" w:eastAsia="宋体" w:hAnsi="Times New Roman" w:cs="Times New Roman"/>
          <w:color w:val="000000"/>
          <w:szCs w:val="21"/>
        </w:rPr>
        <w:t>年高</w:t>
      </w:r>
      <w:r w:rsidRPr="008D3B16">
        <w:rPr>
          <w:rFonts w:ascii="Times New Roman" w:eastAsia="宋体" w:hAnsi="Times New Roman" w:cs="Times New Roman" w:hint="eastAsia"/>
          <w:color w:val="000000"/>
          <w:szCs w:val="21"/>
        </w:rPr>
        <w:t>（</w:t>
      </w:r>
      <w:r w:rsidRPr="00A74677">
        <w:rPr>
          <w:rFonts w:ascii="Times New Roman" w:eastAsia="宋体" w:hAnsi="Times New Roman" w:cs="Times New Roman" w:hint="eastAsia"/>
          <w:color w:val="000000"/>
          <w:szCs w:val="21"/>
        </w:rPr>
        <w:t>40</w:t>
      </w:r>
      <w:r w:rsidRPr="008D3B16">
        <w:rPr>
          <w:rFonts w:ascii="Times New Roman" w:eastAsia="宋体" w:hAnsi="Times New Roman" w:cs="Times New Roman" w:hint="eastAsia"/>
          <w:color w:val="000000"/>
          <w:szCs w:val="21"/>
        </w:rPr>
        <w:t>.</w:t>
      </w:r>
      <w:r w:rsidRPr="00A74677">
        <w:rPr>
          <w:rFonts w:ascii="Times New Roman" w:eastAsia="宋体" w:hAnsi="Times New Roman" w:cs="Times New Roman" w:hint="eastAsia"/>
          <w:color w:val="000000"/>
          <w:szCs w:val="21"/>
        </w:rPr>
        <w:t>3</w:t>
      </w:r>
      <w:r w:rsidRPr="008D3B16">
        <w:rPr>
          <w:rFonts w:ascii="Times New Roman" w:eastAsia="宋体" w:hAnsi="Times New Roman" w:cs="Times New Roman" w:hint="eastAsia"/>
          <w:color w:val="000000"/>
          <w:szCs w:val="21"/>
        </w:rPr>
        <w:t>%-</w:t>
      </w:r>
      <w:r w:rsidRPr="00A74677">
        <w:rPr>
          <w:rFonts w:ascii="Times New Roman" w:eastAsia="宋体" w:hAnsi="Times New Roman" w:cs="Times New Roman" w:hint="eastAsia"/>
          <w:color w:val="000000"/>
          <w:szCs w:val="21"/>
        </w:rPr>
        <w:t>26</w:t>
      </w:r>
      <w:r w:rsidRPr="008D3B16">
        <w:rPr>
          <w:rFonts w:ascii="Times New Roman" w:eastAsia="宋体" w:hAnsi="Times New Roman" w:cs="Times New Roman" w:hint="eastAsia"/>
          <w:color w:val="000000"/>
          <w:szCs w:val="21"/>
        </w:rPr>
        <w:t>.</w:t>
      </w:r>
      <w:r w:rsidRPr="00A74677">
        <w:rPr>
          <w:rFonts w:ascii="Times New Roman" w:eastAsia="宋体" w:hAnsi="Times New Roman" w:cs="Times New Roman" w:hint="eastAsia"/>
          <w:color w:val="000000"/>
          <w:szCs w:val="21"/>
        </w:rPr>
        <w:t>2</w:t>
      </w:r>
      <w:r w:rsidRPr="008D3B16">
        <w:rPr>
          <w:rFonts w:ascii="Times New Roman" w:eastAsia="宋体" w:hAnsi="Times New Roman" w:cs="Times New Roman" w:hint="eastAsia"/>
          <w:color w:val="000000"/>
          <w:szCs w:val="21"/>
        </w:rPr>
        <w:t>%</w:t>
      </w:r>
      <w:r w:rsidRPr="008D3B16">
        <w:rPr>
          <w:rFonts w:ascii="Times New Roman" w:eastAsia="宋体" w:hAnsi="Times New Roman" w:cs="Times New Roman" w:hint="eastAsia"/>
          <w:color w:val="000000"/>
          <w:szCs w:val="21"/>
        </w:rPr>
        <w:t>）</w:t>
      </w:r>
      <w:r w:rsidRPr="008D3B16">
        <w:rPr>
          <w:rFonts w:ascii="Times New Roman" w:eastAsia="宋体" w:hAnsi="Times New Roman" w:cs="Times New Roman" w:hint="eastAsia"/>
          <w:color w:val="000000"/>
          <w:szCs w:val="21"/>
        </w:rPr>
        <w:t>/</w:t>
      </w:r>
      <w:r w:rsidRPr="008D3B16">
        <w:rPr>
          <w:rFonts w:ascii="Times New Roman" w:eastAsia="宋体" w:hAnsi="Times New Roman" w:cs="Times New Roman" w:hint="eastAsia"/>
          <w:color w:val="000000"/>
          <w:szCs w:val="21"/>
        </w:rPr>
        <w:t>（</w:t>
      </w:r>
      <w:r w:rsidRPr="00A74677">
        <w:rPr>
          <w:rFonts w:ascii="Times New Roman" w:eastAsia="宋体" w:hAnsi="Times New Roman" w:cs="Times New Roman" w:hint="eastAsia"/>
          <w:color w:val="000000"/>
          <w:szCs w:val="21"/>
        </w:rPr>
        <w:t>1</w:t>
      </w:r>
      <w:r w:rsidRPr="008D3B16">
        <w:rPr>
          <w:rFonts w:ascii="Times New Roman" w:eastAsia="宋体" w:hAnsi="Times New Roman" w:cs="Times New Roman" w:hint="eastAsia"/>
          <w:color w:val="000000"/>
          <w:szCs w:val="21"/>
        </w:rPr>
        <w:t>+</w:t>
      </w:r>
      <w:r w:rsidRPr="00A74677">
        <w:rPr>
          <w:rFonts w:ascii="Times New Roman" w:eastAsia="宋体" w:hAnsi="Times New Roman" w:cs="Times New Roman" w:hint="eastAsia"/>
          <w:color w:val="000000"/>
          <w:szCs w:val="21"/>
        </w:rPr>
        <w:t>26</w:t>
      </w:r>
      <w:r w:rsidRPr="008D3B16">
        <w:rPr>
          <w:rFonts w:ascii="Times New Roman" w:eastAsia="宋体" w:hAnsi="Times New Roman" w:cs="Times New Roman" w:hint="eastAsia"/>
          <w:color w:val="000000"/>
          <w:szCs w:val="21"/>
        </w:rPr>
        <w:t>.</w:t>
      </w:r>
      <w:r w:rsidRPr="00A74677">
        <w:rPr>
          <w:rFonts w:ascii="Times New Roman" w:eastAsia="宋体" w:hAnsi="Times New Roman" w:cs="Times New Roman" w:hint="eastAsia"/>
          <w:color w:val="000000"/>
          <w:szCs w:val="21"/>
        </w:rPr>
        <w:t>2</w:t>
      </w:r>
      <w:r w:rsidRPr="008D3B16">
        <w:rPr>
          <w:rFonts w:ascii="Times New Roman" w:eastAsia="宋体" w:hAnsi="Times New Roman" w:cs="Times New Roman" w:hint="eastAsia"/>
          <w:color w:val="000000"/>
          <w:szCs w:val="21"/>
        </w:rPr>
        <w:t>%</w:t>
      </w:r>
      <w:r w:rsidRPr="008D3B16">
        <w:rPr>
          <w:rFonts w:ascii="Times New Roman" w:eastAsia="宋体" w:hAnsi="Times New Roman" w:cs="Times New Roman" w:hint="eastAsia"/>
          <w:color w:val="000000"/>
          <w:szCs w:val="21"/>
        </w:rPr>
        <w:t>）≈</w:t>
      </w:r>
      <w:r w:rsidRPr="00A74677">
        <w:rPr>
          <w:rFonts w:ascii="Times New Roman" w:eastAsia="宋体" w:hAnsi="Times New Roman" w:cs="Times New Roman" w:hint="eastAsia"/>
          <w:color w:val="000000"/>
          <w:szCs w:val="21"/>
        </w:rPr>
        <w:t>0</w:t>
      </w:r>
      <w:r w:rsidRPr="008D3B16">
        <w:rPr>
          <w:rFonts w:ascii="Times New Roman" w:eastAsia="宋体" w:hAnsi="Times New Roman" w:cs="Times New Roman" w:hint="eastAsia"/>
          <w:color w:val="000000"/>
          <w:szCs w:val="21"/>
        </w:rPr>
        <w:t>.</w:t>
      </w:r>
      <w:r w:rsidRPr="00A74677">
        <w:rPr>
          <w:rFonts w:ascii="Times New Roman" w:eastAsia="宋体" w:hAnsi="Times New Roman" w:cs="Times New Roman" w:hint="eastAsia"/>
          <w:color w:val="000000"/>
          <w:szCs w:val="21"/>
        </w:rPr>
        <w:t>11</w:t>
      </w:r>
      <w:r w:rsidRPr="008D3B16">
        <w:rPr>
          <w:rFonts w:ascii="Times New Roman" w:eastAsia="宋体" w:hAnsi="Times New Roman" w:cs="Times New Roman" w:hint="eastAsia"/>
          <w:color w:val="000000"/>
          <w:szCs w:val="21"/>
        </w:rPr>
        <w:t>&lt;</w:t>
      </w:r>
      <w:r w:rsidRPr="00A74677">
        <w:rPr>
          <w:rFonts w:ascii="Times New Roman" w:eastAsia="宋体" w:hAnsi="Times New Roman" w:cs="Times New Roman" w:hint="eastAsia"/>
          <w:color w:val="000000"/>
          <w:szCs w:val="21"/>
        </w:rPr>
        <w:t>20</w:t>
      </w:r>
      <w:r w:rsidRPr="008D3B16">
        <w:rPr>
          <w:rFonts w:ascii="Times New Roman" w:eastAsia="宋体" w:hAnsi="Times New Roman" w:cs="Times New Roman" w:hint="eastAsia"/>
          <w:color w:val="000000"/>
          <w:szCs w:val="21"/>
        </w:rPr>
        <w:t>%</w:t>
      </w:r>
      <w:r w:rsidRPr="008D3B16">
        <w:rPr>
          <w:rFonts w:ascii="Times New Roman" w:eastAsia="宋体" w:hAnsi="Times New Roman" w:cs="Times New Roman" w:hint="eastAsia"/>
          <w:color w:val="000000"/>
          <w:szCs w:val="21"/>
        </w:rPr>
        <w:t>，</w:t>
      </w:r>
      <w:r w:rsidRPr="00A74677">
        <w:rPr>
          <w:rFonts w:ascii="Times New Roman" w:eastAsia="宋体" w:hAnsi="Times New Roman" w:cs="Times New Roman" w:hint="eastAsia"/>
          <w:color w:val="000000"/>
          <w:szCs w:val="21"/>
        </w:rPr>
        <w:t>C</w:t>
      </w:r>
      <w:r w:rsidRPr="008D3B16">
        <w:rPr>
          <w:rFonts w:ascii="Times New Roman" w:eastAsia="宋体" w:hAnsi="Times New Roman" w:cs="Times New Roman" w:hint="eastAsia"/>
          <w:color w:val="000000"/>
          <w:szCs w:val="21"/>
        </w:rPr>
        <w:t>项错误。</w:t>
      </w:r>
    </w:p>
    <w:p w:rsidR="008F54C5" w:rsidRPr="008D3B16" w:rsidRDefault="008F54C5" w:rsidP="008F54C5">
      <w:pPr>
        <w:spacing w:line="360" w:lineRule="auto"/>
        <w:ind w:firstLineChars="200" w:firstLine="420"/>
        <w:rPr>
          <w:rFonts w:ascii="Times New Roman" w:eastAsia="宋体" w:hAnsi="Times New Roman" w:cs="Times New Roman"/>
          <w:color w:val="000000"/>
          <w:szCs w:val="21"/>
        </w:rPr>
      </w:pPr>
      <w:r w:rsidRPr="00A74677">
        <w:rPr>
          <w:rFonts w:ascii="Times New Roman" w:eastAsia="宋体" w:hAnsi="Times New Roman" w:cs="Times New Roman" w:hint="eastAsia"/>
          <w:szCs w:val="21"/>
        </w:rPr>
        <w:t>D</w:t>
      </w:r>
      <w:r w:rsidRPr="008D3B16">
        <w:rPr>
          <w:rFonts w:ascii="Times New Roman" w:eastAsia="宋体" w:hAnsi="Times New Roman" w:cs="Times New Roman" w:hint="eastAsia"/>
          <w:szCs w:val="21"/>
        </w:rPr>
        <w:t>项，倍数计算。由“</w:t>
      </w:r>
      <w:r w:rsidRPr="00A74677">
        <w:rPr>
          <w:rFonts w:ascii="Times New Roman" w:eastAsia="宋体" w:hAnsi="Times New Roman" w:cs="Times New Roman"/>
          <w:szCs w:val="21"/>
        </w:rPr>
        <w:t>2015</w:t>
      </w:r>
      <w:r w:rsidRPr="008D3B16">
        <w:rPr>
          <w:rFonts w:ascii="Times New Roman" w:eastAsia="宋体" w:hAnsi="Times New Roman" w:cs="Times New Roman"/>
          <w:szCs w:val="21"/>
        </w:rPr>
        <w:t>年国家新兴产业创投计划累计资金总规模</w:t>
      </w:r>
      <w:r w:rsidRPr="00A74677">
        <w:rPr>
          <w:rFonts w:ascii="Times New Roman" w:eastAsia="宋体" w:hAnsi="Times New Roman" w:cs="Times New Roman"/>
          <w:szCs w:val="21"/>
        </w:rPr>
        <w:t>556</w:t>
      </w:r>
      <w:r w:rsidRPr="008D3B16">
        <w:rPr>
          <w:rFonts w:ascii="Times New Roman" w:eastAsia="宋体" w:hAnsi="Times New Roman" w:cs="Times New Roman"/>
          <w:szCs w:val="21"/>
        </w:rPr>
        <w:t>.</w:t>
      </w:r>
      <w:r w:rsidRPr="00A74677">
        <w:rPr>
          <w:rFonts w:ascii="Times New Roman" w:eastAsia="宋体" w:hAnsi="Times New Roman" w:cs="Times New Roman"/>
          <w:szCs w:val="21"/>
        </w:rPr>
        <w:t>8</w:t>
      </w:r>
      <w:r w:rsidRPr="008D3B16">
        <w:rPr>
          <w:rFonts w:ascii="Times New Roman" w:eastAsia="宋体" w:hAnsi="Times New Roman" w:cs="Times New Roman"/>
          <w:szCs w:val="21"/>
        </w:rPr>
        <w:t>亿元，比</w:t>
      </w:r>
      <w:r w:rsidRPr="00A74677">
        <w:rPr>
          <w:rFonts w:ascii="Times New Roman" w:eastAsia="宋体" w:hAnsi="Times New Roman" w:cs="Times New Roman"/>
          <w:szCs w:val="21"/>
        </w:rPr>
        <w:t>2012</w:t>
      </w:r>
      <w:r w:rsidRPr="008D3B16">
        <w:rPr>
          <w:rFonts w:ascii="Times New Roman" w:eastAsia="宋体" w:hAnsi="Times New Roman" w:cs="Times New Roman"/>
          <w:szCs w:val="21"/>
        </w:rPr>
        <w:t>年增长</w:t>
      </w:r>
      <w:r w:rsidRPr="00A74677">
        <w:rPr>
          <w:rFonts w:ascii="Times New Roman" w:eastAsia="宋体" w:hAnsi="Times New Roman" w:cs="Times New Roman"/>
          <w:szCs w:val="21"/>
        </w:rPr>
        <w:t>92</w:t>
      </w:r>
      <w:r w:rsidRPr="008D3B16">
        <w:rPr>
          <w:rFonts w:ascii="Times New Roman" w:eastAsia="宋体" w:hAnsi="Times New Roman" w:cs="Times New Roman"/>
          <w:szCs w:val="21"/>
        </w:rPr>
        <w:t>%</w:t>
      </w:r>
      <w:r w:rsidRPr="008D3B16">
        <w:rPr>
          <w:rFonts w:ascii="Times New Roman" w:eastAsia="宋体" w:hAnsi="Times New Roman" w:cs="Times New Roman"/>
          <w:szCs w:val="21"/>
        </w:rPr>
        <w:t>；累计投资创业企业</w:t>
      </w:r>
      <w:r w:rsidRPr="00A74677">
        <w:rPr>
          <w:rFonts w:ascii="Times New Roman" w:eastAsia="宋体" w:hAnsi="Times New Roman" w:cs="Times New Roman"/>
          <w:szCs w:val="21"/>
        </w:rPr>
        <w:t>1233</w:t>
      </w:r>
      <w:r w:rsidRPr="008D3B16">
        <w:rPr>
          <w:rFonts w:ascii="Times New Roman" w:eastAsia="宋体" w:hAnsi="Times New Roman" w:cs="Times New Roman"/>
          <w:szCs w:val="21"/>
        </w:rPr>
        <w:t>家，比</w:t>
      </w:r>
      <w:r w:rsidRPr="00A74677">
        <w:rPr>
          <w:rFonts w:ascii="Times New Roman" w:eastAsia="宋体" w:hAnsi="Times New Roman" w:cs="Times New Roman"/>
          <w:szCs w:val="21"/>
        </w:rPr>
        <w:t>2012</w:t>
      </w:r>
      <w:r w:rsidRPr="008D3B16">
        <w:rPr>
          <w:rFonts w:ascii="Times New Roman" w:eastAsia="宋体" w:hAnsi="Times New Roman" w:cs="Times New Roman"/>
          <w:szCs w:val="21"/>
        </w:rPr>
        <w:t>年增加</w:t>
      </w:r>
      <w:r w:rsidRPr="00A74677">
        <w:rPr>
          <w:rFonts w:ascii="Times New Roman" w:eastAsia="宋体" w:hAnsi="Times New Roman" w:cs="Times New Roman"/>
          <w:szCs w:val="21"/>
        </w:rPr>
        <w:t>995</w:t>
      </w:r>
      <w:r w:rsidRPr="008D3B16">
        <w:rPr>
          <w:rFonts w:ascii="Times New Roman" w:eastAsia="宋体" w:hAnsi="Times New Roman" w:cs="Times New Roman"/>
          <w:szCs w:val="21"/>
        </w:rPr>
        <w:t>家。</w:t>
      </w:r>
      <w:r w:rsidRPr="008D3B16">
        <w:rPr>
          <w:rFonts w:ascii="Times New Roman" w:eastAsia="宋体" w:hAnsi="Times New Roman" w:cs="Times New Roman" w:hint="eastAsia"/>
          <w:szCs w:val="21"/>
        </w:rPr>
        <w:t>”可得</w:t>
      </w:r>
      <w:r w:rsidRPr="00A74677">
        <w:rPr>
          <w:rFonts w:ascii="Times New Roman" w:eastAsia="宋体" w:hAnsi="Times New Roman" w:cs="Times New Roman" w:hint="eastAsia"/>
          <w:szCs w:val="21"/>
        </w:rPr>
        <w:t>2012</w:t>
      </w:r>
      <w:r w:rsidRPr="008D3B16">
        <w:rPr>
          <w:rFonts w:ascii="Times New Roman" w:eastAsia="宋体" w:hAnsi="Times New Roman" w:cs="Times New Roman" w:hint="eastAsia"/>
          <w:szCs w:val="21"/>
        </w:rPr>
        <w:t>年创业企业</w:t>
      </w:r>
      <w:r w:rsidRPr="00A74677">
        <w:rPr>
          <w:rFonts w:ascii="Times New Roman" w:eastAsia="宋体" w:hAnsi="Times New Roman" w:cs="Times New Roman" w:hint="eastAsia"/>
          <w:szCs w:val="21"/>
        </w:rPr>
        <w:t>1233</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995</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238</w:t>
      </w:r>
      <w:r w:rsidRPr="008D3B16">
        <w:rPr>
          <w:rFonts w:ascii="Times New Roman" w:eastAsia="宋体" w:hAnsi="Times New Roman" w:cs="Times New Roman" w:hint="eastAsia"/>
          <w:szCs w:val="21"/>
        </w:rPr>
        <w:t>，则</w:t>
      </w:r>
      <w:r w:rsidRPr="00A74677">
        <w:rPr>
          <w:rFonts w:ascii="Times New Roman" w:eastAsia="宋体" w:hAnsi="Times New Roman" w:cs="Times New Roman"/>
          <w:color w:val="000000"/>
          <w:szCs w:val="21"/>
        </w:rPr>
        <w:t>2015</w:t>
      </w:r>
      <w:r w:rsidRPr="008D3B16">
        <w:rPr>
          <w:rFonts w:ascii="Times New Roman" w:eastAsia="宋体" w:hAnsi="Times New Roman" w:cs="Times New Roman"/>
          <w:color w:val="000000"/>
          <w:szCs w:val="21"/>
        </w:rPr>
        <w:t>年国家新兴产业创</w:t>
      </w:r>
      <w:proofErr w:type="gramStart"/>
      <w:r w:rsidRPr="008D3B16">
        <w:rPr>
          <w:rFonts w:ascii="Times New Roman" w:eastAsia="宋体" w:hAnsi="Times New Roman" w:cs="Times New Roman"/>
          <w:color w:val="000000"/>
          <w:szCs w:val="21"/>
        </w:rPr>
        <w:t>投计划</w:t>
      </w:r>
      <w:proofErr w:type="gramEnd"/>
      <w:r w:rsidRPr="008D3B16">
        <w:rPr>
          <w:rFonts w:ascii="Times New Roman" w:eastAsia="宋体" w:hAnsi="Times New Roman" w:cs="Times New Roman"/>
          <w:color w:val="000000"/>
          <w:szCs w:val="21"/>
        </w:rPr>
        <w:t>累计投资创业企业数比</w:t>
      </w:r>
      <w:r w:rsidRPr="00A74677">
        <w:rPr>
          <w:rFonts w:ascii="Times New Roman" w:eastAsia="宋体" w:hAnsi="Times New Roman" w:cs="Times New Roman"/>
          <w:color w:val="000000"/>
          <w:szCs w:val="21"/>
        </w:rPr>
        <w:t>3</w:t>
      </w:r>
      <w:r w:rsidRPr="008D3B16">
        <w:rPr>
          <w:rFonts w:ascii="Times New Roman" w:eastAsia="宋体" w:hAnsi="Times New Roman" w:cs="Times New Roman"/>
          <w:color w:val="000000"/>
          <w:szCs w:val="21"/>
        </w:rPr>
        <w:t>年前增加</w:t>
      </w:r>
      <w:r w:rsidRPr="008D3B16">
        <w:rPr>
          <w:rFonts w:ascii="Times New Roman" w:eastAsia="宋体" w:hAnsi="Times New Roman" w:cs="Times New Roman" w:hint="eastAsia"/>
          <w:color w:val="000000"/>
          <w:szCs w:val="21"/>
        </w:rPr>
        <w:t>的倍数是</w:t>
      </w:r>
      <w:r w:rsidRPr="00A74677">
        <w:rPr>
          <w:rFonts w:ascii="Times New Roman" w:eastAsia="宋体" w:hAnsi="Times New Roman" w:cs="Times New Roman" w:hint="eastAsia"/>
          <w:color w:val="000000"/>
          <w:szCs w:val="21"/>
        </w:rPr>
        <w:t>995</w:t>
      </w:r>
      <w:r w:rsidRPr="008D3B16">
        <w:rPr>
          <w:rFonts w:ascii="Times New Roman" w:eastAsia="宋体" w:hAnsi="Times New Roman" w:cs="Times New Roman" w:hint="eastAsia"/>
          <w:color w:val="000000"/>
          <w:szCs w:val="21"/>
        </w:rPr>
        <w:t>÷</w:t>
      </w:r>
      <w:r w:rsidRPr="00A74677">
        <w:rPr>
          <w:rFonts w:ascii="Times New Roman" w:eastAsia="宋体" w:hAnsi="Times New Roman" w:cs="Times New Roman" w:hint="eastAsia"/>
          <w:color w:val="000000"/>
          <w:szCs w:val="21"/>
        </w:rPr>
        <w:t>238</w:t>
      </w:r>
      <w:r w:rsidRPr="008D3B16">
        <w:rPr>
          <w:rFonts w:ascii="Times New Roman" w:eastAsia="宋体" w:hAnsi="Times New Roman" w:cs="Times New Roman" w:hint="eastAsia"/>
          <w:color w:val="000000"/>
          <w:szCs w:val="21"/>
        </w:rPr>
        <w:t>≈</w:t>
      </w:r>
      <w:r w:rsidRPr="00A74677">
        <w:rPr>
          <w:rFonts w:ascii="Times New Roman" w:eastAsia="宋体" w:hAnsi="Times New Roman" w:cs="Times New Roman" w:hint="eastAsia"/>
          <w:color w:val="000000"/>
          <w:szCs w:val="21"/>
        </w:rPr>
        <w:t>4</w:t>
      </w:r>
      <w:r w:rsidRPr="008D3B16">
        <w:rPr>
          <w:rFonts w:ascii="Times New Roman" w:eastAsia="宋体" w:hAnsi="Times New Roman" w:cs="Times New Roman" w:hint="eastAsia"/>
          <w:color w:val="000000"/>
          <w:szCs w:val="21"/>
        </w:rPr>
        <w:t>.</w:t>
      </w:r>
      <w:r w:rsidRPr="00A74677">
        <w:rPr>
          <w:rFonts w:ascii="Times New Roman" w:eastAsia="宋体" w:hAnsi="Times New Roman" w:cs="Times New Roman" w:hint="eastAsia"/>
          <w:color w:val="000000"/>
          <w:szCs w:val="21"/>
        </w:rPr>
        <w:t>18</w:t>
      </w:r>
      <w:r w:rsidRPr="008D3B16">
        <w:rPr>
          <w:rFonts w:ascii="Times New Roman" w:eastAsia="宋体" w:hAnsi="Times New Roman" w:cs="Times New Roman" w:hint="eastAsia"/>
          <w:color w:val="000000"/>
          <w:szCs w:val="21"/>
        </w:rPr>
        <w:t>，</w:t>
      </w:r>
      <w:r w:rsidRPr="00A74677">
        <w:rPr>
          <w:rFonts w:ascii="Times New Roman" w:eastAsia="宋体" w:hAnsi="Times New Roman" w:cs="Times New Roman" w:hint="eastAsia"/>
          <w:color w:val="000000"/>
          <w:szCs w:val="21"/>
        </w:rPr>
        <w:t>D</w:t>
      </w:r>
      <w:r w:rsidRPr="008D3B16">
        <w:rPr>
          <w:rFonts w:ascii="Times New Roman" w:eastAsia="宋体" w:hAnsi="Times New Roman" w:cs="Times New Roman" w:hint="eastAsia"/>
          <w:color w:val="000000"/>
          <w:szCs w:val="21"/>
        </w:rPr>
        <w:t>项正确。</w:t>
      </w:r>
    </w:p>
    <w:p w:rsidR="008F54C5" w:rsidRPr="008D3B16" w:rsidRDefault="008F54C5" w:rsidP="008F54C5">
      <w:pPr>
        <w:spacing w:line="360" w:lineRule="auto"/>
        <w:ind w:firstLineChars="200" w:firstLine="420"/>
        <w:rPr>
          <w:rFonts w:ascii="Times New Roman" w:eastAsia="宋体" w:hAnsi="Times New Roman" w:cs="Times New Roman"/>
          <w:szCs w:val="21"/>
        </w:rPr>
      </w:pPr>
      <w:r w:rsidRPr="008D3B16">
        <w:rPr>
          <w:rFonts w:ascii="Times New Roman" w:eastAsia="宋体" w:hAnsi="Times New Roman" w:cs="Times New Roman" w:hint="eastAsia"/>
          <w:color w:val="000000"/>
          <w:szCs w:val="21"/>
        </w:rPr>
        <w:t>故本题应选</w:t>
      </w:r>
      <w:r w:rsidRPr="00A74677">
        <w:rPr>
          <w:rFonts w:ascii="Times New Roman" w:eastAsia="宋体" w:hAnsi="Times New Roman" w:cs="Times New Roman" w:hint="eastAsia"/>
          <w:color w:val="000000"/>
          <w:szCs w:val="21"/>
        </w:rPr>
        <w:t>D</w:t>
      </w:r>
      <w:r w:rsidRPr="008D3B16">
        <w:rPr>
          <w:rFonts w:ascii="Times New Roman" w:eastAsia="宋体" w:hAnsi="Times New Roman" w:cs="Times New Roman" w:hint="eastAsia"/>
          <w:color w:val="000000"/>
          <w:szCs w:val="21"/>
        </w:rPr>
        <w:t>。</w:t>
      </w:r>
    </w:p>
    <w:p w:rsidR="00A4026B" w:rsidRDefault="00A4026B" w:rsidP="00BA7405"/>
    <w:sectPr w:rsidR="00A4026B" w:rsidSect="002100C9">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85" w:rsidRDefault="006B2485" w:rsidP="002100C9">
      <w:r>
        <w:separator/>
      </w:r>
    </w:p>
  </w:endnote>
  <w:endnote w:type="continuationSeparator" w:id="0">
    <w:p w:rsidR="006B2485" w:rsidRDefault="006B2485" w:rsidP="0021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2100C9">
    <w:pPr>
      <w:pStyle w:val="af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712195"/>
      <w:docPartObj>
        <w:docPartGallery w:val="Page Numbers (Bottom of Page)"/>
        <w:docPartUnique/>
      </w:docPartObj>
    </w:sdtPr>
    <w:sdtEndPr/>
    <w:sdtContent>
      <w:sdt>
        <w:sdtPr>
          <w:id w:val="-1669238322"/>
          <w:docPartObj>
            <w:docPartGallery w:val="Page Numbers (Top of Page)"/>
            <w:docPartUnique/>
          </w:docPartObj>
        </w:sdtPr>
        <w:sdtEndPr/>
        <w:sdtContent>
          <w:p w:rsidR="002100C9" w:rsidRDefault="002100C9" w:rsidP="002100C9">
            <w:pPr>
              <w:pStyle w:val="af1"/>
              <w:jc w:val="center"/>
            </w:pPr>
            <w:r w:rsidRPr="002100C9">
              <w:rPr>
                <w:rFonts w:hint="eastAsia"/>
              </w:rPr>
              <w:t>第</w:t>
            </w:r>
            <w:r w:rsidRPr="002100C9">
              <w:rPr>
                <w:bCs/>
              </w:rPr>
              <w:fldChar w:fldCharType="begin"/>
            </w:r>
            <w:r w:rsidRPr="002100C9">
              <w:rPr>
                <w:bCs/>
              </w:rPr>
              <w:instrText>PAGE</w:instrText>
            </w:r>
            <w:r w:rsidRPr="002100C9">
              <w:rPr>
                <w:bCs/>
              </w:rPr>
              <w:fldChar w:fldCharType="separate"/>
            </w:r>
            <w:r w:rsidR="008F54C5">
              <w:rPr>
                <w:bCs/>
                <w:noProof/>
              </w:rPr>
              <w:t>1</w:t>
            </w:r>
            <w:r w:rsidRPr="002100C9">
              <w:rPr>
                <w:bCs/>
              </w:rPr>
              <w:fldChar w:fldCharType="end"/>
            </w:r>
            <w:r w:rsidRPr="002100C9">
              <w:rPr>
                <w:rFonts w:hint="eastAsia"/>
                <w:bCs/>
              </w:rPr>
              <w:t>页</w:t>
            </w:r>
            <w:r w:rsidRPr="002100C9">
              <w:rPr>
                <w:rFonts w:hint="eastAsia"/>
                <w:lang w:val="zh-CN"/>
              </w:rPr>
              <w:t xml:space="preserve"> </w:t>
            </w:r>
            <w:r w:rsidRPr="002100C9">
              <w:rPr>
                <w:rFonts w:hint="eastAsia"/>
                <w:lang w:val="zh-CN"/>
              </w:rPr>
              <w:t>共</w:t>
            </w:r>
            <w:r w:rsidRPr="002100C9">
              <w:rPr>
                <w:bCs/>
              </w:rPr>
              <w:fldChar w:fldCharType="begin"/>
            </w:r>
            <w:r w:rsidRPr="002100C9">
              <w:rPr>
                <w:bCs/>
              </w:rPr>
              <w:instrText>NUMPAGES</w:instrText>
            </w:r>
            <w:r w:rsidRPr="002100C9">
              <w:rPr>
                <w:bCs/>
              </w:rPr>
              <w:fldChar w:fldCharType="separate"/>
            </w:r>
            <w:r w:rsidR="008F54C5">
              <w:rPr>
                <w:bCs/>
                <w:noProof/>
              </w:rPr>
              <w:t>13</w:t>
            </w:r>
            <w:r w:rsidRPr="002100C9">
              <w:rPr>
                <w:bCs/>
              </w:rPr>
              <w:fldChar w:fldCharType="end"/>
            </w:r>
            <w:r w:rsidRPr="002100C9">
              <w:rPr>
                <w:rFonts w:hint="eastAsia"/>
                <w:bCs/>
              </w:rPr>
              <w:t>页</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2100C9">
    <w:pPr>
      <w:pStyle w:val="af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85" w:rsidRDefault="006B2485" w:rsidP="002100C9">
      <w:r>
        <w:separator/>
      </w:r>
    </w:p>
  </w:footnote>
  <w:footnote w:type="continuationSeparator" w:id="0">
    <w:p w:rsidR="006B2485" w:rsidRDefault="006B2485" w:rsidP="00210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D81712">
    <w:pPr>
      <w:pStyle w:val="af0"/>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C5" w:rsidRPr="00E40B0E" w:rsidRDefault="008F54C5" w:rsidP="008F54C5">
    <w:pPr>
      <w:jc w:val="center"/>
      <w:rPr>
        <w:rFonts w:ascii="黑体" w:eastAsia="黑体" w:hAnsi="黑体"/>
      </w:rPr>
    </w:pPr>
    <w:r>
      <w:rPr>
        <w:rFonts w:ascii="黑体" w:eastAsia="黑体" w:hAnsi="黑体"/>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2522" o:spid="_x0000_s2049" type="#_x0000_t136" alt="" style="position:absolute;left:0;text-align:left;margin-left:0;margin-top:0;width:468.4pt;height:117.1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楷体&quot;;font-size:1pt" string="华图金融"/>
          <w10:wrap anchorx="margin" anchory="margin"/>
        </v:shape>
      </w:pict>
    </w:r>
    <w:r w:rsidRPr="00B757A1">
      <w:rPr>
        <w:rFonts w:ascii="黑体" w:eastAsia="黑体" w:hAnsi="黑体" w:hint="eastAsia"/>
      </w:rPr>
      <w:t>好老师·好课程·好服务</w:t>
    </w:r>
  </w:p>
  <w:p w:rsidR="002100C9" w:rsidRDefault="002100C9" w:rsidP="008F54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2100C9">
    <w:pPr>
      <w:pStyle w:val="af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F81"/>
    <w:multiLevelType w:val="hybridMultilevel"/>
    <w:tmpl w:val="A1B89E60"/>
    <w:lvl w:ilvl="0" w:tplc="2F7066B0">
      <w:start w:val="1"/>
      <w:numFmt w:val="bullet"/>
      <w:pStyle w:val="4"/>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A7C5D96"/>
    <w:multiLevelType w:val="multilevel"/>
    <w:tmpl w:val="5FB63432"/>
    <w:lvl w:ilvl="0">
      <w:start w:val="41"/>
      <w:numFmt w:val="decimal"/>
      <w:suff w:val="space"/>
      <w:lvlText w:val="%1."/>
      <w:lvlJc w:val="left"/>
      <w:pPr>
        <w:ind w:left="0" w:firstLine="0"/>
      </w:pPr>
      <w:rPr>
        <w:rFonts w:ascii="Times New Roman" w:eastAsiaTheme="minorEastAsia"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48C6D56"/>
    <w:multiLevelType w:val="multilevel"/>
    <w:tmpl w:val="16FE7710"/>
    <w:lvl w:ilvl="0">
      <w:start w:val="12"/>
      <w:numFmt w:val="decimal"/>
      <w:suff w:val="space"/>
      <w:lvlText w:val="%1."/>
      <w:lvlJc w:val="left"/>
      <w:pPr>
        <w:ind w:left="0" w:firstLine="0"/>
      </w:pPr>
      <w:rPr>
        <w:rFonts w:hint="default"/>
      </w:rPr>
    </w:lvl>
    <w:lvl w:ilvl="1">
      <w:start w:val="1"/>
      <w:numFmt w:val="lowerLetter"/>
      <w:lvlText w:val="%2)"/>
      <w:lvlJc w:val="left"/>
      <w:pPr>
        <w:tabs>
          <w:tab w:val="num" w:pos="780"/>
        </w:tabs>
        <w:ind w:left="0" w:firstLine="0"/>
      </w:pPr>
      <w:rPr>
        <w:rFonts w:hint="eastAsia"/>
      </w:rPr>
    </w:lvl>
    <w:lvl w:ilvl="2">
      <w:start w:val="1"/>
      <w:numFmt w:val="lowerRoman"/>
      <w:lvlText w:val="%3."/>
      <w:lvlJc w:val="right"/>
      <w:pPr>
        <w:tabs>
          <w:tab w:val="num" w:pos="780"/>
        </w:tabs>
        <w:ind w:left="0" w:firstLine="0"/>
      </w:pPr>
      <w:rPr>
        <w:rFonts w:hint="eastAsia"/>
      </w:rPr>
    </w:lvl>
    <w:lvl w:ilvl="3">
      <w:start w:val="1"/>
      <w:numFmt w:val="decimal"/>
      <w:lvlText w:val="%4."/>
      <w:lvlJc w:val="left"/>
      <w:pPr>
        <w:tabs>
          <w:tab w:val="num" w:pos="780"/>
        </w:tabs>
        <w:ind w:left="0" w:firstLine="0"/>
      </w:pPr>
      <w:rPr>
        <w:rFonts w:hint="eastAsia"/>
      </w:rPr>
    </w:lvl>
    <w:lvl w:ilvl="4">
      <w:start w:val="1"/>
      <w:numFmt w:val="lowerLetter"/>
      <w:lvlText w:val="%5)"/>
      <w:lvlJc w:val="left"/>
      <w:pPr>
        <w:tabs>
          <w:tab w:val="num" w:pos="780"/>
        </w:tabs>
        <w:ind w:left="0" w:firstLine="0"/>
      </w:pPr>
      <w:rPr>
        <w:rFonts w:hint="eastAsia"/>
      </w:rPr>
    </w:lvl>
    <w:lvl w:ilvl="5">
      <w:start w:val="1"/>
      <w:numFmt w:val="lowerRoman"/>
      <w:lvlText w:val="%6."/>
      <w:lvlJc w:val="right"/>
      <w:pPr>
        <w:tabs>
          <w:tab w:val="num" w:pos="780"/>
        </w:tabs>
        <w:ind w:left="0" w:firstLine="0"/>
      </w:pPr>
      <w:rPr>
        <w:rFonts w:hint="eastAsia"/>
      </w:rPr>
    </w:lvl>
    <w:lvl w:ilvl="6">
      <w:start w:val="1"/>
      <w:numFmt w:val="decimal"/>
      <w:lvlText w:val="%7."/>
      <w:lvlJc w:val="left"/>
      <w:pPr>
        <w:tabs>
          <w:tab w:val="num" w:pos="780"/>
        </w:tabs>
        <w:ind w:left="0" w:firstLine="0"/>
      </w:pPr>
      <w:rPr>
        <w:rFonts w:hint="eastAsia"/>
      </w:rPr>
    </w:lvl>
    <w:lvl w:ilvl="7">
      <w:start w:val="1"/>
      <w:numFmt w:val="lowerLetter"/>
      <w:lvlText w:val="%8)"/>
      <w:lvlJc w:val="left"/>
      <w:pPr>
        <w:tabs>
          <w:tab w:val="num" w:pos="780"/>
        </w:tabs>
        <w:ind w:left="0" w:firstLine="0"/>
      </w:pPr>
      <w:rPr>
        <w:rFonts w:hint="eastAsia"/>
      </w:rPr>
    </w:lvl>
    <w:lvl w:ilvl="8">
      <w:start w:val="1"/>
      <w:numFmt w:val="lowerRoman"/>
      <w:lvlText w:val="%9."/>
      <w:lvlJc w:val="right"/>
      <w:pPr>
        <w:tabs>
          <w:tab w:val="num" w:pos="780"/>
        </w:tabs>
        <w:ind w:left="0" w:firstLine="0"/>
      </w:pPr>
      <w:rPr>
        <w:rFonts w:hint="eastAsia"/>
      </w:rPr>
    </w:lvl>
  </w:abstractNum>
  <w:abstractNum w:abstractNumId="3">
    <w:nsid w:val="32DA021B"/>
    <w:multiLevelType w:val="hybridMultilevel"/>
    <w:tmpl w:val="ED40412E"/>
    <w:lvl w:ilvl="0" w:tplc="265CEBBA">
      <w:start w:val="1"/>
      <w:numFmt w:val="japaneseCounting"/>
      <w:lvlText w:val="%1、"/>
      <w:lvlJc w:val="left"/>
      <w:pPr>
        <w:ind w:left="560" w:hanging="5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B4014A"/>
    <w:multiLevelType w:val="multilevel"/>
    <w:tmpl w:val="5F98A0FE"/>
    <w:lvl w:ilvl="0">
      <w:start w:val="2"/>
      <w:numFmt w:val="decimal"/>
      <w:suff w:val="space"/>
      <w:lvlText w:val="%1."/>
      <w:lvlJc w:val="left"/>
      <w:pPr>
        <w:ind w:left="0" w:firstLine="420"/>
      </w:pPr>
      <w:rPr>
        <w:rFonts w:hint="default"/>
      </w:rPr>
    </w:lvl>
    <w:lvl w:ilvl="1">
      <w:start w:val="1"/>
      <w:numFmt w:val="lowerLetter"/>
      <w:lvlText w:val="%2)"/>
      <w:lvlJc w:val="left"/>
      <w:pPr>
        <w:tabs>
          <w:tab w:val="num" w:pos="1260"/>
        </w:tabs>
        <w:ind w:left="1260" w:hanging="420"/>
      </w:pPr>
      <w:rPr>
        <w:rFonts w:hint="eastAsia"/>
      </w:rPr>
    </w:lvl>
    <w:lvl w:ilvl="2">
      <w:start w:val="1"/>
      <w:numFmt w:val="lowerRoman"/>
      <w:lvlText w:val="%3."/>
      <w:lvlJc w:val="right"/>
      <w:pPr>
        <w:tabs>
          <w:tab w:val="num" w:pos="1680"/>
        </w:tabs>
        <w:ind w:left="1680" w:hanging="420"/>
      </w:pPr>
      <w:rPr>
        <w:rFonts w:hint="eastAsia"/>
      </w:rPr>
    </w:lvl>
    <w:lvl w:ilvl="3">
      <w:start w:val="1"/>
      <w:numFmt w:val="decimal"/>
      <w:lvlText w:val="%4."/>
      <w:lvlJc w:val="left"/>
      <w:pPr>
        <w:tabs>
          <w:tab w:val="num" w:pos="2100"/>
        </w:tabs>
        <w:ind w:left="2100" w:hanging="420"/>
      </w:pPr>
      <w:rPr>
        <w:rFonts w:hint="eastAsia"/>
      </w:rPr>
    </w:lvl>
    <w:lvl w:ilvl="4">
      <w:start w:val="1"/>
      <w:numFmt w:val="lowerLetter"/>
      <w:lvlText w:val="%5)"/>
      <w:lvlJc w:val="left"/>
      <w:pPr>
        <w:tabs>
          <w:tab w:val="num" w:pos="2520"/>
        </w:tabs>
        <w:ind w:left="2520" w:hanging="420"/>
      </w:pPr>
      <w:rPr>
        <w:rFonts w:hint="eastAsia"/>
      </w:rPr>
    </w:lvl>
    <w:lvl w:ilvl="5">
      <w:start w:val="1"/>
      <w:numFmt w:val="lowerRoman"/>
      <w:lvlText w:val="%6."/>
      <w:lvlJc w:val="right"/>
      <w:pPr>
        <w:tabs>
          <w:tab w:val="num" w:pos="2940"/>
        </w:tabs>
        <w:ind w:left="2940" w:hanging="420"/>
      </w:pPr>
      <w:rPr>
        <w:rFonts w:hint="eastAsia"/>
      </w:rPr>
    </w:lvl>
    <w:lvl w:ilvl="6">
      <w:start w:val="1"/>
      <w:numFmt w:val="decimal"/>
      <w:lvlText w:val="%7."/>
      <w:lvlJc w:val="left"/>
      <w:pPr>
        <w:tabs>
          <w:tab w:val="num" w:pos="3360"/>
        </w:tabs>
        <w:ind w:left="3360" w:hanging="420"/>
      </w:pPr>
      <w:rPr>
        <w:rFonts w:hint="eastAsia"/>
      </w:rPr>
    </w:lvl>
    <w:lvl w:ilvl="7">
      <w:start w:val="1"/>
      <w:numFmt w:val="lowerLetter"/>
      <w:lvlText w:val="%8)"/>
      <w:lvlJc w:val="left"/>
      <w:pPr>
        <w:tabs>
          <w:tab w:val="num" w:pos="3780"/>
        </w:tabs>
        <w:ind w:left="3780" w:hanging="420"/>
      </w:pPr>
      <w:rPr>
        <w:rFonts w:hint="eastAsia"/>
      </w:rPr>
    </w:lvl>
    <w:lvl w:ilvl="8">
      <w:start w:val="1"/>
      <w:numFmt w:val="lowerRoman"/>
      <w:lvlText w:val="%9."/>
      <w:lvlJc w:val="right"/>
      <w:pPr>
        <w:tabs>
          <w:tab w:val="num" w:pos="4200"/>
        </w:tabs>
        <w:ind w:left="4200" w:hanging="420"/>
      </w:pPr>
      <w:rPr>
        <w:rFonts w:hint="eastAsia"/>
      </w:rPr>
    </w:lvl>
  </w:abstractNum>
  <w:abstractNum w:abstractNumId="5">
    <w:nsid w:val="584E201D"/>
    <w:multiLevelType w:val="singleLevel"/>
    <w:tmpl w:val="57861BDA"/>
    <w:lvl w:ilvl="0">
      <w:start w:val="51"/>
      <w:numFmt w:val="decimal"/>
      <w:suff w:val="nothing"/>
      <w:lvlText w:val="%1."/>
      <w:lvlJc w:val="left"/>
      <w:rPr>
        <w:rFonts w:ascii="Times New Roman" w:hAnsi="Times New Roman" w:cs="Times New Roman" w:hint="default"/>
      </w:rPr>
    </w:lvl>
  </w:abstractNum>
  <w:abstractNum w:abstractNumId="6">
    <w:nsid w:val="584E30DC"/>
    <w:multiLevelType w:val="singleLevel"/>
    <w:tmpl w:val="70388E24"/>
    <w:lvl w:ilvl="0">
      <w:start w:val="52"/>
      <w:numFmt w:val="decimal"/>
      <w:suff w:val="nothing"/>
      <w:lvlText w:val="%1."/>
      <w:lvlJc w:val="left"/>
      <w:rPr>
        <w:rFonts w:ascii="Times New Roman" w:hAnsi="Times New Roman" w:cs="Times New Roman" w:hint="default"/>
      </w:rPr>
    </w:lvl>
  </w:abstractNum>
  <w:abstractNum w:abstractNumId="7">
    <w:nsid w:val="584E3381"/>
    <w:multiLevelType w:val="singleLevel"/>
    <w:tmpl w:val="CFD0E41C"/>
    <w:lvl w:ilvl="0">
      <w:start w:val="53"/>
      <w:numFmt w:val="decimal"/>
      <w:suff w:val="nothing"/>
      <w:lvlText w:val="%1."/>
      <w:lvlJc w:val="left"/>
      <w:rPr>
        <w:rFonts w:ascii="Times New Roman" w:hAnsi="Times New Roman" w:cs="Times New Roman" w:hint="default"/>
      </w:rPr>
    </w:lvl>
  </w:abstractNum>
  <w:abstractNum w:abstractNumId="8">
    <w:nsid w:val="584E3430"/>
    <w:multiLevelType w:val="singleLevel"/>
    <w:tmpl w:val="A292569C"/>
    <w:lvl w:ilvl="0">
      <w:start w:val="54"/>
      <w:numFmt w:val="decimal"/>
      <w:suff w:val="nothing"/>
      <w:lvlText w:val="%1."/>
      <w:lvlJc w:val="left"/>
      <w:rPr>
        <w:rFonts w:ascii="Times New Roman" w:hAnsi="Times New Roman" w:cs="Times New Roman" w:hint="default"/>
      </w:rPr>
    </w:lvl>
  </w:abstractNum>
  <w:abstractNum w:abstractNumId="9">
    <w:nsid w:val="584E34E3"/>
    <w:multiLevelType w:val="singleLevel"/>
    <w:tmpl w:val="DCE0368C"/>
    <w:lvl w:ilvl="0">
      <w:start w:val="55"/>
      <w:numFmt w:val="decimal"/>
      <w:suff w:val="nothing"/>
      <w:lvlText w:val="%1."/>
      <w:lvlJc w:val="left"/>
      <w:rPr>
        <w:rFonts w:ascii="Times New Roman" w:hAnsi="Times New Roman" w:cs="Times New Roman" w:hint="default"/>
      </w:rPr>
    </w:lvl>
  </w:abstractNum>
  <w:abstractNum w:abstractNumId="10">
    <w:nsid w:val="584E3640"/>
    <w:multiLevelType w:val="singleLevel"/>
    <w:tmpl w:val="25B4E5D4"/>
    <w:lvl w:ilvl="0">
      <w:start w:val="56"/>
      <w:numFmt w:val="decimal"/>
      <w:suff w:val="nothing"/>
      <w:lvlText w:val="%1."/>
      <w:lvlJc w:val="left"/>
      <w:rPr>
        <w:rFonts w:ascii="Times New Roman" w:hAnsi="Times New Roman" w:cs="Times New Roman" w:hint="default"/>
      </w:rPr>
    </w:lvl>
  </w:abstractNum>
  <w:abstractNum w:abstractNumId="11">
    <w:nsid w:val="584E38F6"/>
    <w:multiLevelType w:val="singleLevel"/>
    <w:tmpl w:val="6A5A7C70"/>
    <w:lvl w:ilvl="0">
      <w:start w:val="57"/>
      <w:numFmt w:val="decimal"/>
      <w:suff w:val="nothing"/>
      <w:lvlText w:val="%1."/>
      <w:lvlJc w:val="left"/>
      <w:rPr>
        <w:rFonts w:ascii="Times New Roman" w:hAnsi="Times New Roman" w:cs="Times New Roman" w:hint="default"/>
      </w:rPr>
    </w:lvl>
  </w:abstractNum>
  <w:abstractNum w:abstractNumId="12">
    <w:nsid w:val="584E3B60"/>
    <w:multiLevelType w:val="singleLevel"/>
    <w:tmpl w:val="C5E43502"/>
    <w:lvl w:ilvl="0">
      <w:start w:val="58"/>
      <w:numFmt w:val="decimal"/>
      <w:suff w:val="nothing"/>
      <w:lvlText w:val="%1."/>
      <w:lvlJc w:val="left"/>
      <w:rPr>
        <w:rFonts w:ascii="Times New Roman" w:hAnsi="Times New Roman" w:cs="Times New Roman" w:hint="default"/>
      </w:rPr>
    </w:lvl>
  </w:abstractNum>
  <w:abstractNum w:abstractNumId="13">
    <w:nsid w:val="584E3D1E"/>
    <w:multiLevelType w:val="singleLevel"/>
    <w:tmpl w:val="07EE9AD4"/>
    <w:lvl w:ilvl="0">
      <w:start w:val="59"/>
      <w:numFmt w:val="decimal"/>
      <w:suff w:val="nothing"/>
      <w:lvlText w:val="%1."/>
      <w:lvlJc w:val="left"/>
      <w:rPr>
        <w:rFonts w:ascii="Times New Roman" w:hAnsi="Times New Roman" w:cs="Times New Roman" w:hint="default"/>
      </w:rPr>
    </w:lvl>
  </w:abstractNum>
  <w:abstractNum w:abstractNumId="14">
    <w:nsid w:val="584E4135"/>
    <w:multiLevelType w:val="singleLevel"/>
    <w:tmpl w:val="2D8A4FD0"/>
    <w:lvl w:ilvl="0">
      <w:start w:val="60"/>
      <w:numFmt w:val="decimal"/>
      <w:suff w:val="nothing"/>
      <w:lvlText w:val="%1."/>
      <w:lvlJc w:val="left"/>
      <w:rPr>
        <w:rFonts w:ascii="Times New Roman" w:hAnsi="Times New Roman" w:cs="Times New Roman" w:hint="default"/>
      </w:rPr>
    </w:lvl>
  </w:abstractNum>
  <w:abstractNum w:abstractNumId="15">
    <w:nsid w:val="65703C03"/>
    <w:multiLevelType w:val="hybridMultilevel"/>
    <w:tmpl w:val="38DEE632"/>
    <w:lvl w:ilvl="0" w:tplc="8CF623A6">
      <w:start w:val="1"/>
      <w:numFmt w:val="decimal"/>
      <w:suff w:val="space"/>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A5A42E5"/>
    <w:multiLevelType w:val="hybridMultilevel"/>
    <w:tmpl w:val="1BCA7626"/>
    <w:lvl w:ilvl="0" w:tplc="9B720B96">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0DE3B07"/>
    <w:multiLevelType w:val="hybridMultilevel"/>
    <w:tmpl w:val="36DCFCF8"/>
    <w:lvl w:ilvl="0" w:tplc="5FB887A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CDD75E4"/>
    <w:multiLevelType w:val="multilevel"/>
    <w:tmpl w:val="F8907258"/>
    <w:lvl w:ilvl="0">
      <w:start w:val="21"/>
      <w:numFmt w:val="decimal"/>
      <w:suff w:val="space"/>
      <w:lvlText w:val="%1."/>
      <w:lvlJc w:val="left"/>
      <w:pPr>
        <w:ind w:left="0" w:firstLine="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EAB34DE"/>
    <w:multiLevelType w:val="hybridMultilevel"/>
    <w:tmpl w:val="5AE2ECEC"/>
    <w:lvl w:ilvl="0" w:tplc="BED6C926">
      <w:start w:val="2"/>
      <w:numFmt w:val="decimal"/>
      <w:suff w:val="space"/>
      <w:lvlText w:val="%1."/>
      <w:lvlJc w:val="left"/>
      <w:pPr>
        <w:ind w:left="0" w:firstLine="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7"/>
  </w:num>
  <w:num w:numId="2">
    <w:abstractNumId w:val="0"/>
  </w:num>
  <w:num w:numId="3">
    <w:abstractNumId w:val="18"/>
  </w:num>
  <w:num w:numId="4">
    <w:abstractNumId w:val="1"/>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4"/>
  </w:num>
  <w:num w:numId="16">
    <w:abstractNumId w:val="2"/>
  </w:num>
  <w:num w:numId="17">
    <w:abstractNumId w:val="3"/>
  </w:num>
  <w:num w:numId="18">
    <w:abstractNumId w:val="19"/>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C5"/>
    <w:rsid w:val="000A1405"/>
    <w:rsid w:val="000E73D3"/>
    <w:rsid w:val="00125977"/>
    <w:rsid w:val="0013531E"/>
    <w:rsid w:val="002100C9"/>
    <w:rsid w:val="002B3170"/>
    <w:rsid w:val="00330095"/>
    <w:rsid w:val="00533D95"/>
    <w:rsid w:val="005E1E44"/>
    <w:rsid w:val="006B2485"/>
    <w:rsid w:val="007725E4"/>
    <w:rsid w:val="00885523"/>
    <w:rsid w:val="008F54C5"/>
    <w:rsid w:val="00905563"/>
    <w:rsid w:val="009C1CFD"/>
    <w:rsid w:val="009F36C7"/>
    <w:rsid w:val="00A4026B"/>
    <w:rsid w:val="00B07546"/>
    <w:rsid w:val="00B12852"/>
    <w:rsid w:val="00B325C6"/>
    <w:rsid w:val="00B96BC4"/>
    <w:rsid w:val="00BA7405"/>
    <w:rsid w:val="00BB5649"/>
    <w:rsid w:val="00BB7482"/>
    <w:rsid w:val="00D77631"/>
    <w:rsid w:val="00D81712"/>
    <w:rsid w:val="00E11770"/>
    <w:rsid w:val="00E56F5D"/>
    <w:rsid w:val="00EA1115"/>
    <w:rsid w:val="00F04929"/>
    <w:rsid w:val="00F3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4C5"/>
    <w:pPr>
      <w:widowControl w:val="0"/>
      <w:spacing w:after="0" w:line="240" w:lineRule="auto"/>
      <w:jc w:val="both"/>
    </w:pPr>
    <w:rPr>
      <w:kern w:val="2"/>
      <w:sz w:val="21"/>
      <w:szCs w:val="24"/>
    </w:rPr>
  </w:style>
  <w:style w:type="paragraph" w:styleId="1">
    <w:name w:val="heading 1"/>
    <w:aliases w:val="标题 1-章"/>
    <w:basedOn w:val="a"/>
    <w:next w:val="a"/>
    <w:link w:val="1Char"/>
    <w:autoRedefine/>
    <w:qFormat/>
    <w:rsid w:val="00E11770"/>
    <w:pPr>
      <w:keepNext/>
      <w:keepLines/>
      <w:spacing w:beforeLines="50" w:before="156" w:afterLines="50" w:after="156"/>
      <w:jc w:val="center"/>
      <w:outlineLvl w:val="0"/>
    </w:pPr>
    <w:rPr>
      <w:rFonts w:ascii="黑体" w:eastAsia="黑体" w:hAnsi="黑体" w:cs="Times New Roman"/>
      <w:bCs/>
      <w:sz w:val="36"/>
      <w:szCs w:val="28"/>
    </w:rPr>
  </w:style>
  <w:style w:type="paragraph" w:styleId="2">
    <w:name w:val="heading 2"/>
    <w:aliases w:val="标题 2-节"/>
    <w:basedOn w:val="1"/>
    <w:next w:val="a"/>
    <w:link w:val="2Char"/>
    <w:unhideWhenUsed/>
    <w:qFormat/>
    <w:rsid w:val="00E11770"/>
    <w:pPr>
      <w:outlineLvl w:val="1"/>
    </w:pPr>
    <w:rPr>
      <w:rFonts w:cstheme="minorBidi"/>
      <w:sz w:val="32"/>
    </w:rPr>
  </w:style>
  <w:style w:type="paragraph" w:styleId="3">
    <w:name w:val="heading 3"/>
    <w:aliases w:val="标题 3-纲"/>
    <w:basedOn w:val="2"/>
    <w:next w:val="a"/>
    <w:link w:val="3Char"/>
    <w:unhideWhenUsed/>
    <w:qFormat/>
    <w:rsid w:val="00BA7405"/>
    <w:pPr>
      <w:spacing w:beforeLines="0" w:before="0" w:afterLines="0" w:after="0"/>
      <w:outlineLvl w:val="2"/>
    </w:pPr>
    <w:rPr>
      <w:sz w:val="30"/>
      <w:szCs w:val="30"/>
    </w:rPr>
  </w:style>
  <w:style w:type="paragraph" w:styleId="4">
    <w:name w:val="heading 4"/>
    <w:aliases w:val="标题 4-目"/>
    <w:basedOn w:val="a"/>
    <w:next w:val="a"/>
    <w:link w:val="4Char"/>
    <w:uiPriority w:val="9"/>
    <w:unhideWhenUsed/>
    <w:qFormat/>
    <w:rsid w:val="00D81712"/>
    <w:pPr>
      <w:numPr>
        <w:numId w:val="2"/>
      </w:numPr>
      <w:ind w:left="0" w:firstLine="0"/>
      <w:outlineLvl w:val="3"/>
    </w:pPr>
    <w:rPr>
      <w:rFonts w:ascii="黑体" w:eastAsia="黑体" w:hAnsi="黑体"/>
      <w:sz w:val="28"/>
      <w:szCs w:val="28"/>
    </w:rPr>
  </w:style>
  <w:style w:type="paragraph" w:styleId="5">
    <w:name w:val="heading 5"/>
    <w:aliases w:val="标题 5-种"/>
    <w:basedOn w:val="4"/>
    <w:next w:val="a"/>
    <w:link w:val="5Char"/>
    <w:uiPriority w:val="9"/>
    <w:unhideWhenUsed/>
    <w:qFormat/>
    <w:rsid w:val="00BA7405"/>
    <w:pPr>
      <w:numPr>
        <w:numId w:val="0"/>
      </w:numPr>
      <w:outlineLvl w:val="4"/>
    </w:pPr>
    <w:rPr>
      <w:sz w:val="22"/>
    </w:rPr>
  </w:style>
  <w:style w:type="paragraph" w:styleId="9">
    <w:name w:val="heading 9"/>
    <w:basedOn w:val="a"/>
    <w:next w:val="a"/>
    <w:link w:val="9Char"/>
    <w:uiPriority w:val="9"/>
    <w:semiHidden/>
    <w:unhideWhenUsed/>
    <w:qFormat/>
    <w:rsid w:val="00E11770"/>
    <w:pPr>
      <w:keepNext/>
      <w:keepLines/>
      <w:spacing w:before="200"/>
      <w:outlineLvl w:val="8"/>
    </w:pPr>
    <w:rPr>
      <w:rFonts w:ascii="Cambria" w:eastAsia="宋体"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 1-章 Char"/>
    <w:link w:val="1"/>
    <w:uiPriority w:val="9"/>
    <w:rsid w:val="00E11770"/>
    <w:rPr>
      <w:rFonts w:ascii="黑体" w:eastAsia="黑体" w:hAnsi="黑体" w:cs="Times New Roman"/>
      <w:bCs/>
      <w:sz w:val="36"/>
      <w:szCs w:val="28"/>
    </w:rPr>
  </w:style>
  <w:style w:type="character" w:customStyle="1" w:styleId="2Char">
    <w:name w:val="标题 2 Char"/>
    <w:aliases w:val="标题 2-节 Char"/>
    <w:link w:val="2"/>
    <w:uiPriority w:val="9"/>
    <w:rsid w:val="00E11770"/>
    <w:rPr>
      <w:rFonts w:ascii="黑体" w:eastAsia="黑体" w:hAnsi="黑体"/>
      <w:bCs/>
      <w:sz w:val="32"/>
      <w:szCs w:val="28"/>
    </w:rPr>
  </w:style>
  <w:style w:type="character" w:customStyle="1" w:styleId="3Char">
    <w:name w:val="标题 3 Char"/>
    <w:aliases w:val="标题 3-纲 Char"/>
    <w:link w:val="3"/>
    <w:uiPriority w:val="9"/>
    <w:rsid w:val="00BA7405"/>
    <w:rPr>
      <w:rFonts w:ascii="黑体" w:eastAsia="黑体" w:hAnsi="黑体"/>
      <w:bCs/>
      <w:sz w:val="30"/>
      <w:szCs w:val="30"/>
    </w:rPr>
  </w:style>
  <w:style w:type="character" w:customStyle="1" w:styleId="4Char">
    <w:name w:val="标题 4 Char"/>
    <w:aliases w:val="标题 4-目 Char"/>
    <w:link w:val="4"/>
    <w:uiPriority w:val="9"/>
    <w:rsid w:val="00D81712"/>
    <w:rPr>
      <w:rFonts w:ascii="黑体" w:eastAsia="黑体" w:hAnsi="黑体"/>
      <w:sz w:val="28"/>
      <w:szCs w:val="28"/>
    </w:rPr>
  </w:style>
  <w:style w:type="character" w:customStyle="1" w:styleId="5Char">
    <w:name w:val="标题 5 Char"/>
    <w:aliases w:val="标题 5-种 Char"/>
    <w:link w:val="5"/>
    <w:uiPriority w:val="9"/>
    <w:rsid w:val="00E11770"/>
    <w:rPr>
      <w:rFonts w:ascii="黑体" w:eastAsia="黑体" w:hAnsi="黑体"/>
      <w:bCs/>
      <w:szCs w:val="28"/>
    </w:rPr>
  </w:style>
  <w:style w:type="character" w:customStyle="1" w:styleId="9Char">
    <w:name w:val="标题 9 Char"/>
    <w:link w:val="9"/>
    <w:uiPriority w:val="9"/>
    <w:semiHidden/>
    <w:rsid w:val="00E11770"/>
    <w:rPr>
      <w:rFonts w:ascii="Cambria" w:eastAsia="宋体" w:hAnsi="Cambria" w:cstheme="majorBidi"/>
      <w:i/>
      <w:iCs/>
      <w:color w:val="404040"/>
      <w:sz w:val="20"/>
      <w:szCs w:val="20"/>
    </w:rPr>
  </w:style>
  <w:style w:type="paragraph" w:styleId="a3">
    <w:name w:val="caption"/>
    <w:basedOn w:val="a"/>
    <w:next w:val="a"/>
    <w:uiPriority w:val="35"/>
    <w:semiHidden/>
    <w:unhideWhenUsed/>
    <w:qFormat/>
    <w:rsid w:val="00E11770"/>
    <w:rPr>
      <w:b/>
      <w:bCs/>
      <w:color w:val="2DA2BF"/>
      <w:sz w:val="18"/>
      <w:szCs w:val="18"/>
    </w:rPr>
  </w:style>
  <w:style w:type="paragraph" w:styleId="a4">
    <w:name w:val="Title"/>
    <w:aliases w:val="标题-篇"/>
    <w:basedOn w:val="a"/>
    <w:next w:val="a"/>
    <w:link w:val="Char"/>
    <w:uiPriority w:val="10"/>
    <w:qFormat/>
    <w:rsid w:val="00E11770"/>
    <w:pPr>
      <w:pBdr>
        <w:bottom w:val="single" w:sz="8" w:space="4" w:color="2DA2BF"/>
      </w:pBdr>
      <w:spacing w:beforeLines="100" w:before="100" w:afterLines="100" w:after="100"/>
      <w:contextualSpacing/>
      <w:jc w:val="center"/>
    </w:pPr>
    <w:rPr>
      <w:rFonts w:ascii="Cambria" w:eastAsia="黑体" w:hAnsi="Cambria" w:cs="Times New Roman"/>
      <w:b/>
      <w:spacing w:val="5"/>
      <w:kern w:val="28"/>
      <w:sz w:val="84"/>
      <w:szCs w:val="52"/>
    </w:rPr>
  </w:style>
  <w:style w:type="character" w:customStyle="1" w:styleId="Char">
    <w:name w:val="标题 Char"/>
    <w:aliases w:val="标题-篇 Char"/>
    <w:link w:val="a4"/>
    <w:uiPriority w:val="10"/>
    <w:rsid w:val="00E11770"/>
    <w:rPr>
      <w:rFonts w:ascii="Cambria" w:eastAsia="黑体" w:hAnsi="Cambria" w:cs="Times New Roman"/>
      <w:b/>
      <w:spacing w:val="5"/>
      <w:kern w:val="28"/>
      <w:sz w:val="84"/>
      <w:szCs w:val="52"/>
    </w:rPr>
  </w:style>
  <w:style w:type="paragraph" w:styleId="a5">
    <w:name w:val="Subtitle"/>
    <w:basedOn w:val="a"/>
    <w:next w:val="a"/>
    <w:link w:val="Char0"/>
    <w:uiPriority w:val="11"/>
    <w:qFormat/>
    <w:rsid w:val="00E11770"/>
    <w:pPr>
      <w:numPr>
        <w:ilvl w:val="1"/>
      </w:numPr>
      <w:ind w:firstLineChars="200" w:firstLine="420"/>
    </w:pPr>
    <w:rPr>
      <w:rFonts w:ascii="Cambria" w:eastAsia="宋体" w:hAnsi="Cambria" w:cstheme="majorBidi"/>
      <w:i/>
      <w:iCs/>
      <w:color w:val="2DA2BF"/>
      <w:spacing w:val="15"/>
      <w:sz w:val="24"/>
    </w:rPr>
  </w:style>
  <w:style w:type="character" w:customStyle="1" w:styleId="Char0">
    <w:name w:val="副标题 Char"/>
    <w:link w:val="a5"/>
    <w:uiPriority w:val="11"/>
    <w:rsid w:val="00E11770"/>
    <w:rPr>
      <w:rFonts w:ascii="Cambria" w:eastAsia="宋体" w:hAnsi="Cambria" w:cstheme="majorBidi"/>
      <w:i/>
      <w:iCs/>
      <w:color w:val="2DA2BF"/>
      <w:spacing w:val="15"/>
      <w:sz w:val="24"/>
      <w:szCs w:val="24"/>
    </w:rPr>
  </w:style>
  <w:style w:type="character" w:styleId="a6">
    <w:name w:val="Strong"/>
    <w:uiPriority w:val="22"/>
    <w:qFormat/>
    <w:rsid w:val="00E11770"/>
    <w:rPr>
      <w:b/>
      <w:bCs/>
    </w:rPr>
  </w:style>
  <w:style w:type="character" w:styleId="a7">
    <w:name w:val="Emphasis"/>
    <w:uiPriority w:val="20"/>
    <w:qFormat/>
    <w:rsid w:val="00E11770"/>
    <w:rPr>
      <w:i/>
      <w:iCs/>
    </w:rPr>
  </w:style>
  <w:style w:type="paragraph" w:styleId="a8">
    <w:name w:val="List Paragraph"/>
    <w:basedOn w:val="a"/>
    <w:uiPriority w:val="99"/>
    <w:qFormat/>
    <w:rsid w:val="00E11770"/>
    <w:pPr>
      <w:ind w:left="720"/>
      <w:contextualSpacing/>
    </w:pPr>
  </w:style>
  <w:style w:type="paragraph" w:styleId="a9">
    <w:name w:val="Quote"/>
    <w:basedOn w:val="a"/>
    <w:next w:val="a"/>
    <w:link w:val="Char1"/>
    <w:uiPriority w:val="29"/>
    <w:qFormat/>
    <w:rsid w:val="00E11770"/>
    <w:rPr>
      <w:i/>
      <w:iCs/>
      <w:color w:val="000000"/>
      <w:sz w:val="22"/>
      <w:szCs w:val="22"/>
    </w:rPr>
  </w:style>
  <w:style w:type="character" w:customStyle="1" w:styleId="Char1">
    <w:name w:val="引用 Char"/>
    <w:link w:val="a9"/>
    <w:uiPriority w:val="29"/>
    <w:rsid w:val="00E11770"/>
    <w:rPr>
      <w:i/>
      <w:iCs/>
      <w:color w:val="000000"/>
    </w:rPr>
  </w:style>
  <w:style w:type="paragraph" w:styleId="aa">
    <w:name w:val="Intense Quote"/>
    <w:basedOn w:val="a"/>
    <w:next w:val="a"/>
    <w:link w:val="Char2"/>
    <w:uiPriority w:val="30"/>
    <w:qFormat/>
    <w:rsid w:val="00E11770"/>
    <w:pPr>
      <w:pBdr>
        <w:bottom w:val="single" w:sz="4" w:space="4" w:color="2DA2BF"/>
      </w:pBdr>
      <w:spacing w:before="200" w:after="280"/>
      <w:ind w:left="936" w:right="936"/>
    </w:pPr>
    <w:rPr>
      <w:b/>
      <w:bCs/>
      <w:i/>
      <w:iCs/>
      <w:color w:val="2DA2BF"/>
      <w:sz w:val="22"/>
      <w:szCs w:val="22"/>
    </w:rPr>
  </w:style>
  <w:style w:type="character" w:customStyle="1" w:styleId="Char2">
    <w:name w:val="明显引用 Char"/>
    <w:link w:val="aa"/>
    <w:uiPriority w:val="30"/>
    <w:rsid w:val="00E11770"/>
    <w:rPr>
      <w:b/>
      <w:bCs/>
      <w:i/>
      <w:iCs/>
      <w:color w:val="2DA2BF"/>
    </w:rPr>
  </w:style>
  <w:style w:type="character" w:styleId="ab">
    <w:name w:val="Subtle Emphasis"/>
    <w:uiPriority w:val="19"/>
    <w:qFormat/>
    <w:rsid w:val="00E11770"/>
    <w:rPr>
      <w:i/>
      <w:iCs/>
      <w:color w:val="808080"/>
    </w:rPr>
  </w:style>
  <w:style w:type="character" w:styleId="ac">
    <w:name w:val="Intense Emphasis"/>
    <w:uiPriority w:val="21"/>
    <w:qFormat/>
    <w:rsid w:val="00E11770"/>
    <w:rPr>
      <w:b/>
      <w:bCs/>
      <w:i/>
      <w:iCs/>
      <w:color w:val="2DA2BF"/>
    </w:rPr>
  </w:style>
  <w:style w:type="character" w:styleId="ad">
    <w:name w:val="Subtle Reference"/>
    <w:uiPriority w:val="31"/>
    <w:qFormat/>
    <w:rsid w:val="00E11770"/>
    <w:rPr>
      <w:smallCaps/>
      <w:color w:val="DA1F28"/>
      <w:u w:val="single"/>
    </w:rPr>
  </w:style>
  <w:style w:type="character" w:styleId="ae">
    <w:name w:val="Intense Reference"/>
    <w:uiPriority w:val="32"/>
    <w:qFormat/>
    <w:rsid w:val="00E11770"/>
    <w:rPr>
      <w:b/>
      <w:bCs/>
      <w:smallCaps/>
      <w:color w:val="DA1F28"/>
      <w:spacing w:val="5"/>
      <w:u w:val="single"/>
    </w:rPr>
  </w:style>
  <w:style w:type="character" w:styleId="af">
    <w:name w:val="Book Title"/>
    <w:uiPriority w:val="33"/>
    <w:qFormat/>
    <w:rsid w:val="00E11770"/>
    <w:rPr>
      <w:b/>
      <w:bCs/>
      <w:smallCaps/>
      <w:spacing w:val="5"/>
    </w:rPr>
  </w:style>
  <w:style w:type="paragraph" w:styleId="TOC">
    <w:name w:val="TOC Heading"/>
    <w:basedOn w:val="1"/>
    <w:next w:val="a"/>
    <w:uiPriority w:val="39"/>
    <w:semiHidden/>
    <w:unhideWhenUsed/>
    <w:qFormat/>
    <w:rsid w:val="00E11770"/>
    <w:pPr>
      <w:outlineLvl w:val="9"/>
    </w:pPr>
    <w:rPr>
      <w:rFonts w:ascii="Cambria" w:eastAsia="宋体" w:hAnsi="Cambria"/>
      <w:color w:val="21798E"/>
    </w:rPr>
  </w:style>
  <w:style w:type="paragraph" w:styleId="af0">
    <w:name w:val="header"/>
    <w:basedOn w:val="a"/>
    <w:link w:val="Char3"/>
    <w:uiPriority w:val="99"/>
    <w:unhideWhenUsed/>
    <w:rsid w:val="002100C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rsid w:val="002100C9"/>
    <w:rPr>
      <w:rFonts w:ascii="Times New Roman" w:hAnsi="Times New Roman"/>
      <w:sz w:val="18"/>
      <w:szCs w:val="18"/>
    </w:rPr>
  </w:style>
  <w:style w:type="paragraph" w:styleId="af1">
    <w:name w:val="footer"/>
    <w:basedOn w:val="a"/>
    <w:link w:val="Char4"/>
    <w:unhideWhenUsed/>
    <w:rsid w:val="002100C9"/>
    <w:pPr>
      <w:tabs>
        <w:tab w:val="center" w:pos="4153"/>
        <w:tab w:val="right" w:pos="8306"/>
      </w:tabs>
      <w:snapToGrid w:val="0"/>
    </w:pPr>
    <w:rPr>
      <w:sz w:val="18"/>
      <w:szCs w:val="18"/>
    </w:rPr>
  </w:style>
  <w:style w:type="character" w:customStyle="1" w:styleId="Char4">
    <w:name w:val="页脚 Char"/>
    <w:basedOn w:val="a0"/>
    <w:link w:val="af1"/>
    <w:rsid w:val="002100C9"/>
    <w:rPr>
      <w:rFonts w:ascii="Times New Roman" w:hAnsi="Times New Roman"/>
      <w:sz w:val="18"/>
      <w:szCs w:val="18"/>
    </w:rPr>
  </w:style>
  <w:style w:type="paragraph" w:styleId="af2">
    <w:name w:val="Balloon Text"/>
    <w:basedOn w:val="a"/>
    <w:link w:val="Char5"/>
    <w:rsid w:val="008F54C5"/>
    <w:rPr>
      <w:sz w:val="18"/>
      <w:szCs w:val="18"/>
    </w:rPr>
  </w:style>
  <w:style w:type="character" w:customStyle="1" w:styleId="Char5">
    <w:name w:val="批注框文本 Char"/>
    <w:basedOn w:val="a0"/>
    <w:link w:val="af2"/>
    <w:rsid w:val="008F54C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4C5"/>
    <w:pPr>
      <w:widowControl w:val="0"/>
      <w:spacing w:after="0" w:line="240" w:lineRule="auto"/>
      <w:jc w:val="both"/>
    </w:pPr>
    <w:rPr>
      <w:kern w:val="2"/>
      <w:sz w:val="21"/>
      <w:szCs w:val="24"/>
    </w:rPr>
  </w:style>
  <w:style w:type="paragraph" w:styleId="1">
    <w:name w:val="heading 1"/>
    <w:aliases w:val="标题 1-章"/>
    <w:basedOn w:val="a"/>
    <w:next w:val="a"/>
    <w:link w:val="1Char"/>
    <w:autoRedefine/>
    <w:qFormat/>
    <w:rsid w:val="00E11770"/>
    <w:pPr>
      <w:keepNext/>
      <w:keepLines/>
      <w:spacing w:beforeLines="50" w:before="156" w:afterLines="50" w:after="156"/>
      <w:jc w:val="center"/>
      <w:outlineLvl w:val="0"/>
    </w:pPr>
    <w:rPr>
      <w:rFonts w:ascii="黑体" w:eastAsia="黑体" w:hAnsi="黑体" w:cs="Times New Roman"/>
      <w:bCs/>
      <w:sz w:val="36"/>
      <w:szCs w:val="28"/>
    </w:rPr>
  </w:style>
  <w:style w:type="paragraph" w:styleId="2">
    <w:name w:val="heading 2"/>
    <w:aliases w:val="标题 2-节"/>
    <w:basedOn w:val="1"/>
    <w:next w:val="a"/>
    <w:link w:val="2Char"/>
    <w:unhideWhenUsed/>
    <w:qFormat/>
    <w:rsid w:val="00E11770"/>
    <w:pPr>
      <w:outlineLvl w:val="1"/>
    </w:pPr>
    <w:rPr>
      <w:rFonts w:cstheme="minorBidi"/>
      <w:sz w:val="32"/>
    </w:rPr>
  </w:style>
  <w:style w:type="paragraph" w:styleId="3">
    <w:name w:val="heading 3"/>
    <w:aliases w:val="标题 3-纲"/>
    <w:basedOn w:val="2"/>
    <w:next w:val="a"/>
    <w:link w:val="3Char"/>
    <w:unhideWhenUsed/>
    <w:qFormat/>
    <w:rsid w:val="00BA7405"/>
    <w:pPr>
      <w:spacing w:beforeLines="0" w:before="0" w:afterLines="0" w:after="0"/>
      <w:outlineLvl w:val="2"/>
    </w:pPr>
    <w:rPr>
      <w:sz w:val="30"/>
      <w:szCs w:val="30"/>
    </w:rPr>
  </w:style>
  <w:style w:type="paragraph" w:styleId="4">
    <w:name w:val="heading 4"/>
    <w:aliases w:val="标题 4-目"/>
    <w:basedOn w:val="a"/>
    <w:next w:val="a"/>
    <w:link w:val="4Char"/>
    <w:uiPriority w:val="9"/>
    <w:unhideWhenUsed/>
    <w:qFormat/>
    <w:rsid w:val="00D81712"/>
    <w:pPr>
      <w:numPr>
        <w:numId w:val="2"/>
      </w:numPr>
      <w:ind w:left="0" w:firstLine="0"/>
      <w:outlineLvl w:val="3"/>
    </w:pPr>
    <w:rPr>
      <w:rFonts w:ascii="黑体" w:eastAsia="黑体" w:hAnsi="黑体"/>
      <w:sz w:val="28"/>
      <w:szCs w:val="28"/>
    </w:rPr>
  </w:style>
  <w:style w:type="paragraph" w:styleId="5">
    <w:name w:val="heading 5"/>
    <w:aliases w:val="标题 5-种"/>
    <w:basedOn w:val="4"/>
    <w:next w:val="a"/>
    <w:link w:val="5Char"/>
    <w:uiPriority w:val="9"/>
    <w:unhideWhenUsed/>
    <w:qFormat/>
    <w:rsid w:val="00BA7405"/>
    <w:pPr>
      <w:numPr>
        <w:numId w:val="0"/>
      </w:numPr>
      <w:outlineLvl w:val="4"/>
    </w:pPr>
    <w:rPr>
      <w:sz w:val="22"/>
    </w:rPr>
  </w:style>
  <w:style w:type="paragraph" w:styleId="9">
    <w:name w:val="heading 9"/>
    <w:basedOn w:val="a"/>
    <w:next w:val="a"/>
    <w:link w:val="9Char"/>
    <w:uiPriority w:val="9"/>
    <w:semiHidden/>
    <w:unhideWhenUsed/>
    <w:qFormat/>
    <w:rsid w:val="00E11770"/>
    <w:pPr>
      <w:keepNext/>
      <w:keepLines/>
      <w:spacing w:before="200"/>
      <w:outlineLvl w:val="8"/>
    </w:pPr>
    <w:rPr>
      <w:rFonts w:ascii="Cambria" w:eastAsia="宋体"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 1-章 Char"/>
    <w:link w:val="1"/>
    <w:uiPriority w:val="9"/>
    <w:rsid w:val="00E11770"/>
    <w:rPr>
      <w:rFonts w:ascii="黑体" w:eastAsia="黑体" w:hAnsi="黑体" w:cs="Times New Roman"/>
      <w:bCs/>
      <w:sz w:val="36"/>
      <w:szCs w:val="28"/>
    </w:rPr>
  </w:style>
  <w:style w:type="character" w:customStyle="1" w:styleId="2Char">
    <w:name w:val="标题 2 Char"/>
    <w:aliases w:val="标题 2-节 Char"/>
    <w:link w:val="2"/>
    <w:uiPriority w:val="9"/>
    <w:rsid w:val="00E11770"/>
    <w:rPr>
      <w:rFonts w:ascii="黑体" w:eastAsia="黑体" w:hAnsi="黑体"/>
      <w:bCs/>
      <w:sz w:val="32"/>
      <w:szCs w:val="28"/>
    </w:rPr>
  </w:style>
  <w:style w:type="character" w:customStyle="1" w:styleId="3Char">
    <w:name w:val="标题 3 Char"/>
    <w:aliases w:val="标题 3-纲 Char"/>
    <w:link w:val="3"/>
    <w:uiPriority w:val="9"/>
    <w:rsid w:val="00BA7405"/>
    <w:rPr>
      <w:rFonts w:ascii="黑体" w:eastAsia="黑体" w:hAnsi="黑体"/>
      <w:bCs/>
      <w:sz w:val="30"/>
      <w:szCs w:val="30"/>
    </w:rPr>
  </w:style>
  <w:style w:type="character" w:customStyle="1" w:styleId="4Char">
    <w:name w:val="标题 4 Char"/>
    <w:aliases w:val="标题 4-目 Char"/>
    <w:link w:val="4"/>
    <w:uiPriority w:val="9"/>
    <w:rsid w:val="00D81712"/>
    <w:rPr>
      <w:rFonts w:ascii="黑体" w:eastAsia="黑体" w:hAnsi="黑体"/>
      <w:sz w:val="28"/>
      <w:szCs w:val="28"/>
    </w:rPr>
  </w:style>
  <w:style w:type="character" w:customStyle="1" w:styleId="5Char">
    <w:name w:val="标题 5 Char"/>
    <w:aliases w:val="标题 5-种 Char"/>
    <w:link w:val="5"/>
    <w:uiPriority w:val="9"/>
    <w:rsid w:val="00E11770"/>
    <w:rPr>
      <w:rFonts w:ascii="黑体" w:eastAsia="黑体" w:hAnsi="黑体"/>
      <w:bCs/>
      <w:szCs w:val="28"/>
    </w:rPr>
  </w:style>
  <w:style w:type="character" w:customStyle="1" w:styleId="9Char">
    <w:name w:val="标题 9 Char"/>
    <w:link w:val="9"/>
    <w:uiPriority w:val="9"/>
    <w:semiHidden/>
    <w:rsid w:val="00E11770"/>
    <w:rPr>
      <w:rFonts w:ascii="Cambria" w:eastAsia="宋体" w:hAnsi="Cambria" w:cstheme="majorBidi"/>
      <w:i/>
      <w:iCs/>
      <w:color w:val="404040"/>
      <w:sz w:val="20"/>
      <w:szCs w:val="20"/>
    </w:rPr>
  </w:style>
  <w:style w:type="paragraph" w:styleId="a3">
    <w:name w:val="caption"/>
    <w:basedOn w:val="a"/>
    <w:next w:val="a"/>
    <w:uiPriority w:val="35"/>
    <w:semiHidden/>
    <w:unhideWhenUsed/>
    <w:qFormat/>
    <w:rsid w:val="00E11770"/>
    <w:rPr>
      <w:b/>
      <w:bCs/>
      <w:color w:val="2DA2BF"/>
      <w:sz w:val="18"/>
      <w:szCs w:val="18"/>
    </w:rPr>
  </w:style>
  <w:style w:type="paragraph" w:styleId="a4">
    <w:name w:val="Title"/>
    <w:aliases w:val="标题-篇"/>
    <w:basedOn w:val="a"/>
    <w:next w:val="a"/>
    <w:link w:val="Char"/>
    <w:uiPriority w:val="10"/>
    <w:qFormat/>
    <w:rsid w:val="00E11770"/>
    <w:pPr>
      <w:pBdr>
        <w:bottom w:val="single" w:sz="8" w:space="4" w:color="2DA2BF"/>
      </w:pBdr>
      <w:spacing w:beforeLines="100" w:before="100" w:afterLines="100" w:after="100"/>
      <w:contextualSpacing/>
      <w:jc w:val="center"/>
    </w:pPr>
    <w:rPr>
      <w:rFonts w:ascii="Cambria" w:eastAsia="黑体" w:hAnsi="Cambria" w:cs="Times New Roman"/>
      <w:b/>
      <w:spacing w:val="5"/>
      <w:kern w:val="28"/>
      <w:sz w:val="84"/>
      <w:szCs w:val="52"/>
    </w:rPr>
  </w:style>
  <w:style w:type="character" w:customStyle="1" w:styleId="Char">
    <w:name w:val="标题 Char"/>
    <w:aliases w:val="标题-篇 Char"/>
    <w:link w:val="a4"/>
    <w:uiPriority w:val="10"/>
    <w:rsid w:val="00E11770"/>
    <w:rPr>
      <w:rFonts w:ascii="Cambria" w:eastAsia="黑体" w:hAnsi="Cambria" w:cs="Times New Roman"/>
      <w:b/>
      <w:spacing w:val="5"/>
      <w:kern w:val="28"/>
      <w:sz w:val="84"/>
      <w:szCs w:val="52"/>
    </w:rPr>
  </w:style>
  <w:style w:type="paragraph" w:styleId="a5">
    <w:name w:val="Subtitle"/>
    <w:basedOn w:val="a"/>
    <w:next w:val="a"/>
    <w:link w:val="Char0"/>
    <w:uiPriority w:val="11"/>
    <w:qFormat/>
    <w:rsid w:val="00E11770"/>
    <w:pPr>
      <w:numPr>
        <w:ilvl w:val="1"/>
      </w:numPr>
      <w:ind w:firstLineChars="200" w:firstLine="420"/>
    </w:pPr>
    <w:rPr>
      <w:rFonts w:ascii="Cambria" w:eastAsia="宋体" w:hAnsi="Cambria" w:cstheme="majorBidi"/>
      <w:i/>
      <w:iCs/>
      <w:color w:val="2DA2BF"/>
      <w:spacing w:val="15"/>
      <w:sz w:val="24"/>
    </w:rPr>
  </w:style>
  <w:style w:type="character" w:customStyle="1" w:styleId="Char0">
    <w:name w:val="副标题 Char"/>
    <w:link w:val="a5"/>
    <w:uiPriority w:val="11"/>
    <w:rsid w:val="00E11770"/>
    <w:rPr>
      <w:rFonts w:ascii="Cambria" w:eastAsia="宋体" w:hAnsi="Cambria" w:cstheme="majorBidi"/>
      <w:i/>
      <w:iCs/>
      <w:color w:val="2DA2BF"/>
      <w:spacing w:val="15"/>
      <w:sz w:val="24"/>
      <w:szCs w:val="24"/>
    </w:rPr>
  </w:style>
  <w:style w:type="character" w:styleId="a6">
    <w:name w:val="Strong"/>
    <w:uiPriority w:val="22"/>
    <w:qFormat/>
    <w:rsid w:val="00E11770"/>
    <w:rPr>
      <w:b/>
      <w:bCs/>
    </w:rPr>
  </w:style>
  <w:style w:type="character" w:styleId="a7">
    <w:name w:val="Emphasis"/>
    <w:uiPriority w:val="20"/>
    <w:qFormat/>
    <w:rsid w:val="00E11770"/>
    <w:rPr>
      <w:i/>
      <w:iCs/>
    </w:rPr>
  </w:style>
  <w:style w:type="paragraph" w:styleId="a8">
    <w:name w:val="List Paragraph"/>
    <w:basedOn w:val="a"/>
    <w:uiPriority w:val="99"/>
    <w:qFormat/>
    <w:rsid w:val="00E11770"/>
    <w:pPr>
      <w:ind w:left="720"/>
      <w:contextualSpacing/>
    </w:pPr>
  </w:style>
  <w:style w:type="paragraph" w:styleId="a9">
    <w:name w:val="Quote"/>
    <w:basedOn w:val="a"/>
    <w:next w:val="a"/>
    <w:link w:val="Char1"/>
    <w:uiPriority w:val="29"/>
    <w:qFormat/>
    <w:rsid w:val="00E11770"/>
    <w:rPr>
      <w:i/>
      <w:iCs/>
      <w:color w:val="000000"/>
      <w:sz w:val="22"/>
      <w:szCs w:val="22"/>
    </w:rPr>
  </w:style>
  <w:style w:type="character" w:customStyle="1" w:styleId="Char1">
    <w:name w:val="引用 Char"/>
    <w:link w:val="a9"/>
    <w:uiPriority w:val="29"/>
    <w:rsid w:val="00E11770"/>
    <w:rPr>
      <w:i/>
      <w:iCs/>
      <w:color w:val="000000"/>
    </w:rPr>
  </w:style>
  <w:style w:type="paragraph" w:styleId="aa">
    <w:name w:val="Intense Quote"/>
    <w:basedOn w:val="a"/>
    <w:next w:val="a"/>
    <w:link w:val="Char2"/>
    <w:uiPriority w:val="30"/>
    <w:qFormat/>
    <w:rsid w:val="00E11770"/>
    <w:pPr>
      <w:pBdr>
        <w:bottom w:val="single" w:sz="4" w:space="4" w:color="2DA2BF"/>
      </w:pBdr>
      <w:spacing w:before="200" w:after="280"/>
      <w:ind w:left="936" w:right="936"/>
    </w:pPr>
    <w:rPr>
      <w:b/>
      <w:bCs/>
      <w:i/>
      <w:iCs/>
      <w:color w:val="2DA2BF"/>
      <w:sz w:val="22"/>
      <w:szCs w:val="22"/>
    </w:rPr>
  </w:style>
  <w:style w:type="character" w:customStyle="1" w:styleId="Char2">
    <w:name w:val="明显引用 Char"/>
    <w:link w:val="aa"/>
    <w:uiPriority w:val="30"/>
    <w:rsid w:val="00E11770"/>
    <w:rPr>
      <w:b/>
      <w:bCs/>
      <w:i/>
      <w:iCs/>
      <w:color w:val="2DA2BF"/>
    </w:rPr>
  </w:style>
  <w:style w:type="character" w:styleId="ab">
    <w:name w:val="Subtle Emphasis"/>
    <w:uiPriority w:val="19"/>
    <w:qFormat/>
    <w:rsid w:val="00E11770"/>
    <w:rPr>
      <w:i/>
      <w:iCs/>
      <w:color w:val="808080"/>
    </w:rPr>
  </w:style>
  <w:style w:type="character" w:styleId="ac">
    <w:name w:val="Intense Emphasis"/>
    <w:uiPriority w:val="21"/>
    <w:qFormat/>
    <w:rsid w:val="00E11770"/>
    <w:rPr>
      <w:b/>
      <w:bCs/>
      <w:i/>
      <w:iCs/>
      <w:color w:val="2DA2BF"/>
    </w:rPr>
  </w:style>
  <w:style w:type="character" w:styleId="ad">
    <w:name w:val="Subtle Reference"/>
    <w:uiPriority w:val="31"/>
    <w:qFormat/>
    <w:rsid w:val="00E11770"/>
    <w:rPr>
      <w:smallCaps/>
      <w:color w:val="DA1F28"/>
      <w:u w:val="single"/>
    </w:rPr>
  </w:style>
  <w:style w:type="character" w:styleId="ae">
    <w:name w:val="Intense Reference"/>
    <w:uiPriority w:val="32"/>
    <w:qFormat/>
    <w:rsid w:val="00E11770"/>
    <w:rPr>
      <w:b/>
      <w:bCs/>
      <w:smallCaps/>
      <w:color w:val="DA1F28"/>
      <w:spacing w:val="5"/>
      <w:u w:val="single"/>
    </w:rPr>
  </w:style>
  <w:style w:type="character" w:styleId="af">
    <w:name w:val="Book Title"/>
    <w:uiPriority w:val="33"/>
    <w:qFormat/>
    <w:rsid w:val="00E11770"/>
    <w:rPr>
      <w:b/>
      <w:bCs/>
      <w:smallCaps/>
      <w:spacing w:val="5"/>
    </w:rPr>
  </w:style>
  <w:style w:type="paragraph" w:styleId="TOC">
    <w:name w:val="TOC Heading"/>
    <w:basedOn w:val="1"/>
    <w:next w:val="a"/>
    <w:uiPriority w:val="39"/>
    <w:semiHidden/>
    <w:unhideWhenUsed/>
    <w:qFormat/>
    <w:rsid w:val="00E11770"/>
    <w:pPr>
      <w:outlineLvl w:val="9"/>
    </w:pPr>
    <w:rPr>
      <w:rFonts w:ascii="Cambria" w:eastAsia="宋体" w:hAnsi="Cambria"/>
      <w:color w:val="21798E"/>
    </w:rPr>
  </w:style>
  <w:style w:type="paragraph" w:styleId="af0">
    <w:name w:val="header"/>
    <w:basedOn w:val="a"/>
    <w:link w:val="Char3"/>
    <w:uiPriority w:val="99"/>
    <w:unhideWhenUsed/>
    <w:rsid w:val="002100C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rsid w:val="002100C9"/>
    <w:rPr>
      <w:rFonts w:ascii="Times New Roman" w:hAnsi="Times New Roman"/>
      <w:sz w:val="18"/>
      <w:szCs w:val="18"/>
    </w:rPr>
  </w:style>
  <w:style w:type="paragraph" w:styleId="af1">
    <w:name w:val="footer"/>
    <w:basedOn w:val="a"/>
    <w:link w:val="Char4"/>
    <w:unhideWhenUsed/>
    <w:rsid w:val="002100C9"/>
    <w:pPr>
      <w:tabs>
        <w:tab w:val="center" w:pos="4153"/>
        <w:tab w:val="right" w:pos="8306"/>
      </w:tabs>
      <w:snapToGrid w:val="0"/>
    </w:pPr>
    <w:rPr>
      <w:sz w:val="18"/>
      <w:szCs w:val="18"/>
    </w:rPr>
  </w:style>
  <w:style w:type="character" w:customStyle="1" w:styleId="Char4">
    <w:name w:val="页脚 Char"/>
    <w:basedOn w:val="a0"/>
    <w:link w:val="af1"/>
    <w:rsid w:val="002100C9"/>
    <w:rPr>
      <w:rFonts w:ascii="Times New Roman" w:hAnsi="Times New Roman"/>
      <w:sz w:val="18"/>
      <w:szCs w:val="18"/>
    </w:rPr>
  </w:style>
  <w:style w:type="paragraph" w:styleId="af2">
    <w:name w:val="Balloon Text"/>
    <w:basedOn w:val="a"/>
    <w:link w:val="Char5"/>
    <w:rsid w:val="008F54C5"/>
    <w:rPr>
      <w:sz w:val="18"/>
      <w:szCs w:val="18"/>
    </w:rPr>
  </w:style>
  <w:style w:type="character" w:customStyle="1" w:styleId="Char5">
    <w:name w:val="批注框文本 Char"/>
    <w:basedOn w:val="a0"/>
    <w:link w:val="af2"/>
    <w:rsid w:val="008F54C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Desktop\Normal.do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TotalTime>
  <Pages>13</Pages>
  <Words>1493</Words>
  <Characters>8513</Characters>
  <Application>Microsoft Office Word</Application>
  <DocSecurity>0</DocSecurity>
  <Lines>70</Lines>
  <Paragraphs>19</Paragraphs>
  <ScaleCrop>false</ScaleCrop>
  <Company>Microsoft</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1</cp:revision>
  <dcterms:created xsi:type="dcterms:W3CDTF">2019-09-19T03:29:00Z</dcterms:created>
  <dcterms:modified xsi:type="dcterms:W3CDTF">2019-09-19T03:33:00Z</dcterms:modified>
</cp:coreProperties>
</file>