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240"/>
        <w:ind w:firstLine="480"/>
        <w:jc w:val="left"/>
        <w:rPr>
          <w:rFonts w:ascii="Arial Narrow" w:hAnsi="Arial Narrow" w:cs="宋体"/>
          <w:color w:val="333333"/>
          <w:kern w:val="0"/>
          <w:sz w:val="28"/>
          <w:szCs w:val="28"/>
        </w:rPr>
      </w:pPr>
      <w:bookmarkStart w:id="0" w:name="_GoBack"/>
      <w:bookmarkEnd w:id="0"/>
      <w:r>
        <w:rPr>
          <w:rFonts w:ascii="Arial Narrow" w:hAnsi="Arial Narrow" w:cs="宋体"/>
          <w:color w:val="333333"/>
          <w:kern w:val="0"/>
          <w:sz w:val="28"/>
          <w:szCs w:val="28"/>
        </w:rPr>
        <w:t>附：仁化县2019年基层医疗卫生机构专业技术人员拟聘人员公示（第二批） </w:t>
      </w:r>
    </w:p>
    <w:tbl>
      <w:tblPr>
        <w:tblStyle w:val="7"/>
        <w:tblW w:w="8634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773"/>
        <w:gridCol w:w="986"/>
        <w:gridCol w:w="776"/>
        <w:gridCol w:w="887"/>
        <w:gridCol w:w="1584"/>
        <w:gridCol w:w="1907"/>
        <w:gridCol w:w="172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序号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  姓名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 性别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  学历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   拟聘单位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      拟聘岗位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b/>
                <w:bCs/>
                <w:kern w:val="0"/>
                <w:sz w:val="28"/>
                <w:szCs w:val="28"/>
              </w:rPr>
              <w:t>       备注</w:t>
            </w: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jc w:val="center"/>
        </w:trPr>
        <w:tc>
          <w:tcPr>
            <w:tcW w:w="77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   1 </w:t>
            </w:r>
          </w:p>
        </w:tc>
        <w:tc>
          <w:tcPr>
            <w:tcW w:w="98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何明超 </w:t>
            </w:r>
          </w:p>
        </w:tc>
        <w:tc>
          <w:tcPr>
            <w:tcW w:w="7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  女 </w:t>
            </w:r>
          </w:p>
        </w:tc>
        <w:tc>
          <w:tcPr>
            <w:tcW w:w="88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  本科 </w:t>
            </w:r>
          </w:p>
        </w:tc>
        <w:tc>
          <w:tcPr>
            <w:tcW w:w="158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黄坑镇卫生院 </w:t>
            </w:r>
          </w:p>
        </w:tc>
        <w:tc>
          <w:tcPr>
            <w:tcW w:w="19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专业技术十三级 </w:t>
            </w:r>
          </w:p>
        </w:tc>
        <w:tc>
          <w:tcPr>
            <w:tcW w:w="172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after="240"/>
              <w:jc w:val="left"/>
              <w:rPr>
                <w:rFonts w:ascii="Arial Narrow" w:hAnsi="Arial Narrow" w:cs="宋体"/>
                <w:kern w:val="0"/>
                <w:sz w:val="28"/>
                <w:szCs w:val="28"/>
              </w:rPr>
            </w:pPr>
            <w:r>
              <w:rPr>
                <w:rFonts w:ascii="Arial Narrow" w:hAnsi="Arial Narrow" w:cs="宋体"/>
                <w:kern w:val="0"/>
                <w:sz w:val="28"/>
                <w:szCs w:val="28"/>
              </w:rPr>
              <w:t> 执业助理医师 </w:t>
            </w:r>
          </w:p>
        </w:tc>
      </w:tr>
    </w:tbl>
    <w:p>
      <w:pPr>
        <w:widowControl/>
        <w:shd w:val="clear" w:color="auto" w:fill="FFFFFF"/>
        <w:spacing w:after="240"/>
        <w:ind w:firstLine="480"/>
        <w:jc w:val="left"/>
        <w:rPr>
          <w:rFonts w:ascii="Arial Narrow" w:hAnsi="Arial Narrow" w:cs="宋体"/>
          <w:color w:val="333333"/>
          <w:kern w:val="0"/>
          <w:sz w:val="28"/>
          <w:szCs w:val="28"/>
        </w:rPr>
      </w:pPr>
      <w:r>
        <w:rPr>
          <w:rFonts w:ascii="Arial Narrow" w:hAnsi="Arial Narrow" w:cs="宋体"/>
          <w:color w:val="333333"/>
          <w:kern w:val="0"/>
          <w:sz w:val="28"/>
          <w:szCs w:val="28"/>
        </w:rPr>
        <w:t>  </w:t>
      </w:r>
    </w:p>
    <w:p/>
    <w:sectPr>
      <w:footerReference r:id="rId3" w:type="default"/>
      <w:footerReference r:id="rId4" w:type="even"/>
      <w:pgSz w:w="11906" w:h="16838"/>
      <w:pgMar w:top="1985" w:right="1644" w:bottom="1814" w:left="1644" w:header="851" w:footer="158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210" w:leftChars="100" w:right="210" w:rightChars="100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17E4"/>
    <w:rsid w:val="00017F1E"/>
    <w:rsid w:val="00083A98"/>
    <w:rsid w:val="00092B7B"/>
    <w:rsid w:val="000B3BD1"/>
    <w:rsid w:val="001140B2"/>
    <w:rsid w:val="001255AB"/>
    <w:rsid w:val="00145754"/>
    <w:rsid w:val="00161BD8"/>
    <w:rsid w:val="001A25D6"/>
    <w:rsid w:val="00225848"/>
    <w:rsid w:val="0027702B"/>
    <w:rsid w:val="003E11CB"/>
    <w:rsid w:val="003F4329"/>
    <w:rsid w:val="003F688B"/>
    <w:rsid w:val="004C06D8"/>
    <w:rsid w:val="0050673C"/>
    <w:rsid w:val="005346F8"/>
    <w:rsid w:val="00654EF7"/>
    <w:rsid w:val="006E3886"/>
    <w:rsid w:val="00872D0B"/>
    <w:rsid w:val="00887D2F"/>
    <w:rsid w:val="009209B4"/>
    <w:rsid w:val="00972A24"/>
    <w:rsid w:val="009D4DA3"/>
    <w:rsid w:val="00A329FD"/>
    <w:rsid w:val="00A6229F"/>
    <w:rsid w:val="00A815FB"/>
    <w:rsid w:val="00B041D2"/>
    <w:rsid w:val="00B33964"/>
    <w:rsid w:val="00B66A2E"/>
    <w:rsid w:val="00B74055"/>
    <w:rsid w:val="00C11B80"/>
    <w:rsid w:val="00C95A83"/>
    <w:rsid w:val="00CA233D"/>
    <w:rsid w:val="00D36A72"/>
    <w:rsid w:val="00D47565"/>
    <w:rsid w:val="00E67E2A"/>
    <w:rsid w:val="00E71C90"/>
    <w:rsid w:val="00F87714"/>
    <w:rsid w:val="00FD5796"/>
    <w:rsid w:val="1BE0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2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10"/>
    <w:basedOn w:val="8"/>
    <w:uiPriority w:val="0"/>
  </w:style>
  <w:style w:type="character" w:customStyle="1" w:styleId="14">
    <w:name w:val="18"/>
    <w:basedOn w:val="8"/>
    <w:uiPriority w:val="0"/>
  </w:style>
  <w:style w:type="character" w:customStyle="1" w:styleId="15">
    <w:name w:val="apple-converted-space"/>
    <w:basedOn w:val="8"/>
    <w:uiPriority w:val="0"/>
  </w:style>
  <w:style w:type="character" w:customStyle="1" w:styleId="16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7">
    <w:name w:val="font"/>
    <w:basedOn w:val="8"/>
    <w:uiPriority w:val="0"/>
  </w:style>
  <w:style w:type="character" w:customStyle="1" w:styleId="18">
    <w:name w:val="bshare_count"/>
    <w:basedOn w:val="8"/>
    <w:uiPriority w:val="0"/>
  </w:style>
  <w:style w:type="character" w:customStyle="1" w:styleId="19">
    <w:name w:val="页脚 Char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arti_meta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1">
    <w:name w:val="arti_publisher"/>
    <w:basedOn w:val="8"/>
    <w:uiPriority w:val="0"/>
  </w:style>
  <w:style w:type="character" w:customStyle="1" w:styleId="22">
    <w:name w:val="arti_update"/>
    <w:basedOn w:val="8"/>
    <w:uiPriority w:val="0"/>
  </w:style>
  <w:style w:type="character" w:customStyle="1" w:styleId="23">
    <w:name w:val="arti_views"/>
    <w:basedOn w:val="8"/>
    <w:uiPriority w:val="0"/>
  </w:style>
  <w:style w:type="character" w:customStyle="1" w:styleId="24">
    <w:name w:val="wp_visitcount"/>
    <w:basedOn w:val="8"/>
    <w:uiPriority w:val="0"/>
  </w:style>
  <w:style w:type="character" w:customStyle="1" w:styleId="25">
    <w:name w:val="标题 3 Char"/>
    <w:basedOn w:val="8"/>
    <w:link w:val="3"/>
    <w:semiHidden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2019-10-08T09:32:00Z</dcterms:created>
  <dc:creator>微软用户</dc:creator>
  <cp:lastModifiedBy>xuran</cp:lastModifiedBy>
  <dcterms:modified xsi:type="dcterms:W3CDTF">2019-10-09T03:25:32Z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