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4" w:lineRule="atLeast"/>
        <w:ind w:left="0" w:right="0" w:firstLine="42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pacing w:val="100"/>
          <w:sz w:val="28"/>
          <w:szCs w:val="28"/>
        </w:rPr>
        <w:t>体检须知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4" w:lineRule="atLeast"/>
        <w:ind w:left="0" w:right="0" w:firstLine="42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pacing w:val="1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一、考生应到指定医院进行体检，其它医疗单位的检查结果一律无效。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二、严禁弄虚作假、冒名顶替。如隐瞒病史影响体检结果的，后果自负。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三、体检表上贴本人近期二寸免冠照片1张。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四、体检表个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人信息由本人填写（用黑色签字笔或钢笔），要求字迹清楚，无涂改；病史部分要如实、逐项填齐，不能遗漏。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五、体检前一天注意休息，勿熬夜，不饮酒，避免剧烈运动。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七、女性考生月经期间请勿做妇科及尿液检查，待经期完毕后再补检。怀孕或可能已受孕的考生，请事先告知医护人员，勿做X光检查。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八、请配合医生认真检查所有项目，勿漏检。若自动放弃某一检查项目，将会影响聘用。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九、体检医师可根据实际需要，相应增加必要的检查、检验项目。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24" w:lineRule="atLeast"/>
        <w:ind w:left="0" w:right="0" w:firstLine="42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D6F44"/>
    <w:rsid w:val="0DBC0D3B"/>
    <w:rsid w:val="513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yperlink"/>
    <w:basedOn w:val="4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2019-10-08T09:35:00Z</dcterms:created>
  <dc:creator>张翠</dc:creator>
  <cp:lastModifiedBy>张翠</cp:lastModifiedBy>
  <dcterms:modified xsi:type="dcterms:W3CDTF">2019-10-08T09:39:49Z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