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　</w:t>
      </w:r>
      <w:r>
        <w:rPr>
          <w:rFonts w:hint="eastAsia" w:ascii="宋体" w:hAnsi="宋体" w:cs="宋体"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1.抽签开始后，迟到考生不得进入抽签现场。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　　2.考生应自觉关闭通讯工具，按要求统一封存。对面试封闭区域内使用通讯工具的考生，按考试违纪有关规定处理。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  <w:t>考生按预分组抽签确定考场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4.考生应服从工作人员安排，抽签确定面试次序，考生不得私自更换抽签序号；自觉在候考室候考，不得随意离开候考室；面试时由引导员按次序引入考场。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　　5.考生进入考场后应保持沉着冷静，自觉配合主考官进行面试。没有听清试题时，可以向主考官询问。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6.考生在面试中不得介绍个人姓名、籍贯、就读院校、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经历等状况。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5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7.面试时间为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分钟。距面试结束前2分钟，计时员作第一次报时,告诉答题已进行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分钟。第二次报时，立即停止答题，退出考场，在考场外等候公布成绩，并不得将面试题本和草稿纸带出考场。待主考官宣布面试成绩后，考生应签名确认，立即离开面试考场。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5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8.考生应自觉保守试题秘密。考生面试结束后应离开考区，不得在考区大声喧哗、谈论考试内容；不得向他人传递面试信息或扩散面试试题内容。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9.考生必须遵守面试纪律。对违反面试纪律者，将根据《公务员录用考试违纪违规行为处理办法》规定，视情节轻重给予相应处理。有组织作弊、冒名顶替等严重违纪违规行为的，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>将终身记入考试录用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>公务员诚信档案。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38F"/>
    <w:rsid w:val="00186E1B"/>
    <w:rsid w:val="002D7B85"/>
    <w:rsid w:val="00384CFC"/>
    <w:rsid w:val="006A55A0"/>
    <w:rsid w:val="007E25D1"/>
    <w:rsid w:val="008E74E4"/>
    <w:rsid w:val="00A1538F"/>
    <w:rsid w:val="08042EDC"/>
    <w:rsid w:val="0F3A17E3"/>
    <w:rsid w:val="0FEC732E"/>
    <w:rsid w:val="17D01D04"/>
    <w:rsid w:val="1D4F1A61"/>
    <w:rsid w:val="1D8B6A06"/>
    <w:rsid w:val="21FA105C"/>
    <w:rsid w:val="26CF1950"/>
    <w:rsid w:val="2B924BDD"/>
    <w:rsid w:val="2D8D68C0"/>
    <w:rsid w:val="38812F22"/>
    <w:rsid w:val="41012A9F"/>
    <w:rsid w:val="4D8C0F73"/>
    <w:rsid w:val="56EC2227"/>
    <w:rsid w:val="5E702F7B"/>
    <w:rsid w:val="65460A1E"/>
    <w:rsid w:val="6BBB4222"/>
    <w:rsid w:val="72797E69"/>
    <w:rsid w:val="756C10B5"/>
    <w:rsid w:val="78845DB8"/>
    <w:rsid w:val="78B20A04"/>
    <w:rsid w:val="7B2842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697</Characters>
  <Lines>5</Lines>
  <Paragraphs>1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2014-05-28T07:25:00Z</dcterms:created>
  <dc:creator>lenovo</dc:creator>
  <cp:lastModifiedBy>lenovo</cp:lastModifiedBy>
  <cp:lastPrinted>2018-06-19T07:14:00Z</cp:lastPrinted>
  <dcterms:modified xsi:type="dcterms:W3CDTF">2019-09-30T07:32:59Z</dcterms:modified>
  <dc:title>延安市行政系统2015年录用公务员和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