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28" w:type="dxa"/>
        <w:jc w:val="center"/>
        <w:tblInd w:w="-35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3"/>
        <w:gridCol w:w="1585"/>
        <w:gridCol w:w="1573"/>
        <w:gridCol w:w="1345"/>
        <w:gridCol w:w="2462"/>
        <w:gridCol w:w="1345"/>
        <w:gridCol w:w="1825"/>
        <w:gridCol w:w="2080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ascii="微软雅黑" w:hAnsi="微软雅黑" w:eastAsia="微软雅黑" w:cs="微软雅黑"/>
                <w:sz w:val="16"/>
                <w:szCs w:val="16"/>
              </w:rPr>
            </w:pPr>
            <w:bookmarkStart w:id="0" w:name="_GoBack"/>
            <w:bookmarkEnd w:id="0"/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</w:rPr>
              <w:t>单位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</w:rPr>
              <w:t>招聘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</w:rPr>
              <w:t>岗位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</w:rPr>
              <w:t>姓名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</w:rPr>
              <w:t>性别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</w:rPr>
              <w:t>出生     年月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</w:rPr>
              <w:t>学历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</w:rPr>
              <w:t>专业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</w:rPr>
              <w:t>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区三院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护理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赵宇颖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女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1996.10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本科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护理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浙江杭州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金伊丹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女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1998.02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护理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浙江杭州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董佳宁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女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1998.04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护理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浙江杭州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葛晓珺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女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1999.01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护理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浙江杭州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张婷婷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女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1999.08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护理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浙江杭州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钱家辉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男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1998.01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护理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浙江杭州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孙曼琳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女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1998.03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护理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浙江杭州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周  飞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男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1996.03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护理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浙江杭州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杜佳璐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女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1997.07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护理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浙江杭州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姚佳琪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女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1997.01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护理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浙江杭州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助产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朱小帆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女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1997.11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助产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浙江杭州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麻醉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黄  锦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女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1993.08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本科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临床医学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江西景德镇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良渚分院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护理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朱爱香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女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1992.09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护理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河南新郑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黄湖分院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护理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郑  爽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女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1992.06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大专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护理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浙江杭州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D1FC7"/>
    <w:rsid w:val="113C04C0"/>
    <w:rsid w:val="34EC49C8"/>
    <w:rsid w:val="424D1FC7"/>
    <w:rsid w:val="5CE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layui-laypage-cur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2019-09-29T06:22:00Z</dcterms:created>
  <dc:creator>张翠</dc:creator>
  <cp:lastModifiedBy>xuran</cp:lastModifiedBy>
  <dcterms:modified xsi:type="dcterms:W3CDTF">2019-09-29T07:56:06Z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