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  <w:shd w:val="clear" w:fill="F9F9F9"/>
        </w:rPr>
        <w:t>2019年县地方公路管理站拟聘编外人员录用公示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根据乐东县地方公路管理站聘用编外临时人员有关会议要求，经过报名材料审查和笔试考查，面试考察等程序，确定1人，姓名：黄垂游，男，年龄22周岁，大专学历，为乐东黎族自治县地方公路管理站拟聘的编外人员，现予以公示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公示时间：2019年9月23日-27日（5个工作日）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监督电话：85523617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乐东黎族自治县地方公路管理站                  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19" w:lineRule="atLeast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2019年9月23日                         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E3333"/>
    <w:rsid w:val="7CB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2019-09-24T04:10:00Z</dcterms:created>
  <dc:creator>张翠</dc:creator>
  <cp:lastModifiedBy>张翠</cp:lastModifiedBy>
  <dcterms:modified xsi:type="dcterms:W3CDTF">2019-09-24T04:11:26Z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