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邕宁区卫生健康系统公开招聘工作人员报名表</w:t>
      </w:r>
    </w:p>
    <w:tbl>
      <w:tblPr>
        <w:tblW w:w="9740" w:type="dxa"/>
        <w:jc w:val="center"/>
        <w:tblCellSpacing w:w="15" w:type="dxa"/>
        <w:tblInd w:w="4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891"/>
        <w:gridCol w:w="290"/>
        <w:gridCol w:w="116"/>
        <w:gridCol w:w="673"/>
        <w:gridCol w:w="600"/>
        <w:gridCol w:w="263"/>
        <w:gridCol w:w="928"/>
        <w:gridCol w:w="339"/>
        <w:gridCol w:w="965"/>
        <w:gridCol w:w="1491"/>
        <w:gridCol w:w="18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tblCellSpacing w:w="15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 名</w:t>
            </w:r>
          </w:p>
        </w:tc>
        <w:tc>
          <w:tcPr>
            <w:tcW w:w="126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 别</w:t>
            </w:r>
          </w:p>
        </w:tc>
        <w:tc>
          <w:tcPr>
            <w:tcW w:w="116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出生年月( 岁)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2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t>民 族</w:t>
            </w:r>
          </w:p>
        </w:tc>
        <w:tc>
          <w:tcPr>
            <w:tcW w:w="126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籍 贯</w:t>
            </w:r>
          </w:p>
        </w:tc>
        <w:tc>
          <w:tcPr>
            <w:tcW w:w="116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出生地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1267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入党时间</w:t>
            </w:r>
          </w:p>
        </w:tc>
        <w:tc>
          <w:tcPr>
            <w:tcW w:w="116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健康状况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tblCellSpacing w:w="15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号 码</w:t>
            </w:r>
          </w:p>
        </w:tc>
        <w:tc>
          <w:tcPr>
            <w:tcW w:w="3731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联系电话</w:t>
            </w:r>
          </w:p>
        </w:tc>
        <w:tc>
          <w:tcPr>
            <w:tcW w:w="1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2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  <w:tblCellSpacing w:w="15" w:type="dxa"/>
          <w:jc w:val="center"/>
        </w:trPr>
        <w:tc>
          <w:tcPr>
            <w:tcW w:w="126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 位</w:t>
            </w:r>
          </w:p>
        </w:tc>
        <w:tc>
          <w:tcPr>
            <w:tcW w:w="115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 育</w:t>
            </w:r>
          </w:p>
        </w:tc>
        <w:tc>
          <w:tcPr>
            <w:tcW w:w="25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系及专业</w:t>
            </w:r>
          </w:p>
        </w:tc>
        <w:tc>
          <w:tcPr>
            <w:tcW w:w="331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3" w:hRule="atLeast"/>
          <w:tblCellSpacing w:w="15" w:type="dxa"/>
          <w:jc w:val="center"/>
        </w:trPr>
        <w:tc>
          <w:tcPr>
            <w:tcW w:w="126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 育</w:t>
            </w:r>
          </w:p>
        </w:tc>
        <w:tc>
          <w:tcPr>
            <w:tcW w:w="255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系及专业</w:t>
            </w:r>
          </w:p>
        </w:tc>
        <w:tc>
          <w:tcPr>
            <w:tcW w:w="3319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工作简历</w:t>
            </w:r>
          </w:p>
        </w:tc>
        <w:tc>
          <w:tcPr>
            <w:tcW w:w="8384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奖惩情况</w:t>
            </w:r>
          </w:p>
        </w:tc>
        <w:tc>
          <w:tcPr>
            <w:tcW w:w="8384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及社会关系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家庭主要成员</w:t>
            </w:r>
          </w:p>
        </w:tc>
        <w:tc>
          <w:tcPr>
            <w:tcW w:w="8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称谓</w:t>
            </w:r>
          </w:p>
        </w:tc>
        <w:tc>
          <w:tcPr>
            <w:tcW w:w="104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83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年龄</w:t>
            </w:r>
          </w:p>
        </w:tc>
        <w:tc>
          <w:tcPr>
            <w:tcW w:w="12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4284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8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8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8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  <w:tblCellSpacing w:w="15" w:type="dxa"/>
          <w:jc w:val="center"/>
        </w:trPr>
        <w:tc>
          <w:tcPr>
            <w:tcW w:w="1266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9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3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8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tblCellSpacing w:w="15" w:type="dxa"/>
          <w:jc w:val="center"/>
        </w:trPr>
        <w:tc>
          <w:tcPr>
            <w:tcW w:w="12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报名资格审核意见</w:t>
            </w:r>
          </w:p>
        </w:tc>
        <w:tc>
          <w:tcPr>
            <w:tcW w:w="8384" w:type="dxa"/>
            <w:gridSpan w:val="11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 月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17C7"/>
    <w:rsid w:val="1AFC3EDC"/>
    <w:rsid w:val="597B6FBD"/>
    <w:rsid w:val="64FC310B"/>
    <w:rsid w:val="6D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2019-04-29T01:51:00Z</dcterms:created>
  <dc:creator>磊磊然</dc:creator>
  <cp:lastModifiedBy>幸福与你有关</cp:lastModifiedBy>
  <cp:lastPrinted>2019-04-29T02:14:00Z</cp:lastPrinted>
  <dcterms:modified xsi:type="dcterms:W3CDTF">2019-09-24T02:47:47Z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