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7F" w:rsidRDefault="00310E7F" w:rsidP="00310E7F">
      <w:pPr>
        <w:pStyle w:val="a3"/>
        <w:shd w:val="clear" w:color="auto" w:fill="FFFFFF"/>
        <w:spacing w:before="0" w:beforeAutospacing="0" w:after="0" w:afterAutospacing="0"/>
        <w:jc w:val="center"/>
        <w:rPr>
          <w:rFonts w:ascii="微软雅黑" w:eastAsia="微软雅黑" w:hAnsi="微软雅黑"/>
          <w:color w:val="333333"/>
          <w:sz w:val="21"/>
          <w:szCs w:val="21"/>
        </w:rPr>
      </w:pPr>
      <w:r>
        <w:rPr>
          <w:rFonts w:ascii="方正小标宋简体" w:eastAsia="方正小标宋简体" w:hAnsi="微软雅黑" w:hint="eastAsia"/>
          <w:color w:val="333333"/>
          <w:sz w:val="44"/>
          <w:szCs w:val="44"/>
        </w:rPr>
        <w:t>就业单位同意报考证明</w:t>
      </w:r>
    </w:p>
    <w:p w:rsidR="00310E7F" w:rsidRDefault="00310E7F" w:rsidP="00310E7F">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 </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兹有我单位职工　　　　　同志，申请参加伊川县2019年公开招聘中等职业学校教师和幼儿园教师考试。我单位同意其报考，并保证其如被录用，将配合办理其档案、工资、党团关系的转移手续。</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该同志在我单位的工作起止时间为：</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 xml:space="preserve"> 年</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 xml:space="preserve"> 月至</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 xml:space="preserve"> 年</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 xml:space="preserve"> 月。</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该同志在我单位的个人身份为（工人、农民、村或社区干部、机关公务员或参照管理人员、企事业单位干部、实习见习的高校毕业生、其他）。</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我单位的性质为：（机关、事业、企业、其他）。</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我单位的级别为：（省级、州级、县级、乡级、不属机关事业或国企单位）。</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 </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单位意见（公章）　：</w:t>
      </w:r>
      <w:r>
        <w:rPr>
          <w:rFonts w:ascii="仿宋_GB2312" w:eastAsia="仿宋_GB2312" w:hAnsi="微软雅黑" w:hint="eastAsia"/>
          <w:color w:val="333333"/>
          <w:sz w:val="30"/>
          <w:szCs w:val="30"/>
        </w:rPr>
        <w:t>            </w:t>
      </w:r>
    </w:p>
    <w:p w:rsidR="00310E7F" w:rsidRDefault="00310E7F" w:rsidP="00310E7F">
      <w:pPr>
        <w:pStyle w:val="a3"/>
        <w:shd w:val="clear" w:color="auto" w:fill="FFFFFF"/>
        <w:spacing w:before="0" w:beforeAutospacing="0" w:after="0" w:afterAutospacing="0"/>
        <w:ind w:firstLine="600"/>
        <w:jc w:val="right"/>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年　　月　　日</w:t>
      </w:r>
    </w:p>
    <w:p w:rsidR="00310E7F" w:rsidRDefault="00310E7F" w:rsidP="00310E7F">
      <w:pPr>
        <w:pStyle w:val="a3"/>
        <w:shd w:val="clear" w:color="auto" w:fill="FFFFFF"/>
        <w:spacing w:before="0" w:beforeAutospacing="0" w:after="0" w:afterAutospacing="0"/>
        <w:ind w:firstLine="600"/>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主管部门意见（公章）：</w:t>
      </w:r>
    </w:p>
    <w:p w:rsidR="00310E7F" w:rsidRDefault="00310E7F" w:rsidP="00310E7F">
      <w:pPr>
        <w:pStyle w:val="a3"/>
        <w:shd w:val="clear" w:color="auto" w:fill="FFFFFF"/>
        <w:spacing w:before="0" w:beforeAutospacing="0" w:after="0" w:afterAutospacing="0"/>
        <w:ind w:firstLine="600"/>
        <w:jc w:val="right"/>
        <w:rPr>
          <w:rFonts w:ascii="微软雅黑" w:eastAsia="微软雅黑" w:hAnsi="微软雅黑" w:hint="eastAsia"/>
          <w:color w:val="333333"/>
          <w:sz w:val="21"/>
          <w:szCs w:val="21"/>
        </w:rPr>
      </w:pPr>
      <w:r>
        <w:rPr>
          <w:rFonts w:ascii="仿宋_GB2312" w:eastAsia="仿宋_GB2312" w:hAnsi="微软雅黑" w:hint="eastAsia"/>
          <w:color w:val="333333"/>
          <w:sz w:val="30"/>
          <w:szCs w:val="30"/>
        </w:rPr>
        <w:t>                              </w:t>
      </w:r>
      <w:bookmarkStart w:id="0" w:name="_GoBack"/>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年</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 xml:space="preserve"> 月</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 xml:space="preserve"> 日</w:t>
      </w:r>
      <w:bookmarkEnd w:id="0"/>
    </w:p>
    <w:p w:rsidR="00310E7F" w:rsidRDefault="00310E7F" w:rsidP="00310E7F">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Style w:val="a4"/>
          <w:rFonts w:ascii="仿宋_GB2312" w:eastAsia="仿宋_GB2312" w:hAnsi="微软雅黑" w:hint="eastAsia"/>
          <w:b w:val="0"/>
          <w:bCs w:val="0"/>
          <w:color w:val="333333"/>
        </w:rPr>
        <w:t> </w:t>
      </w:r>
    </w:p>
    <w:p w:rsidR="00310E7F" w:rsidRDefault="00310E7F" w:rsidP="00310E7F">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Style w:val="a4"/>
          <w:rFonts w:ascii="仿宋_GB2312" w:eastAsia="仿宋_GB2312" w:hAnsi="微软雅黑" w:hint="eastAsia"/>
          <w:b w:val="0"/>
          <w:bCs w:val="0"/>
          <w:color w:val="333333"/>
        </w:rPr>
        <w:t> </w:t>
      </w:r>
    </w:p>
    <w:p w:rsidR="00310E7F" w:rsidRDefault="00310E7F" w:rsidP="00310E7F">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Style w:val="a4"/>
          <w:rFonts w:ascii="仿宋_GB2312" w:eastAsia="仿宋_GB2312" w:hAnsi="微软雅黑" w:hint="eastAsia"/>
          <w:b w:val="0"/>
          <w:bCs w:val="0"/>
          <w:color w:val="333333"/>
        </w:rPr>
        <w:t>注1、本证明中的相关选项请用“√”进行选择。</w:t>
      </w:r>
    </w:p>
    <w:p w:rsidR="00310E7F" w:rsidRDefault="00310E7F" w:rsidP="00310E7F">
      <w:pPr>
        <w:pStyle w:val="a3"/>
        <w:shd w:val="clear" w:color="auto" w:fill="FFFFFF"/>
        <w:spacing w:before="0" w:beforeAutospacing="0" w:after="0" w:afterAutospacing="0"/>
        <w:ind w:firstLine="720"/>
        <w:rPr>
          <w:rFonts w:ascii="微软雅黑" w:eastAsia="微软雅黑" w:hAnsi="微软雅黑" w:hint="eastAsia"/>
          <w:color w:val="333333"/>
          <w:sz w:val="21"/>
          <w:szCs w:val="21"/>
        </w:rPr>
      </w:pPr>
      <w:r>
        <w:rPr>
          <w:rStyle w:val="a4"/>
          <w:rFonts w:ascii="仿宋_GB2312" w:eastAsia="仿宋_GB2312" w:hAnsi="微软雅黑" w:hint="eastAsia"/>
          <w:b w:val="0"/>
          <w:bCs w:val="0"/>
          <w:color w:val="333333"/>
        </w:rPr>
        <w:t>2、到机关、事业、企业单位或村（社区）工作的人员以毕业后的劳动合同签署或报到的当月计算起始工作时间。</w:t>
      </w:r>
    </w:p>
    <w:p w:rsidR="00110186" w:rsidRPr="00310E7F" w:rsidRDefault="00110186" w:rsidP="00310E7F">
      <w:pPr>
        <w:pStyle w:val="a3"/>
        <w:shd w:val="clear" w:color="auto" w:fill="FFFFFF"/>
        <w:spacing w:before="0" w:beforeAutospacing="0" w:after="0" w:afterAutospacing="0" w:line="495" w:lineRule="atLeast"/>
        <w:ind w:firstLine="645"/>
        <w:rPr>
          <w:rFonts w:ascii="微软雅黑" w:eastAsia="微软雅黑" w:hAnsi="微软雅黑"/>
          <w:color w:val="333333"/>
          <w:sz w:val="21"/>
          <w:szCs w:val="21"/>
        </w:rPr>
      </w:pPr>
    </w:p>
    <w:sectPr w:rsidR="00110186" w:rsidRPr="00310E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71"/>
    <w:rsid w:val="00110186"/>
    <w:rsid w:val="00310E7F"/>
    <w:rsid w:val="00AE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E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0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E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1821">
      <w:bodyDiv w:val="1"/>
      <w:marLeft w:val="0"/>
      <w:marRight w:val="0"/>
      <w:marTop w:val="0"/>
      <w:marBottom w:val="0"/>
      <w:divBdr>
        <w:top w:val="none" w:sz="0" w:space="0" w:color="auto"/>
        <w:left w:val="none" w:sz="0" w:space="0" w:color="auto"/>
        <w:bottom w:val="none" w:sz="0" w:space="0" w:color="auto"/>
        <w:right w:val="none" w:sz="0" w:space="0" w:color="auto"/>
      </w:divBdr>
    </w:div>
    <w:div w:id="1299187824">
      <w:bodyDiv w:val="1"/>
      <w:marLeft w:val="0"/>
      <w:marRight w:val="0"/>
      <w:marTop w:val="0"/>
      <w:marBottom w:val="0"/>
      <w:divBdr>
        <w:top w:val="none" w:sz="0" w:space="0" w:color="auto"/>
        <w:left w:val="none" w:sz="0" w:space="0" w:color="auto"/>
        <w:bottom w:val="none" w:sz="0" w:space="0" w:color="auto"/>
        <w:right w:val="none" w:sz="0" w:space="0" w:color="auto"/>
      </w:divBdr>
    </w:div>
    <w:div w:id="1598710780">
      <w:bodyDiv w:val="1"/>
      <w:marLeft w:val="0"/>
      <w:marRight w:val="0"/>
      <w:marTop w:val="0"/>
      <w:marBottom w:val="0"/>
      <w:divBdr>
        <w:top w:val="none" w:sz="0" w:space="0" w:color="auto"/>
        <w:left w:val="none" w:sz="0" w:space="0" w:color="auto"/>
        <w:bottom w:val="none" w:sz="0" w:space="0" w:color="auto"/>
        <w:right w:val="none" w:sz="0" w:space="0" w:color="auto"/>
      </w:divBdr>
    </w:div>
    <w:div w:id="19114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Company>Microsoft</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2019-09-23T00:57:00Z</dcterms:created>
  <dcterms:modified xsi:type="dcterms:W3CDTF">2019-09-23T00:58:00Z</dcterms:modified>
</cp:coreProperties>
</file>