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fill="FFFFFF"/>
        </w:rPr>
        <w:t>福建省晋江文旅集团有限公司关于拟聘用人才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名单</w:t>
      </w: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*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清，拟任晋江新丝路文旅实业有限公司常务副总经理；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曾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*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亮，拟任晋江市紫帽山开发建设有限公司副总经理。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福建省晋江文旅集团有限公司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2019年9月16日</w:t>
      </w: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17CD7"/>
    <w:rsid w:val="62E6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2019-09-16T09:30:19Z</dcterms:created>
  <dc:creator>Administrator</dc:creator>
  <cp:lastModifiedBy>Administrator</cp:lastModifiedBy>
  <dcterms:modified xsi:type="dcterms:W3CDTF">2019-09-16T09:31:33Z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