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88" w:lineRule="atLeast"/>
        <w:ind w:left="0" w:right="0" w:firstLine="336"/>
        <w:jc w:val="left"/>
        <w:rPr>
          <w:rFonts w:ascii="宋体" w:hAnsi="宋体" w:eastAsia="宋体" w:cs="宋体"/>
          <w:i w:val="0"/>
          <w:caps w:val="0"/>
          <w:color w:val="2B2B2B"/>
          <w:spacing w:val="0"/>
          <w:sz w:val="19"/>
          <w:szCs w:val="19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19"/>
          <w:szCs w:val="19"/>
          <w:bdr w:val="none" w:color="auto" w:sz="0" w:space="0"/>
          <w:shd w:val="clear" w:fill="FFFFFF"/>
        </w:rPr>
        <w:t>2019年嘉鱼县公开遴选城区中小学教师递补人员名单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88" w:lineRule="atLeast"/>
        <w:ind w:left="0" w:right="0" w:firstLine="336"/>
        <w:jc w:val="left"/>
        <w:rPr>
          <w:rFonts w:hint="eastAsia" w:ascii="宋体" w:hAnsi="宋体" w:eastAsia="宋体" w:cs="宋体"/>
          <w:i w:val="0"/>
          <w:caps w:val="0"/>
          <w:color w:val="2B2B2B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19"/>
          <w:szCs w:val="19"/>
          <w:bdr w:val="none" w:color="auto" w:sz="0" w:space="0"/>
          <w:shd w:val="clear" w:fill="FFFFFF"/>
        </w:rPr>
        <w:t>龚举萍 女 小学语文 20190820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B7CEE"/>
    <w:rsid w:val="18FB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2019-09-16T01:05:00Z</dcterms:created>
  <dc:creator>张翠</dc:creator>
  <cp:lastModifiedBy>张翠</cp:lastModifiedBy>
  <dcterms:modified xsi:type="dcterms:W3CDTF">2019-09-16T01:06:07Z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