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B7" w:rsidRDefault="00194222">
      <w:pPr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1</w:t>
      </w:r>
    </w:p>
    <w:p w:rsidR="003356B7" w:rsidRDefault="0019422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四川省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民族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宗教委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面向基层选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调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工作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人员岗位情况表</w:t>
      </w:r>
    </w:p>
    <w:tbl>
      <w:tblPr>
        <w:tblpPr w:leftFromText="180" w:rightFromText="180" w:vertAnchor="text" w:horzAnchor="page" w:tblpX="1409" w:tblpY="391"/>
        <w:tblOverlap w:val="never"/>
        <w:tblW w:w="14077" w:type="dxa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590"/>
        <w:gridCol w:w="1093"/>
        <w:gridCol w:w="978"/>
        <w:gridCol w:w="978"/>
        <w:gridCol w:w="1344"/>
        <w:gridCol w:w="1641"/>
        <w:gridCol w:w="1596"/>
        <w:gridCol w:w="3044"/>
        <w:gridCol w:w="842"/>
        <w:gridCol w:w="1344"/>
      </w:tblGrid>
      <w:tr w:rsidR="003356B7">
        <w:trPr>
          <w:trHeight w:val="400"/>
        </w:trPr>
        <w:tc>
          <w:tcPr>
            <w:tcW w:w="627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岗位</w:t>
            </w:r>
          </w:p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名称</w:t>
            </w:r>
          </w:p>
        </w:tc>
        <w:tc>
          <w:tcPr>
            <w:tcW w:w="590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选调</w:t>
            </w:r>
          </w:p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名额</w:t>
            </w:r>
          </w:p>
        </w:tc>
        <w:tc>
          <w:tcPr>
            <w:tcW w:w="1093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单位编码</w:t>
            </w:r>
          </w:p>
        </w:tc>
        <w:tc>
          <w:tcPr>
            <w:tcW w:w="978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岗位编码</w:t>
            </w:r>
          </w:p>
        </w:tc>
        <w:tc>
          <w:tcPr>
            <w:tcW w:w="978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岗位职能</w:t>
            </w:r>
          </w:p>
        </w:tc>
        <w:tc>
          <w:tcPr>
            <w:tcW w:w="7624" w:type="dxa"/>
            <w:gridSpan w:val="4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报名资格条件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笔试考试</w:t>
            </w:r>
          </w:p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科</w:t>
            </w: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目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备</w:t>
            </w: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注</w:t>
            </w: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 xml:space="preserve"> </w:t>
            </w:r>
          </w:p>
        </w:tc>
      </w:tr>
      <w:tr w:rsidR="003356B7">
        <w:trPr>
          <w:trHeight w:val="367"/>
        </w:trPr>
        <w:tc>
          <w:tcPr>
            <w:tcW w:w="627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590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093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978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978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年龄要求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学历学位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专业类别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>其他条件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 w:val="24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 w:val="24"/>
              </w:rPr>
            </w:pPr>
          </w:p>
        </w:tc>
      </w:tr>
      <w:tr w:rsidR="003356B7">
        <w:trPr>
          <w:trHeight w:val="1369"/>
        </w:trPr>
        <w:tc>
          <w:tcPr>
            <w:tcW w:w="627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管理岗位</w:t>
            </w:r>
          </w:p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（七级及以下管理岗位）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名</w:t>
            </w:r>
          </w:p>
        </w:tc>
        <w:tc>
          <w:tcPr>
            <w:tcW w:w="1093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01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01001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从事文秘等</w:t>
            </w:r>
          </w:p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综合工作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1984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日及以后出生）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第一学历为全日制大学本科及以上并取得相应学位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专业不限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及以上基层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工作经历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（截止时间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），较强的语言文字工作能力。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18"/>
                <w:szCs w:val="18"/>
              </w:rPr>
              <w:t>综合知识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18"/>
                <w:szCs w:val="18"/>
              </w:rPr>
              <w:t>A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18"/>
                <w:szCs w:val="18"/>
              </w:rPr>
              <w:t>统一选调，统一分配。（单位：宗教教育培训中心、四川省基督教“两会”、四川神哲学院、四川神学院）</w:t>
            </w:r>
          </w:p>
        </w:tc>
      </w:tr>
      <w:tr w:rsidR="003356B7">
        <w:trPr>
          <w:trHeight w:val="624"/>
        </w:trPr>
        <w:tc>
          <w:tcPr>
            <w:tcW w:w="627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名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02</w:t>
            </w:r>
          </w:p>
          <w:p w:rsidR="003356B7" w:rsidRDefault="003356B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02001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从事财务管理</w:t>
            </w:r>
          </w:p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综合工作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1984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日及以后出生）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第一学历为全日制大学本科及以上并取得相应学位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财务管理、会计（学）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及以上基层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工作经历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（截止时间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）。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综合知识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B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机关服务中心</w:t>
            </w:r>
          </w:p>
          <w:p w:rsidR="003356B7" w:rsidRDefault="003356B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</w:p>
        </w:tc>
      </w:tr>
      <w:tr w:rsidR="003356B7">
        <w:trPr>
          <w:trHeight w:val="998"/>
        </w:trPr>
        <w:tc>
          <w:tcPr>
            <w:tcW w:w="627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教师岗位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名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03001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从事公共课</w:t>
            </w:r>
          </w:p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教学工作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1984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日及以后出生）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第一学历为全日制大学本科及以上并取得相应学位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哲学类</w:t>
            </w:r>
          </w:p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马克思主义理论类</w:t>
            </w:r>
          </w:p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政治学类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及以上基层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工作经历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（截止时间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），具有教师资格证书。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18"/>
                <w:szCs w:val="18"/>
              </w:rPr>
              <w:t>综合知识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18"/>
                <w:szCs w:val="18"/>
              </w:rPr>
              <w:t>C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18"/>
                <w:szCs w:val="18"/>
              </w:rPr>
              <w:t>统一选调，统一分配。（单位：尼众佛学院、四川神哲学院、四川神学院）</w:t>
            </w:r>
          </w:p>
        </w:tc>
      </w:tr>
      <w:tr w:rsidR="003356B7">
        <w:trPr>
          <w:trHeight w:val="610"/>
        </w:trPr>
        <w:tc>
          <w:tcPr>
            <w:tcW w:w="627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名</w:t>
            </w:r>
          </w:p>
        </w:tc>
        <w:tc>
          <w:tcPr>
            <w:tcW w:w="1093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textAlignment w:val="top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04</w:t>
            </w:r>
          </w:p>
          <w:p w:rsidR="003356B7" w:rsidRDefault="003356B7">
            <w:pPr>
              <w:widowControl/>
              <w:spacing w:line="240" w:lineRule="exact"/>
              <w:jc w:val="center"/>
              <w:textAlignment w:val="top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04001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从事体育</w:t>
            </w:r>
          </w:p>
          <w:p w:rsidR="003356B7" w:rsidRDefault="00194222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教学工作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textAlignment w:val="bottom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1984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日及以后出生）</w:t>
            </w:r>
          </w:p>
        </w:tc>
        <w:tc>
          <w:tcPr>
            <w:tcW w:w="1641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18"/>
                <w:szCs w:val="18"/>
              </w:rPr>
              <w:t>第一学历为全日制大学专科及以上并取得相应学位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及以上基层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工作经历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（截止时间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），具有教师资格证书。</w:t>
            </w: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四川省藏文学校</w:t>
            </w:r>
            <w:r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  <w:t xml:space="preserve"> ,</w:t>
            </w:r>
          </w:p>
          <w:p w:rsidR="003356B7" w:rsidRDefault="00194222">
            <w:pPr>
              <w:widowControl/>
              <w:spacing w:line="32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工作地点：康定市</w:t>
            </w:r>
          </w:p>
        </w:tc>
      </w:tr>
      <w:tr w:rsidR="003356B7">
        <w:trPr>
          <w:trHeight w:val="609"/>
        </w:trPr>
        <w:tc>
          <w:tcPr>
            <w:tcW w:w="627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04002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从事</w:t>
            </w: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汉语文</w:t>
            </w:r>
          </w:p>
          <w:p w:rsidR="003356B7" w:rsidRDefault="00194222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教学工作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textAlignment w:val="bottom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1984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日及以后出生）</w:t>
            </w:r>
          </w:p>
        </w:tc>
        <w:tc>
          <w:tcPr>
            <w:tcW w:w="1641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中国语言文学类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及以上基层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工作经历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（截止时间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），具有教师资格证书。</w:t>
            </w: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</w:p>
        </w:tc>
      </w:tr>
      <w:tr w:rsidR="003356B7">
        <w:trPr>
          <w:trHeight w:val="633"/>
        </w:trPr>
        <w:tc>
          <w:tcPr>
            <w:tcW w:w="627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04003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从事学校</w:t>
            </w:r>
          </w:p>
          <w:p w:rsidR="003356B7" w:rsidRDefault="00194222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医务工作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textAlignment w:val="bottom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1984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日及以后出生）</w:t>
            </w:r>
          </w:p>
        </w:tc>
        <w:tc>
          <w:tcPr>
            <w:tcW w:w="1641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医学类专业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 w:rsidR="003356B7" w:rsidRDefault="00194222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及以上基层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工作经历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（截止时间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），具有医师资格证、医师执业证。</w:t>
            </w: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l2br w:val="nil"/>
              <w:tr2bl w:val="nil"/>
            </w:tcBorders>
            <w:vAlign w:val="center"/>
          </w:tcPr>
          <w:p w:rsidR="003356B7" w:rsidRDefault="003356B7">
            <w:pPr>
              <w:widowControl/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20"/>
                <w:kern w:val="0"/>
                <w:sz w:val="18"/>
                <w:szCs w:val="18"/>
              </w:rPr>
            </w:pPr>
          </w:p>
        </w:tc>
      </w:tr>
    </w:tbl>
    <w:p w:rsidR="003356B7" w:rsidRDefault="003356B7">
      <w:pPr>
        <w:spacing w:line="620" w:lineRule="exact"/>
        <w:rPr>
          <w:rFonts w:ascii="仿宋_GB2312" w:eastAsia="仿宋_GB2312" w:hAnsi="仿宋_GB2312" w:cs="仿宋_GB2312"/>
          <w:spacing w:val="-17"/>
          <w:sz w:val="32"/>
          <w:szCs w:val="32"/>
        </w:rPr>
        <w:sectPr w:rsidR="003356B7">
          <w:headerReference w:type="default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356B7" w:rsidRDefault="003356B7" w:rsidP="00BD6CE7">
      <w:pPr>
        <w:rPr>
          <w:rFonts w:ascii="仿宋_GB2312" w:eastAsia="仿宋_GB2312" w:hAnsi="仿宋_GB2312" w:cs="仿宋_GB2312"/>
          <w:spacing w:val="-17"/>
          <w:sz w:val="32"/>
          <w:szCs w:val="32"/>
        </w:rPr>
      </w:pPr>
      <w:bookmarkStart w:id="0" w:name="_GoBack"/>
      <w:bookmarkEnd w:id="0"/>
    </w:p>
    <w:sectPr w:rsidR="003356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22" w:rsidRDefault="00194222">
      <w:r>
        <w:separator/>
      </w:r>
    </w:p>
  </w:endnote>
  <w:endnote w:type="continuationSeparator" w:id="0">
    <w:p w:rsidR="00194222" w:rsidRDefault="0019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B7" w:rsidRDefault="001942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6B7" w:rsidRDefault="0019422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356B7" w:rsidRDefault="0019422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22" w:rsidRDefault="00194222">
      <w:r>
        <w:separator/>
      </w:r>
    </w:p>
  </w:footnote>
  <w:footnote w:type="continuationSeparator" w:id="0">
    <w:p w:rsidR="00194222" w:rsidRDefault="0019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B7" w:rsidRDefault="003356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BF3D7C"/>
    <w:rsid w:val="00194222"/>
    <w:rsid w:val="001B2540"/>
    <w:rsid w:val="003356B7"/>
    <w:rsid w:val="00627BEE"/>
    <w:rsid w:val="007F3184"/>
    <w:rsid w:val="00BD6CE7"/>
    <w:rsid w:val="01273086"/>
    <w:rsid w:val="01414545"/>
    <w:rsid w:val="01C756B2"/>
    <w:rsid w:val="02004D42"/>
    <w:rsid w:val="022226FA"/>
    <w:rsid w:val="02F654DC"/>
    <w:rsid w:val="03A45A2D"/>
    <w:rsid w:val="04A52837"/>
    <w:rsid w:val="05552195"/>
    <w:rsid w:val="06466C24"/>
    <w:rsid w:val="06F71C6D"/>
    <w:rsid w:val="07D1091C"/>
    <w:rsid w:val="094A0149"/>
    <w:rsid w:val="0970327D"/>
    <w:rsid w:val="09B06BBC"/>
    <w:rsid w:val="09DF62CA"/>
    <w:rsid w:val="0A1C0766"/>
    <w:rsid w:val="0A2A202C"/>
    <w:rsid w:val="0B171D90"/>
    <w:rsid w:val="0BEA66A2"/>
    <w:rsid w:val="0F257705"/>
    <w:rsid w:val="0F692BA2"/>
    <w:rsid w:val="1005438C"/>
    <w:rsid w:val="103F5F26"/>
    <w:rsid w:val="10EC113A"/>
    <w:rsid w:val="11BD3148"/>
    <w:rsid w:val="12661CCE"/>
    <w:rsid w:val="12692255"/>
    <w:rsid w:val="12CD5A3B"/>
    <w:rsid w:val="13357309"/>
    <w:rsid w:val="13F07CAF"/>
    <w:rsid w:val="13F6132A"/>
    <w:rsid w:val="144A2345"/>
    <w:rsid w:val="14D97DE8"/>
    <w:rsid w:val="14EA4BFE"/>
    <w:rsid w:val="15ED4D3F"/>
    <w:rsid w:val="164917F7"/>
    <w:rsid w:val="175F7751"/>
    <w:rsid w:val="17F63C2F"/>
    <w:rsid w:val="18E82B29"/>
    <w:rsid w:val="193A2494"/>
    <w:rsid w:val="19997680"/>
    <w:rsid w:val="19B05B01"/>
    <w:rsid w:val="19F10013"/>
    <w:rsid w:val="1A8F5A25"/>
    <w:rsid w:val="1AF41B8D"/>
    <w:rsid w:val="1B4201D7"/>
    <w:rsid w:val="1B5C45F9"/>
    <w:rsid w:val="1B7842B8"/>
    <w:rsid w:val="1B8115CF"/>
    <w:rsid w:val="1DC707B4"/>
    <w:rsid w:val="1E084C0B"/>
    <w:rsid w:val="21862C98"/>
    <w:rsid w:val="21C82D09"/>
    <w:rsid w:val="224B12BC"/>
    <w:rsid w:val="2252372B"/>
    <w:rsid w:val="225B708B"/>
    <w:rsid w:val="22985986"/>
    <w:rsid w:val="232B356B"/>
    <w:rsid w:val="24164BD8"/>
    <w:rsid w:val="249953CC"/>
    <w:rsid w:val="249F65C3"/>
    <w:rsid w:val="24CE7A82"/>
    <w:rsid w:val="25B3653D"/>
    <w:rsid w:val="26415233"/>
    <w:rsid w:val="26717804"/>
    <w:rsid w:val="27042A80"/>
    <w:rsid w:val="277358FD"/>
    <w:rsid w:val="288E57D6"/>
    <w:rsid w:val="289E66F0"/>
    <w:rsid w:val="2C1F2AD5"/>
    <w:rsid w:val="2C6228DE"/>
    <w:rsid w:val="2C792D75"/>
    <w:rsid w:val="2D9B31EF"/>
    <w:rsid w:val="2D9F634D"/>
    <w:rsid w:val="2DD42958"/>
    <w:rsid w:val="2F8E4976"/>
    <w:rsid w:val="303F11ED"/>
    <w:rsid w:val="306E1D1A"/>
    <w:rsid w:val="31BC2D8B"/>
    <w:rsid w:val="322449C1"/>
    <w:rsid w:val="333E21BC"/>
    <w:rsid w:val="34434509"/>
    <w:rsid w:val="34FF7BBB"/>
    <w:rsid w:val="35113AC6"/>
    <w:rsid w:val="35B05692"/>
    <w:rsid w:val="3671461D"/>
    <w:rsid w:val="36AC6FC1"/>
    <w:rsid w:val="36C00355"/>
    <w:rsid w:val="3735046D"/>
    <w:rsid w:val="37783366"/>
    <w:rsid w:val="387F1169"/>
    <w:rsid w:val="39586EED"/>
    <w:rsid w:val="3A8A218F"/>
    <w:rsid w:val="3AA7750B"/>
    <w:rsid w:val="3B2B43CC"/>
    <w:rsid w:val="3B2B5D3C"/>
    <w:rsid w:val="3BBA7E59"/>
    <w:rsid w:val="3BDB0943"/>
    <w:rsid w:val="3C5A4204"/>
    <w:rsid w:val="3C5D17AD"/>
    <w:rsid w:val="3CF937BB"/>
    <w:rsid w:val="3D276227"/>
    <w:rsid w:val="3E015F23"/>
    <w:rsid w:val="3E045D37"/>
    <w:rsid w:val="3E625CAF"/>
    <w:rsid w:val="3FD3130E"/>
    <w:rsid w:val="40AA2DB7"/>
    <w:rsid w:val="417661DA"/>
    <w:rsid w:val="419130FF"/>
    <w:rsid w:val="420224B9"/>
    <w:rsid w:val="423B1AFA"/>
    <w:rsid w:val="4259657C"/>
    <w:rsid w:val="43493BF8"/>
    <w:rsid w:val="43BB3370"/>
    <w:rsid w:val="445515FC"/>
    <w:rsid w:val="44710C5A"/>
    <w:rsid w:val="44A07E73"/>
    <w:rsid w:val="45244147"/>
    <w:rsid w:val="45D91ED4"/>
    <w:rsid w:val="465C49F0"/>
    <w:rsid w:val="47262CA6"/>
    <w:rsid w:val="4733160D"/>
    <w:rsid w:val="4ABF3D7C"/>
    <w:rsid w:val="4BDF758C"/>
    <w:rsid w:val="4C8F1D24"/>
    <w:rsid w:val="4EBC4F8B"/>
    <w:rsid w:val="4ED57450"/>
    <w:rsid w:val="4F3F2C15"/>
    <w:rsid w:val="51574770"/>
    <w:rsid w:val="52624E79"/>
    <w:rsid w:val="52B701C6"/>
    <w:rsid w:val="52E42A3F"/>
    <w:rsid w:val="52E53BD2"/>
    <w:rsid w:val="53045B1E"/>
    <w:rsid w:val="530E35DF"/>
    <w:rsid w:val="543C0E9E"/>
    <w:rsid w:val="550F3353"/>
    <w:rsid w:val="551306B1"/>
    <w:rsid w:val="5587634D"/>
    <w:rsid w:val="565A6804"/>
    <w:rsid w:val="569267EA"/>
    <w:rsid w:val="57660FED"/>
    <w:rsid w:val="57DA12EF"/>
    <w:rsid w:val="58825F05"/>
    <w:rsid w:val="593B3BD1"/>
    <w:rsid w:val="5AAF6D5B"/>
    <w:rsid w:val="5AB17865"/>
    <w:rsid w:val="5ACC0ACC"/>
    <w:rsid w:val="5B3F1C2C"/>
    <w:rsid w:val="5DF62CB7"/>
    <w:rsid w:val="5E1C5B22"/>
    <w:rsid w:val="5F9D6B5A"/>
    <w:rsid w:val="6003733C"/>
    <w:rsid w:val="6130460C"/>
    <w:rsid w:val="61472BB8"/>
    <w:rsid w:val="617D3E6F"/>
    <w:rsid w:val="62FE1C76"/>
    <w:rsid w:val="636B2D20"/>
    <w:rsid w:val="64E15BFB"/>
    <w:rsid w:val="64F651EF"/>
    <w:rsid w:val="653F2CA8"/>
    <w:rsid w:val="65C71B27"/>
    <w:rsid w:val="666452BF"/>
    <w:rsid w:val="66A6322A"/>
    <w:rsid w:val="674B2E4F"/>
    <w:rsid w:val="68435BBD"/>
    <w:rsid w:val="6A1A2323"/>
    <w:rsid w:val="6A1E286F"/>
    <w:rsid w:val="6A7A0A83"/>
    <w:rsid w:val="6B086C2E"/>
    <w:rsid w:val="6B1E324B"/>
    <w:rsid w:val="6C4D6CE5"/>
    <w:rsid w:val="6CC16606"/>
    <w:rsid w:val="6DA93AE8"/>
    <w:rsid w:val="6EBE3DEC"/>
    <w:rsid w:val="6F4D24CD"/>
    <w:rsid w:val="71197A59"/>
    <w:rsid w:val="713551DB"/>
    <w:rsid w:val="71690F86"/>
    <w:rsid w:val="71C7029E"/>
    <w:rsid w:val="721D4A06"/>
    <w:rsid w:val="72820259"/>
    <w:rsid w:val="73E020A8"/>
    <w:rsid w:val="75D957B2"/>
    <w:rsid w:val="76185ABD"/>
    <w:rsid w:val="777B0646"/>
    <w:rsid w:val="77D854DD"/>
    <w:rsid w:val="77F17CCC"/>
    <w:rsid w:val="780556E6"/>
    <w:rsid w:val="78210B82"/>
    <w:rsid w:val="799218BE"/>
    <w:rsid w:val="7B201901"/>
    <w:rsid w:val="7BC806EC"/>
    <w:rsid w:val="7D3B32CC"/>
    <w:rsid w:val="7F115862"/>
    <w:rsid w:val="7F5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C7BE6"/>
  <w15:docId w15:val="{F859DD34-3C65-4AA4-8F20-98A0F68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yijingwang@vip.qq.com</cp:lastModifiedBy>
  <cp:revision>2</cp:revision>
  <cp:lastPrinted>2019-08-28T07:33:00Z</cp:lastPrinted>
  <dcterms:created xsi:type="dcterms:W3CDTF">2019-08-22T05:39:00Z</dcterms:created>
  <dcterms:modified xsi:type="dcterms:W3CDTF">2019-09-12T05:17:00Z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