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55" w:rsidRDefault="00EA794C" w:rsidP="00EA794C">
      <w:pPr>
        <w:adjustRightInd w:val="0"/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866F56">
        <w:rPr>
          <w:rFonts w:ascii="方正小标宋简体" w:eastAsia="方正小标宋简体" w:hAnsi="宋体" w:hint="eastAsia"/>
          <w:sz w:val="44"/>
          <w:szCs w:val="44"/>
        </w:rPr>
        <w:t>自治区宁</w:t>
      </w:r>
      <w:proofErr w:type="gramStart"/>
      <w:r w:rsidRPr="00866F56">
        <w:rPr>
          <w:rFonts w:ascii="方正小标宋简体" w:eastAsia="方正小标宋简体" w:hAnsi="宋体" w:hint="eastAsia"/>
          <w:sz w:val="44"/>
          <w:szCs w:val="44"/>
        </w:rPr>
        <w:t>东基地</w:t>
      </w:r>
      <w:proofErr w:type="gramEnd"/>
      <w:r w:rsidRPr="00866F56">
        <w:rPr>
          <w:rFonts w:ascii="方正小标宋简体" w:eastAsia="方正小标宋简体" w:hAnsi="宋体" w:hint="eastAsia"/>
          <w:sz w:val="44"/>
          <w:szCs w:val="44"/>
        </w:rPr>
        <w:t>管委会2019年公开招聘</w:t>
      </w:r>
    </w:p>
    <w:p w:rsidR="00EA794C" w:rsidRPr="00866F56" w:rsidRDefault="00EA794C" w:rsidP="00EA794C">
      <w:pPr>
        <w:adjustRightInd w:val="0"/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866F56">
        <w:rPr>
          <w:rFonts w:ascii="方正小标宋简体" w:eastAsia="方正小标宋简体" w:hAnsi="宋体" w:hint="eastAsia"/>
          <w:sz w:val="44"/>
          <w:szCs w:val="44"/>
        </w:rPr>
        <w:t>编外辅助岗位工作人员</w:t>
      </w:r>
      <w:r w:rsidR="00F25F55">
        <w:rPr>
          <w:rFonts w:ascii="方正小标宋简体" w:eastAsia="方正小标宋简体" w:hAnsi="宋体" w:hint="eastAsia"/>
          <w:sz w:val="44"/>
          <w:szCs w:val="44"/>
        </w:rPr>
        <w:t>公告</w:t>
      </w:r>
    </w:p>
    <w:p w:rsidR="00EA794C" w:rsidRDefault="00EA794C" w:rsidP="00EA794C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仿宋_GB2312" w:eastAsia="仿宋_GB2312" w:hAnsi="Courier New" w:cs="Courier New"/>
          <w:sz w:val="32"/>
          <w:szCs w:val="32"/>
        </w:rPr>
      </w:pPr>
    </w:p>
    <w:p w:rsidR="00F25F55" w:rsidRDefault="00F25F55" w:rsidP="00EA794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kern w:val="10"/>
          <w:sz w:val="32"/>
          <w:szCs w:val="32"/>
        </w:rPr>
      </w:pPr>
      <w:r>
        <w:rPr>
          <w:rFonts w:ascii="仿宋_GB2312" w:eastAsia="仿宋_GB2312" w:hint="eastAsia"/>
          <w:kern w:val="10"/>
          <w:sz w:val="32"/>
          <w:szCs w:val="32"/>
        </w:rPr>
        <w:t>宁东能源化工基地（简称“宁东基地”）位于宁夏中东部，先后被确定为国家14个亿吨级大型煤炭基地、9个千万千瓦级煤电基地、4个现代煤化工产业示范区之一和国家循环经济示范区，</w:t>
      </w:r>
      <w:r w:rsidR="0089006E">
        <w:rPr>
          <w:rFonts w:ascii="仿宋_GB2312" w:eastAsia="仿宋_GB2312" w:hint="eastAsia"/>
          <w:kern w:val="10"/>
          <w:sz w:val="32"/>
          <w:szCs w:val="32"/>
        </w:rPr>
        <w:t>也</w:t>
      </w:r>
      <w:r>
        <w:rPr>
          <w:rFonts w:ascii="仿宋_GB2312" w:eastAsia="仿宋_GB2312" w:hint="eastAsia"/>
          <w:kern w:val="10"/>
          <w:sz w:val="32"/>
          <w:szCs w:val="32"/>
        </w:rPr>
        <w:t>是国家产业转型升级、新型城镇</w:t>
      </w:r>
      <w:proofErr w:type="gramStart"/>
      <w:r>
        <w:rPr>
          <w:rFonts w:ascii="仿宋_GB2312" w:eastAsia="仿宋_GB2312" w:hint="eastAsia"/>
          <w:kern w:val="10"/>
          <w:sz w:val="32"/>
          <w:szCs w:val="32"/>
        </w:rPr>
        <w:t>化综合</w:t>
      </w:r>
      <w:proofErr w:type="gramEnd"/>
      <w:r>
        <w:rPr>
          <w:rFonts w:ascii="仿宋_GB2312" w:eastAsia="仿宋_GB2312" w:hint="eastAsia"/>
          <w:kern w:val="10"/>
          <w:sz w:val="32"/>
          <w:szCs w:val="32"/>
        </w:rPr>
        <w:t>改革和增量配电业务改革等试点地区。2019年获评中国化工园区30强第6名</w:t>
      </w:r>
      <w:r w:rsidR="0089006E">
        <w:rPr>
          <w:rFonts w:ascii="仿宋_GB2312" w:eastAsia="仿宋_GB2312" w:hint="eastAsia"/>
          <w:kern w:val="10"/>
          <w:sz w:val="32"/>
          <w:szCs w:val="32"/>
        </w:rPr>
        <w:t>，先后荣获全国石化行业绿色园区、全国智慧化工</w:t>
      </w:r>
      <w:proofErr w:type="gramStart"/>
      <w:r w:rsidR="0089006E">
        <w:rPr>
          <w:rFonts w:ascii="仿宋_GB2312" w:eastAsia="仿宋_GB2312" w:hint="eastAsia"/>
          <w:kern w:val="10"/>
          <w:sz w:val="32"/>
          <w:szCs w:val="32"/>
        </w:rPr>
        <w:t>园区试点</w:t>
      </w:r>
      <w:proofErr w:type="gramEnd"/>
      <w:r w:rsidR="0089006E">
        <w:rPr>
          <w:rFonts w:ascii="仿宋_GB2312" w:eastAsia="仿宋_GB2312" w:hint="eastAsia"/>
          <w:kern w:val="10"/>
          <w:sz w:val="32"/>
          <w:szCs w:val="32"/>
        </w:rPr>
        <w:t>示范单位等荣誉称号</w:t>
      </w:r>
      <w:r>
        <w:rPr>
          <w:rFonts w:ascii="仿宋_GB2312" w:eastAsia="仿宋_GB2312" w:hint="eastAsia"/>
          <w:kern w:val="10"/>
          <w:sz w:val="32"/>
          <w:szCs w:val="32"/>
        </w:rPr>
        <w:t>。</w:t>
      </w:r>
    </w:p>
    <w:p w:rsidR="00EA794C" w:rsidRDefault="00934914" w:rsidP="00EA794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kern w:val="10"/>
          <w:sz w:val="32"/>
          <w:szCs w:val="32"/>
        </w:rPr>
      </w:pPr>
      <w:r>
        <w:rPr>
          <w:rFonts w:ascii="仿宋_GB2312" w:eastAsia="仿宋_GB2312" w:hint="eastAsia"/>
          <w:kern w:val="10"/>
          <w:sz w:val="32"/>
          <w:szCs w:val="32"/>
        </w:rPr>
        <w:t>根据相关规定</w:t>
      </w:r>
      <w:r w:rsidR="00EA794C" w:rsidRPr="00866F56">
        <w:rPr>
          <w:rFonts w:ascii="仿宋_GB2312" w:eastAsia="仿宋_GB2312" w:hint="eastAsia"/>
          <w:kern w:val="10"/>
          <w:sz w:val="32"/>
          <w:szCs w:val="32"/>
        </w:rPr>
        <w:t>，</w:t>
      </w:r>
      <w:r>
        <w:rPr>
          <w:rFonts w:ascii="仿宋_GB2312" w:eastAsia="仿宋_GB2312" w:hint="eastAsia"/>
          <w:kern w:val="10"/>
          <w:sz w:val="32"/>
          <w:szCs w:val="32"/>
        </w:rPr>
        <w:t>现</w:t>
      </w:r>
      <w:r w:rsidR="00B06CAC">
        <w:rPr>
          <w:rFonts w:ascii="仿宋_GB2312" w:eastAsia="仿宋_GB2312" w:hint="eastAsia"/>
          <w:kern w:val="10"/>
          <w:sz w:val="32"/>
          <w:szCs w:val="32"/>
        </w:rPr>
        <w:t>将</w:t>
      </w:r>
      <w:r>
        <w:rPr>
          <w:rFonts w:ascii="仿宋_GB2312" w:eastAsia="仿宋_GB2312" w:hint="eastAsia"/>
          <w:kern w:val="10"/>
          <w:sz w:val="32"/>
          <w:szCs w:val="32"/>
        </w:rPr>
        <w:t>宁东基地</w:t>
      </w:r>
      <w:r w:rsidR="00EA794C" w:rsidRPr="00866F56">
        <w:rPr>
          <w:rFonts w:ascii="仿宋_GB2312" w:eastAsia="仿宋_GB2312" w:hint="eastAsia"/>
          <w:kern w:val="10"/>
          <w:sz w:val="32"/>
          <w:szCs w:val="32"/>
        </w:rPr>
        <w:t>面向社会公开招聘编外辅助岗位工作人员</w:t>
      </w:r>
      <w:r w:rsidR="0089006E">
        <w:rPr>
          <w:rFonts w:ascii="仿宋_GB2312" w:eastAsia="仿宋_GB2312" w:hint="eastAsia"/>
          <w:kern w:val="10"/>
          <w:sz w:val="32"/>
          <w:szCs w:val="32"/>
        </w:rPr>
        <w:t>有关事项公告如下</w:t>
      </w:r>
      <w:r w:rsidR="00EA794C" w:rsidRPr="00866F56">
        <w:rPr>
          <w:rFonts w:ascii="仿宋_GB2312" w:eastAsia="仿宋_GB2312" w:hint="eastAsia"/>
          <w:kern w:val="10"/>
          <w:sz w:val="32"/>
          <w:szCs w:val="32"/>
        </w:rPr>
        <w:t>：</w:t>
      </w:r>
    </w:p>
    <w:p w:rsidR="00EA794C" w:rsidRDefault="00EA794C" w:rsidP="00EA794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黑体" w:eastAsia="黑体" w:cs="Courier New"/>
          <w:kern w:val="10"/>
          <w:sz w:val="32"/>
          <w:szCs w:val="32"/>
        </w:rPr>
      </w:pPr>
      <w:r w:rsidRPr="00866F56">
        <w:rPr>
          <w:rFonts w:ascii="黑体" w:eastAsia="黑体" w:cs="Courier New" w:hint="eastAsia"/>
          <w:kern w:val="10"/>
          <w:sz w:val="32"/>
          <w:szCs w:val="32"/>
        </w:rPr>
        <w:t>一、招聘原则</w:t>
      </w:r>
    </w:p>
    <w:p w:rsidR="00EA794C" w:rsidRDefault="00EA794C" w:rsidP="00EA794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cs="Courier New"/>
          <w:kern w:val="10"/>
          <w:sz w:val="32"/>
          <w:szCs w:val="32"/>
        </w:rPr>
      </w:pPr>
      <w:r w:rsidRPr="00866F56">
        <w:rPr>
          <w:rFonts w:ascii="仿宋_GB2312" w:eastAsia="仿宋_GB2312" w:cs="Courier New" w:hint="eastAsia"/>
          <w:kern w:val="10"/>
          <w:sz w:val="32"/>
          <w:szCs w:val="32"/>
        </w:rPr>
        <w:t>（一）坚持公开、平等、竞争、择优的原则；</w:t>
      </w:r>
    </w:p>
    <w:p w:rsidR="00EA794C" w:rsidRDefault="00EA794C" w:rsidP="00EA794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cs="Courier New"/>
          <w:kern w:val="10"/>
          <w:sz w:val="32"/>
          <w:szCs w:val="32"/>
        </w:rPr>
      </w:pPr>
      <w:r w:rsidRPr="00866F56">
        <w:rPr>
          <w:rFonts w:ascii="仿宋_GB2312" w:eastAsia="仿宋_GB2312" w:cs="Courier New" w:hint="eastAsia"/>
          <w:kern w:val="10"/>
          <w:sz w:val="32"/>
          <w:szCs w:val="32"/>
        </w:rPr>
        <w:t>（二）坚持德才兼备、以德为先的原则；</w:t>
      </w:r>
    </w:p>
    <w:p w:rsidR="00EA794C" w:rsidRDefault="00EA794C" w:rsidP="00EA794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cs="Courier New"/>
          <w:kern w:val="10"/>
          <w:sz w:val="32"/>
          <w:szCs w:val="32"/>
        </w:rPr>
      </w:pPr>
      <w:r w:rsidRPr="00866F56">
        <w:rPr>
          <w:rFonts w:ascii="仿宋_GB2312" w:eastAsia="仿宋_GB2312" w:cs="Courier New" w:hint="eastAsia"/>
          <w:kern w:val="10"/>
          <w:sz w:val="32"/>
          <w:szCs w:val="32"/>
        </w:rPr>
        <w:t>（三）坚持专业匹配、</w:t>
      </w:r>
      <w:proofErr w:type="gramStart"/>
      <w:r w:rsidRPr="00866F56">
        <w:rPr>
          <w:rFonts w:ascii="仿宋_GB2312" w:eastAsia="仿宋_GB2312" w:cs="Courier New" w:hint="eastAsia"/>
          <w:kern w:val="10"/>
          <w:sz w:val="32"/>
          <w:szCs w:val="32"/>
        </w:rPr>
        <w:t>人岗相适</w:t>
      </w:r>
      <w:proofErr w:type="gramEnd"/>
      <w:r w:rsidRPr="00866F56">
        <w:rPr>
          <w:rFonts w:ascii="仿宋_GB2312" w:eastAsia="仿宋_GB2312" w:cs="Courier New" w:hint="eastAsia"/>
          <w:kern w:val="10"/>
          <w:sz w:val="32"/>
          <w:szCs w:val="32"/>
        </w:rPr>
        <w:t>的原则。</w:t>
      </w:r>
    </w:p>
    <w:p w:rsidR="00EA794C" w:rsidRDefault="00EA794C" w:rsidP="00EA794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黑体" w:eastAsia="黑体" w:cs="Courier New"/>
          <w:kern w:val="10"/>
          <w:sz w:val="32"/>
          <w:szCs w:val="32"/>
        </w:rPr>
      </w:pPr>
      <w:r w:rsidRPr="00866F56">
        <w:rPr>
          <w:rFonts w:ascii="黑体" w:eastAsia="黑体" w:cs="Courier New" w:hint="eastAsia"/>
          <w:kern w:val="10"/>
          <w:sz w:val="32"/>
          <w:szCs w:val="32"/>
        </w:rPr>
        <w:t>二、招聘名额及相关要求</w:t>
      </w:r>
    </w:p>
    <w:p w:rsidR="00EA794C" w:rsidRDefault="00EA794C" w:rsidP="00EA794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cs="Courier New"/>
          <w:kern w:val="10"/>
          <w:sz w:val="32"/>
          <w:szCs w:val="32"/>
        </w:rPr>
      </w:pPr>
      <w:r w:rsidRPr="00866F56">
        <w:rPr>
          <w:rFonts w:ascii="仿宋_GB2312" w:eastAsia="仿宋_GB2312" w:cs="Courier New" w:hint="eastAsia"/>
          <w:kern w:val="10"/>
          <w:sz w:val="32"/>
          <w:szCs w:val="32"/>
        </w:rPr>
        <w:t>共计划招聘17名编外辅助岗位工作人员，具体岗位、范围、条件等详见《自治区宁东基地管委会2019年公开招聘编外辅助岗位工作人员岗位计划一览表》。</w:t>
      </w:r>
    </w:p>
    <w:p w:rsidR="00EA794C" w:rsidRDefault="00EA794C" w:rsidP="00EA794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黑体" w:eastAsia="黑体" w:cs="Courier New"/>
          <w:kern w:val="10"/>
          <w:sz w:val="32"/>
          <w:szCs w:val="32"/>
        </w:rPr>
      </w:pPr>
      <w:r w:rsidRPr="00866F56">
        <w:rPr>
          <w:rFonts w:ascii="黑体" w:eastAsia="黑体" w:cs="Courier New" w:hint="eastAsia"/>
          <w:kern w:val="10"/>
          <w:sz w:val="32"/>
          <w:szCs w:val="32"/>
        </w:rPr>
        <w:t>三、报名条件</w:t>
      </w:r>
    </w:p>
    <w:p w:rsidR="00EA794C" w:rsidRDefault="00EA794C" w:rsidP="00EA794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cs="Courier New"/>
          <w:kern w:val="10"/>
          <w:sz w:val="32"/>
          <w:szCs w:val="32"/>
        </w:rPr>
      </w:pPr>
      <w:r w:rsidRPr="00866F56">
        <w:rPr>
          <w:rFonts w:ascii="仿宋_GB2312" w:eastAsia="仿宋_GB2312" w:cs="Courier New" w:hint="eastAsia"/>
          <w:kern w:val="10"/>
          <w:sz w:val="32"/>
          <w:szCs w:val="32"/>
        </w:rPr>
        <w:t>（一）具有中华人员共和国国籍，拥护中华人员共和国宪法；</w:t>
      </w:r>
    </w:p>
    <w:p w:rsidR="00EA794C" w:rsidRDefault="00EA794C" w:rsidP="00EA794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cs="Courier New"/>
          <w:kern w:val="10"/>
          <w:sz w:val="32"/>
          <w:szCs w:val="32"/>
        </w:rPr>
      </w:pPr>
      <w:r w:rsidRPr="00866F56">
        <w:rPr>
          <w:rFonts w:ascii="仿宋_GB2312" w:eastAsia="仿宋_GB2312" w:cs="Courier New" w:hint="eastAsia"/>
          <w:kern w:val="10"/>
          <w:sz w:val="32"/>
          <w:szCs w:val="32"/>
        </w:rPr>
        <w:lastRenderedPageBreak/>
        <w:t>（二）遵纪守法、品行端正，具有良好职业道德；</w:t>
      </w:r>
    </w:p>
    <w:p w:rsidR="00EA794C" w:rsidRDefault="00EA794C" w:rsidP="00EA794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cs="Courier New"/>
          <w:kern w:val="10"/>
          <w:sz w:val="32"/>
          <w:szCs w:val="32"/>
        </w:rPr>
      </w:pPr>
      <w:r w:rsidRPr="00866F56">
        <w:rPr>
          <w:rFonts w:ascii="仿宋_GB2312" w:eastAsia="仿宋_GB2312" w:cs="Courier New" w:hint="eastAsia"/>
          <w:kern w:val="10"/>
          <w:sz w:val="32"/>
          <w:szCs w:val="32"/>
        </w:rPr>
        <w:t>（三）具有国家承认的学历；</w:t>
      </w:r>
    </w:p>
    <w:p w:rsidR="00EA794C" w:rsidRDefault="00EA794C" w:rsidP="00EA794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cs="Courier New"/>
          <w:kern w:val="10"/>
          <w:sz w:val="32"/>
          <w:szCs w:val="32"/>
        </w:rPr>
      </w:pPr>
      <w:r w:rsidRPr="00866F56">
        <w:rPr>
          <w:rFonts w:ascii="仿宋_GB2312" w:eastAsia="仿宋_GB2312" w:cs="Courier New" w:hint="eastAsia"/>
          <w:kern w:val="10"/>
          <w:sz w:val="32"/>
          <w:szCs w:val="32"/>
        </w:rPr>
        <w:t>（四）具备岗位所需要的专业、资格和其他条件</w:t>
      </w:r>
      <w:r w:rsidR="00913229">
        <w:rPr>
          <w:rFonts w:ascii="仿宋_GB2312" w:eastAsia="仿宋_GB2312" w:cs="Courier New" w:hint="eastAsia"/>
          <w:kern w:val="10"/>
          <w:sz w:val="32"/>
          <w:szCs w:val="32"/>
        </w:rPr>
        <w:t>;</w:t>
      </w:r>
    </w:p>
    <w:p w:rsidR="00EA794C" w:rsidRDefault="00EA794C" w:rsidP="00EA794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cs="Courier New"/>
          <w:kern w:val="10"/>
          <w:sz w:val="32"/>
          <w:szCs w:val="32"/>
        </w:rPr>
      </w:pPr>
      <w:r w:rsidRPr="00866F56">
        <w:rPr>
          <w:rFonts w:ascii="仿宋_GB2312" w:eastAsia="仿宋_GB2312" w:cs="Courier New" w:hint="eastAsia"/>
          <w:kern w:val="10"/>
          <w:sz w:val="32"/>
          <w:szCs w:val="32"/>
        </w:rPr>
        <w:t>（五）年龄35周岁以下（1983年9月1日以后出生），应届硕士毕业生和博士研究生报考年龄40岁以下（1978年9月1日以后出生）；</w:t>
      </w:r>
    </w:p>
    <w:p w:rsidR="00EA794C" w:rsidRDefault="00EA794C" w:rsidP="00EA794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cs="Courier New"/>
          <w:kern w:val="10"/>
          <w:sz w:val="32"/>
          <w:szCs w:val="32"/>
        </w:rPr>
      </w:pPr>
      <w:r w:rsidRPr="00866F56">
        <w:rPr>
          <w:rFonts w:ascii="仿宋_GB2312" w:eastAsia="仿宋_GB2312" w:cs="Courier New" w:hint="eastAsia"/>
          <w:kern w:val="10"/>
          <w:sz w:val="32"/>
          <w:szCs w:val="32"/>
        </w:rPr>
        <w:t>（六）适应岗位要求的身体条件；</w:t>
      </w:r>
    </w:p>
    <w:p w:rsidR="00EA794C" w:rsidRDefault="00EA794C" w:rsidP="00EA794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cs="Courier New"/>
          <w:kern w:val="10"/>
          <w:sz w:val="32"/>
          <w:szCs w:val="32"/>
        </w:rPr>
      </w:pPr>
      <w:r w:rsidRPr="00866F56">
        <w:rPr>
          <w:rFonts w:ascii="仿宋_GB2312" w:eastAsia="仿宋_GB2312" w:cs="Courier New" w:hint="eastAsia"/>
          <w:kern w:val="10"/>
          <w:sz w:val="32"/>
          <w:szCs w:val="32"/>
        </w:rPr>
        <w:t>（七）法律法规规定的其他条件。</w:t>
      </w:r>
    </w:p>
    <w:p w:rsidR="00EA794C" w:rsidRDefault="00EA794C" w:rsidP="00EA794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cs="Courier New"/>
          <w:kern w:val="10"/>
          <w:sz w:val="32"/>
          <w:szCs w:val="32"/>
        </w:rPr>
      </w:pPr>
      <w:r w:rsidRPr="00866F56">
        <w:rPr>
          <w:rFonts w:ascii="仿宋_GB2312" w:eastAsia="仿宋_GB2312" w:cs="Courier New" w:hint="eastAsia"/>
          <w:kern w:val="10"/>
          <w:sz w:val="32"/>
          <w:szCs w:val="32"/>
        </w:rPr>
        <w:t>曾因犯罪受过刑事处罚的人员；曾被开除公职的人员；在公务员招考中被认定有作弊行为且仍在禁考期的人员；涉嫌违法犯罪或违纪，正在接受审查或调查、审理期间等人员不得报考。</w:t>
      </w:r>
    </w:p>
    <w:p w:rsidR="00EA794C" w:rsidRDefault="00EA794C" w:rsidP="00EA794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黑体" w:eastAsia="黑体" w:cs="Courier New"/>
          <w:kern w:val="10"/>
          <w:sz w:val="32"/>
          <w:szCs w:val="32"/>
        </w:rPr>
      </w:pPr>
      <w:r w:rsidRPr="00866F56">
        <w:rPr>
          <w:rFonts w:ascii="黑体" w:eastAsia="黑体" w:cs="Courier New" w:hint="eastAsia"/>
          <w:kern w:val="10"/>
          <w:sz w:val="32"/>
          <w:szCs w:val="32"/>
        </w:rPr>
        <w:t>四、招聘程序</w:t>
      </w:r>
    </w:p>
    <w:p w:rsidR="00EA794C" w:rsidRPr="00A65497" w:rsidRDefault="00EA794C" w:rsidP="00A65497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A65497">
        <w:rPr>
          <w:rFonts w:ascii="仿宋_GB2312" w:eastAsia="仿宋_GB2312" w:hAnsi="宋体" w:cs="Courier New" w:hint="eastAsia"/>
          <w:kern w:val="10"/>
          <w:szCs w:val="32"/>
        </w:rPr>
        <w:t>（一）组织报名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866F56">
        <w:rPr>
          <w:rFonts w:ascii="仿宋_GB2312" w:eastAsia="仿宋_GB2312" w:hAnsi="宋体" w:cs="Courier New" w:hint="eastAsia"/>
          <w:kern w:val="10"/>
          <w:szCs w:val="32"/>
        </w:rPr>
        <w:t>1. 报名方式：采取现场报名的方式（地址：银川市宁东镇长城路7号宁东企业总部大楼），各岗位报名、资格初审人员及咨询电话详见《自治区宁东基地管委会2019年公开招聘编外辅助岗位工作人员岗位计划一览表》</w:t>
      </w:r>
    </w:p>
    <w:p w:rsidR="00EA794C" w:rsidRPr="00866F56" w:rsidRDefault="00EA794C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866F56">
        <w:rPr>
          <w:rFonts w:ascii="仿宋_GB2312" w:eastAsia="仿宋_GB2312" w:hAnsi="宋体" w:cs="Courier New" w:hint="eastAsia"/>
          <w:kern w:val="10"/>
          <w:szCs w:val="32"/>
        </w:rPr>
        <w:t>2. 报名时间：2019年9月9日9:00至2019年9月12日16:30，逾期不再补报。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仿宋_GB2312" w:hAnsi="宋体" w:cs="Courier New"/>
          <w:kern w:val="10"/>
          <w:szCs w:val="32"/>
        </w:rPr>
      </w:pPr>
      <w:r w:rsidRPr="00866F56">
        <w:rPr>
          <w:rFonts w:ascii="仿宋_GB2312" w:hAnsi="宋体" w:cs="Courier New" w:hint="eastAsia"/>
          <w:kern w:val="10"/>
          <w:szCs w:val="32"/>
        </w:rPr>
        <w:t xml:space="preserve">3. </w:t>
      </w:r>
      <w:r w:rsidRPr="00866F56">
        <w:rPr>
          <w:rFonts w:ascii="仿宋_GB2312" w:hAnsi="宋体" w:cs="Courier New" w:hint="eastAsia"/>
          <w:kern w:val="10"/>
          <w:szCs w:val="32"/>
        </w:rPr>
        <w:t>报名要求：报名需提交报名登记表、本人身份证</w:t>
      </w:r>
      <w:r w:rsidR="00AC2BDE">
        <w:rPr>
          <w:rFonts w:ascii="仿宋_GB2312" w:hAnsi="宋体" w:cs="Courier New" w:hint="eastAsia"/>
          <w:kern w:val="10"/>
          <w:szCs w:val="32"/>
        </w:rPr>
        <w:t>或户口簿（户口簿第一页和本人页）、毕业证、学位证、学籍认证报告</w:t>
      </w:r>
      <w:r w:rsidRPr="00866F56">
        <w:rPr>
          <w:rFonts w:ascii="仿宋_GB2312" w:hAnsi="宋体" w:cs="Courier New" w:hint="eastAsia"/>
          <w:kern w:val="10"/>
          <w:szCs w:val="32"/>
        </w:rPr>
        <w:t>（以上证件需提供复印件</w:t>
      </w:r>
      <w:r w:rsidRPr="00866F56">
        <w:rPr>
          <w:rFonts w:ascii="仿宋_GB2312" w:hAnsi="宋体" w:cs="Courier New" w:hint="eastAsia"/>
          <w:kern w:val="10"/>
          <w:szCs w:val="32"/>
        </w:rPr>
        <w:t>1</w:t>
      </w:r>
      <w:r w:rsidRPr="00866F56">
        <w:rPr>
          <w:rFonts w:ascii="仿宋_GB2312" w:hAnsi="宋体" w:cs="Courier New" w:hint="eastAsia"/>
          <w:kern w:val="10"/>
          <w:szCs w:val="32"/>
        </w:rPr>
        <w:t>份），要求的其他证明材</w:t>
      </w:r>
      <w:r w:rsidRPr="00866F56">
        <w:rPr>
          <w:rFonts w:ascii="仿宋_GB2312" w:hAnsi="宋体" w:cs="Courier New" w:hint="eastAsia"/>
          <w:kern w:val="10"/>
          <w:szCs w:val="32"/>
        </w:rPr>
        <w:lastRenderedPageBreak/>
        <w:t>料。报名登记表请在宁东基地管委会网站（</w:t>
      </w:r>
      <w:r w:rsidRPr="00866F56">
        <w:rPr>
          <w:rFonts w:ascii="仿宋_GB2312" w:hAnsi="宋体" w:cs="Courier New"/>
          <w:kern w:val="10"/>
          <w:szCs w:val="32"/>
        </w:rPr>
        <w:t>http://ningdong.nx.gov.cn</w:t>
      </w:r>
      <w:r w:rsidRPr="00866F56">
        <w:rPr>
          <w:rFonts w:ascii="仿宋_GB2312" w:hAnsi="宋体" w:cs="Courier New"/>
          <w:kern w:val="10"/>
          <w:szCs w:val="32"/>
        </w:rPr>
        <w:t>）</w:t>
      </w:r>
      <w:r w:rsidRPr="00866F56">
        <w:rPr>
          <w:rFonts w:ascii="仿宋_GB2312" w:hAnsi="宋体" w:cs="Courier New" w:hint="eastAsia"/>
          <w:kern w:val="10"/>
          <w:szCs w:val="32"/>
        </w:rPr>
        <w:t>自行下载，报名资料（复印件）不退回。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华文楷体" w:eastAsia="华文楷体" w:hAnsi="华文楷体" w:cs="Courier New"/>
          <w:kern w:val="10"/>
          <w:szCs w:val="32"/>
        </w:rPr>
      </w:pPr>
      <w:r w:rsidRPr="00B236E9">
        <w:rPr>
          <w:rFonts w:ascii="华文楷体" w:eastAsia="华文楷体" w:hAnsi="华文楷体" w:cs="Courier New" w:hint="eastAsia"/>
          <w:kern w:val="10"/>
          <w:szCs w:val="32"/>
        </w:rPr>
        <w:t>（</w:t>
      </w:r>
      <w:r w:rsidR="00A65497">
        <w:rPr>
          <w:rFonts w:ascii="华文楷体" w:eastAsia="华文楷体" w:hAnsi="华文楷体" w:cs="Courier New" w:hint="eastAsia"/>
          <w:kern w:val="10"/>
          <w:szCs w:val="32"/>
        </w:rPr>
        <w:t>二</w:t>
      </w:r>
      <w:r w:rsidRPr="00B236E9">
        <w:rPr>
          <w:rFonts w:ascii="华文楷体" w:eastAsia="华文楷体" w:hAnsi="华文楷体" w:cs="Courier New" w:hint="eastAsia"/>
          <w:kern w:val="10"/>
          <w:szCs w:val="32"/>
        </w:rPr>
        <w:t>）资格审核</w:t>
      </w:r>
    </w:p>
    <w:p w:rsidR="00EA794C" w:rsidRPr="007B74FA" w:rsidRDefault="00EA794C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866F56">
        <w:rPr>
          <w:rFonts w:ascii="仿宋_GB2312" w:eastAsia="仿宋_GB2312" w:hAnsi="宋体" w:cs="Courier New" w:hint="eastAsia"/>
          <w:kern w:val="10"/>
          <w:szCs w:val="32"/>
        </w:rPr>
        <w:t>资格初审</w:t>
      </w:r>
      <w:r w:rsidR="00A65497">
        <w:rPr>
          <w:rFonts w:ascii="仿宋_GB2312" w:eastAsia="仿宋_GB2312" w:hAnsi="宋体" w:cs="Courier New" w:hint="eastAsia"/>
          <w:kern w:val="10"/>
          <w:szCs w:val="32"/>
        </w:rPr>
        <w:t>同现场报名同时</w:t>
      </w:r>
      <w:r w:rsidR="00976D93">
        <w:rPr>
          <w:rFonts w:ascii="仿宋_GB2312" w:eastAsia="仿宋_GB2312" w:hAnsi="宋体" w:cs="Courier New" w:hint="eastAsia"/>
          <w:kern w:val="10"/>
          <w:szCs w:val="32"/>
        </w:rPr>
        <w:t>进行</w:t>
      </w:r>
      <w:r w:rsidR="00A65497">
        <w:rPr>
          <w:rFonts w:ascii="仿宋_GB2312" w:eastAsia="仿宋_GB2312" w:hAnsi="宋体" w:cs="Courier New" w:hint="eastAsia"/>
          <w:kern w:val="10"/>
          <w:szCs w:val="32"/>
        </w:rPr>
        <w:t>。</w:t>
      </w:r>
      <w:r w:rsidRPr="00866F56">
        <w:rPr>
          <w:rFonts w:ascii="仿宋_GB2312" w:eastAsia="仿宋_GB2312" w:hAnsi="宋体" w:cs="Courier New" w:hint="eastAsia"/>
          <w:kern w:val="10"/>
          <w:szCs w:val="32"/>
        </w:rPr>
        <w:t>资格审核贯穿公开招聘工作全过程，凡发现报考者不符合报考条件的，随时取消招聘资格。</w:t>
      </w:r>
      <w:r>
        <w:rPr>
          <w:rFonts w:ascii="仿宋_GB2312" w:eastAsia="仿宋_GB2312" w:hAnsi="宋体" w:cs="Courier New" w:hint="eastAsia"/>
          <w:kern w:val="10"/>
          <w:szCs w:val="32"/>
        </w:rPr>
        <w:t>笔试开考比例为3：1，</w:t>
      </w:r>
      <w:r w:rsidRPr="00866F56">
        <w:rPr>
          <w:rFonts w:ascii="仿宋_GB2312" w:eastAsia="仿宋_GB2312" w:hAnsi="宋体" w:cs="Courier New" w:hint="eastAsia"/>
          <w:kern w:val="10"/>
          <w:szCs w:val="32"/>
        </w:rPr>
        <w:t>对生源</w:t>
      </w:r>
      <w:proofErr w:type="gramStart"/>
      <w:r w:rsidRPr="00866F56">
        <w:rPr>
          <w:rFonts w:ascii="仿宋_GB2312" w:eastAsia="仿宋_GB2312" w:hAnsi="宋体" w:cs="Courier New" w:hint="eastAsia"/>
          <w:kern w:val="10"/>
          <w:szCs w:val="32"/>
        </w:rPr>
        <w:t>少或者</w:t>
      </w:r>
      <w:proofErr w:type="gramEnd"/>
      <w:r w:rsidRPr="00866F56">
        <w:rPr>
          <w:rFonts w:ascii="仿宋_GB2312" w:eastAsia="仿宋_GB2312" w:hAnsi="宋体" w:cs="Courier New" w:hint="eastAsia"/>
          <w:kern w:val="10"/>
          <w:szCs w:val="32"/>
        </w:rPr>
        <w:t>专业性强的岗位，达不到3:1面试比例的，</w:t>
      </w:r>
      <w:r>
        <w:rPr>
          <w:rFonts w:ascii="仿宋_GB2312" w:eastAsia="仿宋_GB2312" w:hAnsi="宋体" w:cs="Courier New" w:hint="eastAsia"/>
          <w:kern w:val="10"/>
          <w:szCs w:val="32"/>
        </w:rPr>
        <w:t>由主管部门研究是否降低开考比例。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华文楷体" w:eastAsia="华文楷体" w:hAnsi="华文楷体" w:cs="Courier New"/>
          <w:kern w:val="10"/>
          <w:szCs w:val="32"/>
        </w:rPr>
      </w:pPr>
      <w:r w:rsidRPr="00B236E9">
        <w:rPr>
          <w:rFonts w:ascii="华文楷体" w:eastAsia="华文楷体" w:hAnsi="华文楷体" w:cs="Courier New" w:hint="eastAsia"/>
          <w:kern w:val="10"/>
          <w:szCs w:val="32"/>
        </w:rPr>
        <w:t>（</w:t>
      </w:r>
      <w:r w:rsidR="00A65497">
        <w:rPr>
          <w:rFonts w:ascii="华文楷体" w:eastAsia="华文楷体" w:hAnsi="华文楷体" w:cs="Courier New" w:hint="eastAsia"/>
          <w:kern w:val="10"/>
          <w:szCs w:val="32"/>
        </w:rPr>
        <w:t>三</w:t>
      </w:r>
      <w:r w:rsidRPr="00B236E9">
        <w:rPr>
          <w:rFonts w:ascii="华文楷体" w:eastAsia="华文楷体" w:hAnsi="华文楷体" w:cs="Courier New" w:hint="eastAsia"/>
          <w:kern w:val="10"/>
          <w:szCs w:val="32"/>
        </w:rPr>
        <w:t>）笔试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866F56">
        <w:rPr>
          <w:rFonts w:ascii="仿宋_GB2312" w:eastAsia="仿宋_GB2312" w:hAnsi="宋体" w:cs="Courier New" w:hint="eastAsia"/>
          <w:kern w:val="10"/>
          <w:szCs w:val="32"/>
        </w:rPr>
        <w:t>笔试采取闭卷方式进行，笔试时间60分钟，笔试分值100分。笔试试题内容以《行政职业能力测试》和《申论》为主，考试具体时间、地点提前通知取得笔试资格的人员。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866F56">
        <w:rPr>
          <w:rFonts w:ascii="仿宋_GB2312" w:eastAsia="仿宋_GB2312" w:hAnsi="宋体" w:cs="Courier New" w:hint="eastAsia"/>
          <w:kern w:val="10"/>
          <w:szCs w:val="32"/>
        </w:rPr>
        <w:t>根据</w:t>
      </w:r>
      <w:r w:rsidR="008A39C6">
        <w:rPr>
          <w:rFonts w:ascii="仿宋_GB2312" w:eastAsia="仿宋_GB2312" w:hAnsi="宋体" w:cs="Courier New" w:hint="eastAsia"/>
          <w:kern w:val="10"/>
          <w:szCs w:val="32"/>
        </w:rPr>
        <w:t>笔</w:t>
      </w:r>
      <w:r w:rsidR="00645D13">
        <w:rPr>
          <w:rFonts w:ascii="仿宋_GB2312" w:eastAsia="仿宋_GB2312" w:hAnsi="宋体" w:cs="Courier New" w:hint="eastAsia"/>
          <w:kern w:val="10"/>
          <w:szCs w:val="32"/>
        </w:rPr>
        <w:t>试</w:t>
      </w:r>
      <w:r w:rsidRPr="00866F56">
        <w:rPr>
          <w:rFonts w:ascii="仿宋_GB2312" w:eastAsia="仿宋_GB2312" w:hAnsi="宋体" w:cs="Courier New" w:hint="eastAsia"/>
          <w:kern w:val="10"/>
          <w:szCs w:val="32"/>
        </w:rPr>
        <w:t>成绩从高分到低分，按面试开考比例（岗位面试人数与招聘名额之比）3:1（其中，招聘名额为3名及以上的岗位，按2：1的比例）确定面试人选。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866F56">
        <w:rPr>
          <w:rFonts w:ascii="仿宋_GB2312" w:eastAsia="仿宋_GB2312" w:hAnsi="宋体" w:cs="Courier New" w:hint="eastAsia"/>
          <w:kern w:val="10"/>
          <w:szCs w:val="32"/>
        </w:rPr>
        <w:t>笔试成绩占总成绩的50%。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华文楷体" w:eastAsia="华文楷体" w:hAnsi="华文楷体" w:cs="Courier New"/>
          <w:kern w:val="10"/>
          <w:szCs w:val="32"/>
        </w:rPr>
      </w:pPr>
      <w:r w:rsidRPr="00B236E9">
        <w:rPr>
          <w:rFonts w:ascii="华文楷体" w:eastAsia="华文楷体" w:hAnsi="华文楷体" w:cs="Courier New" w:hint="eastAsia"/>
          <w:kern w:val="10"/>
          <w:szCs w:val="32"/>
        </w:rPr>
        <w:t>（</w:t>
      </w:r>
      <w:r w:rsidR="00A65497">
        <w:rPr>
          <w:rFonts w:ascii="华文楷体" w:eastAsia="华文楷体" w:hAnsi="华文楷体" w:cs="Courier New" w:hint="eastAsia"/>
          <w:kern w:val="10"/>
          <w:szCs w:val="32"/>
        </w:rPr>
        <w:t>四</w:t>
      </w:r>
      <w:r w:rsidRPr="00B236E9">
        <w:rPr>
          <w:rFonts w:ascii="华文楷体" w:eastAsia="华文楷体" w:hAnsi="华文楷体" w:cs="Courier New" w:hint="eastAsia"/>
          <w:kern w:val="10"/>
          <w:szCs w:val="32"/>
        </w:rPr>
        <w:t>）面试</w:t>
      </w:r>
    </w:p>
    <w:p w:rsidR="00EA794C" w:rsidRDefault="007D4E5E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>
        <w:rPr>
          <w:rFonts w:ascii="仿宋_GB2312" w:eastAsia="仿宋_GB2312" w:hAnsi="宋体" w:cs="Courier New" w:hint="eastAsia"/>
          <w:kern w:val="10"/>
          <w:szCs w:val="32"/>
        </w:rPr>
        <w:t>面试</w:t>
      </w:r>
      <w:r w:rsidR="00EA794C" w:rsidRPr="00866F56">
        <w:rPr>
          <w:rFonts w:ascii="仿宋_GB2312" w:eastAsia="仿宋_GB2312" w:hAnsi="宋体" w:cs="Courier New" w:hint="eastAsia"/>
          <w:kern w:val="10"/>
          <w:szCs w:val="32"/>
        </w:rPr>
        <w:t>具体时间、地点提前通知取得面试资格的人员。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866F56">
        <w:rPr>
          <w:rFonts w:ascii="仿宋_GB2312" w:eastAsia="仿宋_GB2312" w:hAnsi="宋体" w:cs="Courier New" w:hint="eastAsia"/>
          <w:kern w:val="10"/>
          <w:szCs w:val="32"/>
        </w:rPr>
        <w:t>面试采用半结构化面试方式进行，重点测试应聘人员与岗位相适应的公共综合素质等方面内容。面试满分100分，面试成绩达不到60分（百分制）的，取消招聘资格。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866F56">
        <w:rPr>
          <w:rFonts w:ascii="仿宋_GB2312" w:eastAsia="仿宋_GB2312" w:hAnsi="宋体" w:cs="Courier New" w:hint="eastAsia"/>
          <w:kern w:val="10"/>
          <w:szCs w:val="32"/>
        </w:rPr>
        <w:lastRenderedPageBreak/>
        <w:t>面试成绩占总成绩的50%。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华文楷体" w:eastAsia="华文楷体" w:hAnsi="华文楷体" w:cs="Courier New"/>
          <w:kern w:val="10"/>
          <w:szCs w:val="32"/>
        </w:rPr>
      </w:pPr>
      <w:r w:rsidRPr="00B236E9">
        <w:rPr>
          <w:rFonts w:ascii="华文楷体" w:eastAsia="华文楷体" w:hAnsi="华文楷体" w:cs="Courier New" w:hint="eastAsia"/>
          <w:kern w:val="10"/>
          <w:szCs w:val="32"/>
        </w:rPr>
        <w:t>（</w:t>
      </w:r>
      <w:r w:rsidR="00A65497">
        <w:rPr>
          <w:rFonts w:ascii="华文楷体" w:eastAsia="华文楷体" w:hAnsi="华文楷体" w:cs="Courier New" w:hint="eastAsia"/>
          <w:kern w:val="10"/>
          <w:szCs w:val="32"/>
        </w:rPr>
        <w:t>五</w:t>
      </w:r>
      <w:r w:rsidRPr="00B236E9">
        <w:rPr>
          <w:rFonts w:ascii="华文楷体" w:eastAsia="华文楷体" w:hAnsi="华文楷体" w:cs="Courier New" w:hint="eastAsia"/>
          <w:kern w:val="10"/>
          <w:szCs w:val="32"/>
        </w:rPr>
        <w:t>）考试总成绩的计算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866F56">
        <w:rPr>
          <w:rFonts w:ascii="仿宋_GB2312" w:eastAsia="仿宋_GB2312" w:hAnsi="宋体" w:cs="Courier New" w:hint="eastAsia"/>
          <w:kern w:val="10"/>
          <w:szCs w:val="32"/>
        </w:rPr>
        <w:t>考试总成绩=笔试成绩×50%+面试成绩×50%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866F56">
        <w:rPr>
          <w:rFonts w:ascii="仿宋_GB2312" w:eastAsia="仿宋_GB2312" w:hAnsi="宋体" w:cs="Courier New" w:hint="eastAsia"/>
          <w:kern w:val="10"/>
          <w:szCs w:val="32"/>
        </w:rPr>
        <w:t>根据考试总成绩，从高分到低分按岗位招聘计划1：1的比例，确定体检、考察对象。考试总成绩出现并列时，按照笔试成绩从高分到低分确定体检、考察对象。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华文楷体" w:eastAsia="华文楷体" w:hAnsi="华文楷体" w:cs="Courier New"/>
          <w:kern w:val="10"/>
          <w:szCs w:val="32"/>
        </w:rPr>
      </w:pPr>
      <w:r w:rsidRPr="00B236E9">
        <w:rPr>
          <w:rFonts w:ascii="华文楷体" w:eastAsia="华文楷体" w:hAnsi="华文楷体" w:cs="Courier New" w:hint="eastAsia"/>
          <w:kern w:val="10"/>
          <w:szCs w:val="32"/>
        </w:rPr>
        <w:t>（</w:t>
      </w:r>
      <w:r w:rsidR="00A65497">
        <w:rPr>
          <w:rFonts w:ascii="华文楷体" w:eastAsia="华文楷体" w:hAnsi="华文楷体" w:cs="Courier New" w:hint="eastAsia"/>
          <w:kern w:val="10"/>
          <w:szCs w:val="32"/>
        </w:rPr>
        <w:t>六</w:t>
      </w:r>
      <w:r w:rsidRPr="00B236E9">
        <w:rPr>
          <w:rFonts w:ascii="华文楷体" w:eastAsia="华文楷体" w:hAnsi="华文楷体" w:cs="Courier New" w:hint="eastAsia"/>
          <w:kern w:val="10"/>
          <w:szCs w:val="32"/>
        </w:rPr>
        <w:t>）体检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866F56">
        <w:rPr>
          <w:rFonts w:ascii="仿宋_GB2312" w:eastAsia="仿宋_GB2312" w:hAnsi="宋体" w:cs="Courier New" w:hint="eastAsia"/>
          <w:kern w:val="10"/>
          <w:szCs w:val="32"/>
        </w:rPr>
        <w:t>体检由办公室负责组织实施，体检医院待体检前确定。体检标准参照《公务员录用体检通用标准（试行）》（</w:t>
      </w:r>
      <w:proofErr w:type="gramStart"/>
      <w:r w:rsidRPr="00866F56">
        <w:rPr>
          <w:rFonts w:ascii="仿宋_GB2312" w:eastAsia="仿宋_GB2312" w:hAnsi="宋体" w:cs="Courier New" w:hint="eastAsia"/>
          <w:kern w:val="10"/>
          <w:szCs w:val="32"/>
        </w:rPr>
        <w:t>人社部</w:t>
      </w:r>
      <w:proofErr w:type="gramEnd"/>
      <w:r w:rsidRPr="00866F56">
        <w:rPr>
          <w:rFonts w:ascii="仿宋_GB2312" w:eastAsia="仿宋_GB2312" w:hAnsi="宋体" w:cs="Courier New" w:hint="eastAsia"/>
          <w:kern w:val="10"/>
          <w:szCs w:val="32"/>
        </w:rPr>
        <w:t>发</w:t>
      </w:r>
      <w:r>
        <w:rPr>
          <w:rFonts w:ascii="仿宋" w:hAnsi="仿宋" w:cs="Courier New" w:hint="eastAsia"/>
          <w:kern w:val="10"/>
          <w:szCs w:val="32"/>
        </w:rPr>
        <w:t>〔2016〕140号）</w:t>
      </w:r>
      <w:r w:rsidRPr="00866F56">
        <w:rPr>
          <w:rFonts w:ascii="仿宋_GB2312" w:eastAsia="仿宋_GB2312" w:hAnsi="宋体" w:cs="Courier New" w:hint="eastAsia"/>
          <w:kern w:val="10"/>
          <w:szCs w:val="32"/>
        </w:rPr>
        <w:t>和行业有关规定执行，体检费用由应聘者承担。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866F56">
        <w:rPr>
          <w:rFonts w:ascii="仿宋_GB2312" w:eastAsia="仿宋_GB2312" w:hAnsi="宋体" w:cs="Courier New" w:hint="eastAsia"/>
          <w:kern w:val="10"/>
          <w:szCs w:val="32"/>
        </w:rPr>
        <w:t>因体检不合格或放弃体检资格的，从参加</w:t>
      </w:r>
      <w:proofErr w:type="gramStart"/>
      <w:r w:rsidRPr="00866F56">
        <w:rPr>
          <w:rFonts w:ascii="仿宋_GB2312" w:eastAsia="仿宋_GB2312" w:hAnsi="宋体" w:cs="Courier New" w:hint="eastAsia"/>
          <w:kern w:val="10"/>
          <w:szCs w:val="32"/>
        </w:rPr>
        <w:t>该岗位</w:t>
      </w:r>
      <w:proofErr w:type="gramEnd"/>
      <w:r w:rsidRPr="00866F56">
        <w:rPr>
          <w:rFonts w:ascii="仿宋_GB2312" w:eastAsia="仿宋_GB2312" w:hAnsi="宋体" w:cs="Courier New" w:hint="eastAsia"/>
          <w:kern w:val="10"/>
          <w:szCs w:val="32"/>
        </w:rPr>
        <w:t>面试的应聘者中，按照考试总成绩由高分到低分依次递补。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华文楷体" w:eastAsia="华文楷体" w:hAnsi="华文楷体" w:cs="Courier New"/>
          <w:kern w:val="10"/>
          <w:szCs w:val="32"/>
        </w:rPr>
      </w:pPr>
      <w:r w:rsidRPr="00B236E9">
        <w:rPr>
          <w:rFonts w:ascii="华文楷体" w:eastAsia="华文楷体" w:hAnsi="华文楷体" w:cs="Courier New" w:hint="eastAsia"/>
          <w:kern w:val="10"/>
          <w:szCs w:val="32"/>
        </w:rPr>
        <w:t>（</w:t>
      </w:r>
      <w:r w:rsidR="00A65497">
        <w:rPr>
          <w:rFonts w:ascii="华文楷体" w:eastAsia="华文楷体" w:hAnsi="华文楷体" w:cs="Courier New" w:hint="eastAsia"/>
          <w:kern w:val="10"/>
          <w:szCs w:val="32"/>
        </w:rPr>
        <w:t>七</w:t>
      </w:r>
      <w:r w:rsidRPr="00B236E9">
        <w:rPr>
          <w:rFonts w:ascii="华文楷体" w:eastAsia="华文楷体" w:hAnsi="华文楷体" w:cs="Courier New" w:hint="eastAsia"/>
          <w:kern w:val="10"/>
          <w:szCs w:val="32"/>
        </w:rPr>
        <w:t>）考察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866F56">
        <w:rPr>
          <w:rFonts w:ascii="仿宋_GB2312" w:eastAsia="仿宋_GB2312" w:hAnsi="宋体" w:cs="Courier New" w:hint="eastAsia"/>
          <w:kern w:val="10"/>
          <w:szCs w:val="32"/>
        </w:rPr>
        <w:t>由用人单位组织进行考察。考察工作按照德才兼备、以德为先的用人标准，重点考察应聘者的政治思想、道德品质、能力素质、工作表现、遵纪守法和廉洁自律以及是否需要回避等方面的情况，考察中还要对应聘者的报考资格进行复审。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866F56">
        <w:rPr>
          <w:rFonts w:ascii="仿宋_GB2312" w:eastAsia="仿宋_GB2312" w:hAnsi="宋体" w:cs="Courier New" w:hint="eastAsia"/>
          <w:kern w:val="10"/>
          <w:szCs w:val="32"/>
        </w:rPr>
        <w:t>考察中发现因个人品德差、有不良政治或诚信记录、弄虚作假等行为且被有关部门依法依规予以处理的；不具备报考资格条件的；曾</w:t>
      </w:r>
      <w:r w:rsidR="008105A9">
        <w:rPr>
          <w:rFonts w:ascii="仿宋_GB2312" w:eastAsia="仿宋_GB2312" w:hAnsi="宋体" w:cs="Courier New" w:hint="eastAsia"/>
          <w:kern w:val="10"/>
          <w:szCs w:val="32"/>
        </w:rPr>
        <w:t>有</w:t>
      </w:r>
      <w:r w:rsidRPr="00866F56">
        <w:rPr>
          <w:rFonts w:ascii="仿宋_GB2312" w:eastAsia="仿宋_GB2312" w:hAnsi="宋体" w:cs="Courier New" w:hint="eastAsia"/>
          <w:kern w:val="10"/>
          <w:szCs w:val="32"/>
        </w:rPr>
        <w:t>违法违纪违规行为的；以及其他不宜</w:t>
      </w:r>
      <w:r w:rsidR="00ED52C7">
        <w:rPr>
          <w:rFonts w:ascii="仿宋_GB2312" w:eastAsia="仿宋_GB2312" w:hAnsi="宋体" w:cs="Courier New" w:hint="eastAsia"/>
          <w:kern w:val="10"/>
          <w:szCs w:val="32"/>
        </w:rPr>
        <w:t>聘用</w:t>
      </w:r>
      <w:r w:rsidR="00053540">
        <w:rPr>
          <w:rFonts w:ascii="仿宋_GB2312" w:eastAsia="仿宋_GB2312" w:hAnsi="宋体" w:cs="Courier New" w:hint="eastAsia"/>
          <w:kern w:val="10"/>
          <w:szCs w:val="32"/>
        </w:rPr>
        <w:t>为工作人员</w:t>
      </w:r>
      <w:r w:rsidRPr="00866F56">
        <w:rPr>
          <w:rFonts w:ascii="仿宋_GB2312" w:eastAsia="仿宋_GB2312" w:hAnsi="宋体" w:cs="Courier New" w:hint="eastAsia"/>
          <w:kern w:val="10"/>
          <w:szCs w:val="32"/>
        </w:rPr>
        <w:t>情形的，经管委会确定后，可取消招聘资格。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866F56">
        <w:rPr>
          <w:rFonts w:ascii="仿宋_GB2312" w:eastAsia="仿宋_GB2312" w:hAnsi="宋体" w:cs="Courier New" w:hint="eastAsia"/>
          <w:kern w:val="10"/>
          <w:szCs w:val="32"/>
        </w:rPr>
        <w:lastRenderedPageBreak/>
        <w:t>因放弃考察资格或考察不合格被取消资格等情况出现岗位空缺的，从报考同一岗位考试总成绩中从高分到低分依次递补。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华文楷体" w:eastAsia="华文楷体" w:hAnsi="华文楷体" w:cs="Courier New"/>
          <w:kern w:val="10"/>
          <w:szCs w:val="32"/>
        </w:rPr>
      </w:pPr>
      <w:r w:rsidRPr="00B236E9">
        <w:rPr>
          <w:rFonts w:ascii="华文楷体" w:eastAsia="华文楷体" w:hAnsi="华文楷体" w:cs="Courier New" w:hint="eastAsia"/>
          <w:kern w:val="10"/>
          <w:szCs w:val="32"/>
        </w:rPr>
        <w:t>（</w:t>
      </w:r>
      <w:r w:rsidR="00A65497">
        <w:rPr>
          <w:rFonts w:ascii="华文楷体" w:eastAsia="华文楷体" w:hAnsi="华文楷体" w:cs="Courier New" w:hint="eastAsia"/>
          <w:kern w:val="10"/>
          <w:szCs w:val="32"/>
        </w:rPr>
        <w:t>八</w:t>
      </w:r>
      <w:r w:rsidRPr="00B236E9">
        <w:rPr>
          <w:rFonts w:ascii="华文楷体" w:eastAsia="华文楷体" w:hAnsi="华文楷体" w:cs="Courier New" w:hint="eastAsia"/>
          <w:kern w:val="10"/>
          <w:szCs w:val="32"/>
        </w:rPr>
        <w:t>）公示及聘用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866F56">
        <w:rPr>
          <w:rFonts w:ascii="仿宋_GB2312" w:eastAsia="仿宋_GB2312" w:hAnsi="宋体" w:cs="Courier New" w:hint="eastAsia"/>
          <w:kern w:val="10"/>
          <w:szCs w:val="32"/>
        </w:rPr>
        <w:t>根据考试、体检、考察结果，确定拟聘用人员名单并予以公示，公示期为5个工作日。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866F56">
        <w:rPr>
          <w:rFonts w:ascii="仿宋_GB2312" w:eastAsia="仿宋_GB2312" w:hAnsi="宋体" w:cs="Courier New" w:hint="eastAsia"/>
          <w:kern w:val="10"/>
          <w:szCs w:val="32"/>
        </w:rPr>
        <w:t>公示期满无异议的，或有反映问题但经核实不影响聘用的，同第三方办理聘用相关手续并派遣</w:t>
      </w:r>
      <w:proofErr w:type="gramStart"/>
      <w:r w:rsidRPr="00866F56">
        <w:rPr>
          <w:rFonts w:ascii="仿宋_GB2312" w:eastAsia="仿宋_GB2312" w:hAnsi="宋体" w:cs="Courier New" w:hint="eastAsia"/>
          <w:kern w:val="10"/>
          <w:szCs w:val="32"/>
        </w:rPr>
        <w:t>至相应</w:t>
      </w:r>
      <w:proofErr w:type="gramEnd"/>
      <w:r w:rsidRPr="00866F56">
        <w:rPr>
          <w:rFonts w:ascii="仿宋_GB2312" w:eastAsia="仿宋_GB2312" w:hAnsi="宋体" w:cs="Courier New" w:hint="eastAsia"/>
          <w:kern w:val="10"/>
          <w:szCs w:val="32"/>
        </w:rPr>
        <w:t>岗位。对反映的问题经查实影响聘用的，取消招聘资格，从报考同一岗位考试总成绩中从高分到低分依次递补。</w:t>
      </w:r>
    </w:p>
    <w:p w:rsidR="00EA794C" w:rsidRDefault="00EA794C" w:rsidP="00F4313A">
      <w:pPr>
        <w:widowControl/>
        <w:spacing w:line="620" w:lineRule="exact"/>
        <w:ind w:firstLine="600"/>
        <w:jc w:val="left"/>
        <w:rPr>
          <w:rFonts w:ascii="黑体" w:eastAsia="黑体" w:hAnsi="宋体" w:cs="Courier New"/>
          <w:kern w:val="10"/>
          <w:szCs w:val="32"/>
        </w:rPr>
      </w:pPr>
      <w:r w:rsidRPr="00866F56">
        <w:rPr>
          <w:rFonts w:ascii="黑体" w:eastAsia="黑体" w:hAnsi="宋体" w:cs="Courier New" w:hint="eastAsia"/>
          <w:kern w:val="10"/>
          <w:szCs w:val="32"/>
        </w:rPr>
        <w:t>五、人员管理及薪酬待遇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866F56">
        <w:rPr>
          <w:rFonts w:ascii="仿宋_GB2312" w:eastAsia="仿宋_GB2312" w:hAnsi="宋体" w:cs="Courier New" w:hint="eastAsia"/>
          <w:kern w:val="10"/>
          <w:szCs w:val="32"/>
        </w:rPr>
        <w:t>用工形式采取第三方派遣的方式，聘用人员与第三方签订劳动合同，首次合同期限三年。合同期满后，双方协商可续签合同。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866F56">
        <w:rPr>
          <w:rFonts w:ascii="仿宋_GB2312" w:eastAsia="仿宋_GB2312" w:hAnsi="宋体" w:cs="Courier New" w:hint="eastAsia"/>
          <w:kern w:val="10"/>
          <w:szCs w:val="32"/>
        </w:rPr>
        <w:t>薪资待遇按照《宁东基地管委会编制外工作人员工资改革方案（试行）》（宁东管办〔2016〕24号）执行。按照国家规定缴纳基本养老、医疗、生育、工伤、失业等五项社会保险和住房公积金。</w:t>
      </w:r>
    </w:p>
    <w:p w:rsidR="00EA794C" w:rsidRDefault="00AA1ED5" w:rsidP="00EA794C">
      <w:pPr>
        <w:widowControl/>
        <w:spacing w:line="620" w:lineRule="exact"/>
        <w:ind w:firstLine="600"/>
        <w:jc w:val="left"/>
        <w:rPr>
          <w:rFonts w:ascii="黑体" w:eastAsia="黑体" w:hAnsi="宋体" w:cs="Courier New"/>
          <w:kern w:val="10"/>
          <w:szCs w:val="32"/>
        </w:rPr>
      </w:pPr>
      <w:r>
        <w:rPr>
          <w:rFonts w:ascii="黑体" w:eastAsia="黑体" w:hAnsi="宋体" w:cs="Courier New" w:hint="eastAsia"/>
          <w:kern w:val="10"/>
          <w:szCs w:val="32"/>
        </w:rPr>
        <w:t>六</w:t>
      </w:r>
      <w:r w:rsidR="00EA794C" w:rsidRPr="00866F56">
        <w:rPr>
          <w:rFonts w:ascii="黑体" w:eastAsia="黑体" w:hAnsi="宋体" w:cs="Courier New" w:hint="eastAsia"/>
          <w:kern w:val="10"/>
          <w:szCs w:val="32"/>
        </w:rPr>
        <w:t>、相关要求</w:t>
      </w:r>
    </w:p>
    <w:p w:rsidR="00AA1ED5" w:rsidRPr="007D4E5E" w:rsidRDefault="00AA1ED5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7D4E5E">
        <w:rPr>
          <w:rFonts w:ascii="仿宋_GB2312" w:eastAsia="仿宋_GB2312" w:hAnsi="宋体" w:cs="Courier New" w:hint="eastAsia"/>
          <w:kern w:val="10"/>
          <w:szCs w:val="32"/>
        </w:rPr>
        <w:t>（一）招聘条件、方式、时间等若有变动和调整，以宁东基地管委会官网</w:t>
      </w:r>
      <w:r w:rsidR="007D4E5E" w:rsidRPr="007D4E5E">
        <w:rPr>
          <w:rFonts w:ascii="仿宋_GB2312" w:eastAsia="仿宋_GB2312" w:hAnsi="宋体" w:cs="Courier New" w:hint="eastAsia"/>
          <w:kern w:val="10"/>
          <w:szCs w:val="32"/>
        </w:rPr>
        <w:t>（</w:t>
      </w:r>
      <w:r w:rsidR="007D4E5E" w:rsidRPr="007D4E5E">
        <w:rPr>
          <w:rFonts w:ascii="仿宋_GB2312" w:eastAsia="仿宋_GB2312" w:hAnsi="宋体" w:cs="Courier New"/>
          <w:kern w:val="10"/>
          <w:szCs w:val="32"/>
        </w:rPr>
        <w:t>http://ningdong.nx.gov.cn）</w:t>
      </w:r>
      <w:r w:rsidRPr="007D4E5E">
        <w:rPr>
          <w:rFonts w:ascii="仿宋_GB2312" w:eastAsia="仿宋_GB2312" w:hAnsi="宋体" w:cs="Courier New" w:hint="eastAsia"/>
          <w:kern w:val="10"/>
          <w:szCs w:val="32"/>
        </w:rPr>
        <w:t>发布的补充公告为准。</w:t>
      </w:r>
    </w:p>
    <w:p w:rsidR="00AA1ED5" w:rsidRPr="007D4E5E" w:rsidRDefault="00AA1ED5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7D4E5E">
        <w:rPr>
          <w:rFonts w:ascii="仿宋_GB2312" w:eastAsia="仿宋_GB2312" w:hAnsi="宋体" w:cs="Courier New" w:hint="eastAsia"/>
          <w:kern w:val="10"/>
          <w:szCs w:val="32"/>
        </w:rPr>
        <w:lastRenderedPageBreak/>
        <w:t>（二）</w:t>
      </w:r>
      <w:r w:rsidR="007D4E5E" w:rsidRPr="007D4E5E">
        <w:rPr>
          <w:rFonts w:ascii="仿宋_GB2312" w:eastAsia="仿宋_GB2312" w:hAnsi="宋体" w:cs="Courier New" w:hint="eastAsia"/>
          <w:kern w:val="10"/>
          <w:szCs w:val="32"/>
        </w:rPr>
        <w:t>公开招聘违纪违规行为的认定和处理，参</w:t>
      </w:r>
      <w:r w:rsidR="0006139C">
        <w:rPr>
          <w:rFonts w:ascii="仿宋_GB2312" w:eastAsia="仿宋_GB2312" w:hAnsi="宋体" w:cs="Courier New" w:hint="eastAsia"/>
          <w:kern w:val="10"/>
          <w:szCs w:val="32"/>
        </w:rPr>
        <w:t>照</w:t>
      </w:r>
      <w:r w:rsidR="007D4E5E" w:rsidRPr="007D4E5E">
        <w:rPr>
          <w:rFonts w:ascii="仿宋_GB2312" w:eastAsia="仿宋_GB2312" w:hAnsi="宋体" w:cs="Courier New" w:hint="eastAsia"/>
          <w:kern w:val="10"/>
          <w:szCs w:val="32"/>
        </w:rPr>
        <w:t>《事业单位公开招聘违纪违规行为处理规定》（</w:t>
      </w:r>
      <w:proofErr w:type="gramStart"/>
      <w:r w:rsidR="007D4E5E" w:rsidRPr="007D4E5E">
        <w:rPr>
          <w:rFonts w:ascii="仿宋_GB2312" w:eastAsia="仿宋_GB2312" w:hAnsi="宋体" w:cs="Courier New" w:hint="eastAsia"/>
          <w:kern w:val="10"/>
          <w:szCs w:val="32"/>
        </w:rPr>
        <w:t>人社部</w:t>
      </w:r>
      <w:proofErr w:type="gramEnd"/>
      <w:r w:rsidR="007D4E5E" w:rsidRPr="007D4E5E">
        <w:rPr>
          <w:rFonts w:ascii="仿宋_GB2312" w:eastAsia="仿宋_GB2312" w:hAnsi="宋体" w:cs="Courier New" w:hint="eastAsia"/>
          <w:kern w:val="10"/>
          <w:szCs w:val="32"/>
        </w:rPr>
        <w:t>令第35号）及相关规定执行。</w:t>
      </w:r>
    </w:p>
    <w:p w:rsidR="007D4E5E" w:rsidRPr="007D4E5E" w:rsidRDefault="007D4E5E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7D4E5E">
        <w:rPr>
          <w:rFonts w:ascii="仿宋_GB2312" w:eastAsia="仿宋_GB2312" w:hAnsi="宋体" w:cs="Courier New" w:hint="eastAsia"/>
          <w:kern w:val="10"/>
          <w:szCs w:val="32"/>
        </w:rPr>
        <w:t>（三）应聘者报名时所留电话应保持畅通，因电话不畅通导致招聘单位无法通知相关事宜的，责任由应聘者自负。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  <w:r w:rsidRPr="00866F56">
        <w:rPr>
          <w:rFonts w:ascii="仿宋_GB2312" w:eastAsia="仿宋_GB2312" w:hAnsi="宋体" w:cs="Courier New" w:hint="eastAsia"/>
          <w:kern w:val="10"/>
          <w:szCs w:val="32"/>
        </w:rPr>
        <w:t>（四）本次招聘不举办、不委托任何机构举办考试辅导培训班，也不指定任何参考用书和资料。</w:t>
      </w:r>
    </w:p>
    <w:p w:rsidR="00EA794C" w:rsidRDefault="00EA794C" w:rsidP="00EA794C">
      <w:pPr>
        <w:widowControl/>
        <w:spacing w:line="620" w:lineRule="exact"/>
        <w:ind w:firstLine="600"/>
        <w:jc w:val="left"/>
        <w:rPr>
          <w:rFonts w:ascii="仿宋_GB2312" w:eastAsia="仿宋_GB2312" w:hAnsi="宋体" w:cs="Courier New"/>
          <w:kern w:val="10"/>
          <w:szCs w:val="32"/>
        </w:rPr>
      </w:pPr>
    </w:p>
    <w:p w:rsidR="00EA794C" w:rsidRPr="00866F56" w:rsidRDefault="00EA794C" w:rsidP="00EA794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cs="Courier New"/>
          <w:kern w:val="10"/>
          <w:sz w:val="32"/>
          <w:szCs w:val="32"/>
        </w:rPr>
      </w:pPr>
      <w:r w:rsidRPr="00866F56">
        <w:rPr>
          <w:rFonts w:ascii="仿宋_GB2312" w:eastAsia="仿宋_GB2312" w:cs="Courier New" w:hint="eastAsia"/>
          <w:kern w:val="10"/>
          <w:sz w:val="32"/>
          <w:szCs w:val="32"/>
        </w:rPr>
        <w:t>附件：1.自治区宁东基地管委会2019年公开招聘编外辅助岗位工作人员岗位计划一览表</w:t>
      </w:r>
      <w:r w:rsidRPr="00866F56">
        <w:rPr>
          <w:rFonts w:ascii="仿宋_GB2312" w:eastAsia="仿宋_GB2312" w:cs="Courier New"/>
          <w:kern w:val="10"/>
          <w:sz w:val="32"/>
          <w:szCs w:val="32"/>
        </w:rPr>
        <w:t xml:space="preserve"> </w:t>
      </w:r>
    </w:p>
    <w:p w:rsidR="00EA794C" w:rsidRPr="00866F56" w:rsidRDefault="00EA794C" w:rsidP="00EA794C">
      <w:pPr>
        <w:pStyle w:val="a5"/>
        <w:shd w:val="clear" w:color="auto" w:fill="FFFFFF"/>
        <w:spacing w:line="580" w:lineRule="exact"/>
        <w:ind w:firstLineChars="200" w:firstLine="640"/>
      </w:pPr>
      <w:r>
        <w:rPr>
          <w:rFonts w:ascii="仿宋_GB2312" w:eastAsia="仿宋_GB2312" w:cs="Courier New" w:hint="eastAsia"/>
          <w:kern w:val="10"/>
          <w:sz w:val="32"/>
          <w:szCs w:val="32"/>
        </w:rPr>
        <w:t xml:space="preserve"> </w:t>
      </w:r>
      <w:r w:rsidRPr="00866F56">
        <w:rPr>
          <w:rFonts w:ascii="仿宋_GB2312" w:eastAsia="仿宋_GB2312" w:cs="Courier New" w:hint="eastAsia"/>
          <w:kern w:val="10"/>
          <w:sz w:val="32"/>
          <w:szCs w:val="32"/>
        </w:rPr>
        <w:t>2. 自治区宁东基地管委会2019年公开招聘编外辅助岗位工作人员报名表</w:t>
      </w:r>
    </w:p>
    <w:p w:rsidR="00392C97" w:rsidRDefault="00392C97">
      <w:pPr>
        <w:rPr>
          <w:rFonts w:hint="eastAsia"/>
        </w:rPr>
      </w:pPr>
    </w:p>
    <w:p w:rsidR="00DB4EFD" w:rsidRDefault="000F6260">
      <w:pPr>
        <w:rPr>
          <w:rFonts w:hint="eastAsia"/>
        </w:rPr>
      </w:pPr>
      <w:r>
        <w:rPr>
          <w:rFonts w:hint="eastAsia"/>
        </w:rPr>
        <w:t xml:space="preserve"> </w:t>
      </w:r>
    </w:p>
    <w:p w:rsidR="000F6260" w:rsidRDefault="000F6260">
      <w:pPr>
        <w:rPr>
          <w:rFonts w:hint="eastAsia"/>
        </w:rPr>
      </w:pPr>
    </w:p>
    <w:p w:rsidR="00DB4EFD" w:rsidRPr="00EA794C" w:rsidRDefault="00DB4EFD">
      <w:r>
        <w:rPr>
          <w:rFonts w:hint="eastAsia"/>
        </w:rPr>
        <w:t xml:space="preserve">                                2</w:t>
      </w:r>
      <w:bookmarkStart w:id="0" w:name="_GoBack"/>
      <w:bookmarkEnd w:id="0"/>
      <w:r>
        <w:rPr>
          <w:rFonts w:hint="eastAsia"/>
        </w:rPr>
        <w:t>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</w:p>
    <w:sectPr w:rsidR="00DB4EFD" w:rsidRPr="00EA7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2A" w:rsidRDefault="0012692A" w:rsidP="00EA794C">
      <w:r>
        <w:separator/>
      </w:r>
    </w:p>
  </w:endnote>
  <w:endnote w:type="continuationSeparator" w:id="0">
    <w:p w:rsidR="0012692A" w:rsidRDefault="0012692A" w:rsidP="00EA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2A" w:rsidRDefault="0012692A" w:rsidP="00EA794C">
      <w:r>
        <w:separator/>
      </w:r>
    </w:p>
  </w:footnote>
  <w:footnote w:type="continuationSeparator" w:id="0">
    <w:p w:rsidR="0012692A" w:rsidRDefault="0012692A" w:rsidP="00EA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CB"/>
    <w:rsid w:val="0000376C"/>
    <w:rsid w:val="00047E1B"/>
    <w:rsid w:val="000524DD"/>
    <w:rsid w:val="00053540"/>
    <w:rsid w:val="00057755"/>
    <w:rsid w:val="0006139C"/>
    <w:rsid w:val="00070CF8"/>
    <w:rsid w:val="000772A1"/>
    <w:rsid w:val="0008715A"/>
    <w:rsid w:val="00092EC9"/>
    <w:rsid w:val="000A5D45"/>
    <w:rsid w:val="000B0BD9"/>
    <w:rsid w:val="000D663F"/>
    <w:rsid w:val="000F39C8"/>
    <w:rsid w:val="000F6260"/>
    <w:rsid w:val="0012692A"/>
    <w:rsid w:val="00136B55"/>
    <w:rsid w:val="00142C26"/>
    <w:rsid w:val="00151644"/>
    <w:rsid w:val="00154DF6"/>
    <w:rsid w:val="001756B6"/>
    <w:rsid w:val="00177B1C"/>
    <w:rsid w:val="0018543F"/>
    <w:rsid w:val="00195720"/>
    <w:rsid w:val="0019664E"/>
    <w:rsid w:val="001A7F4D"/>
    <w:rsid w:val="001C0DAB"/>
    <w:rsid w:val="001C20C3"/>
    <w:rsid w:val="001E3489"/>
    <w:rsid w:val="00213BD9"/>
    <w:rsid w:val="00226772"/>
    <w:rsid w:val="002309C1"/>
    <w:rsid w:val="002373B6"/>
    <w:rsid w:val="00240E43"/>
    <w:rsid w:val="0024336B"/>
    <w:rsid w:val="00244245"/>
    <w:rsid w:val="0025104B"/>
    <w:rsid w:val="0025658A"/>
    <w:rsid w:val="00297533"/>
    <w:rsid w:val="002B1AC8"/>
    <w:rsid w:val="002B277C"/>
    <w:rsid w:val="00362A60"/>
    <w:rsid w:val="00364DFD"/>
    <w:rsid w:val="0038224C"/>
    <w:rsid w:val="00392C97"/>
    <w:rsid w:val="003972CE"/>
    <w:rsid w:val="00397D0B"/>
    <w:rsid w:val="003A2C11"/>
    <w:rsid w:val="003D57EB"/>
    <w:rsid w:val="003F75FD"/>
    <w:rsid w:val="004273CD"/>
    <w:rsid w:val="004352A7"/>
    <w:rsid w:val="00461386"/>
    <w:rsid w:val="00471B7D"/>
    <w:rsid w:val="00480461"/>
    <w:rsid w:val="004B10D5"/>
    <w:rsid w:val="004C56F5"/>
    <w:rsid w:val="004C7B99"/>
    <w:rsid w:val="004D1DB7"/>
    <w:rsid w:val="004D60E4"/>
    <w:rsid w:val="00500C5D"/>
    <w:rsid w:val="00530A33"/>
    <w:rsid w:val="005675F9"/>
    <w:rsid w:val="005B68CC"/>
    <w:rsid w:val="005C4BA6"/>
    <w:rsid w:val="005E50A9"/>
    <w:rsid w:val="005E7009"/>
    <w:rsid w:val="00613B55"/>
    <w:rsid w:val="00624A08"/>
    <w:rsid w:val="00631DEB"/>
    <w:rsid w:val="00635260"/>
    <w:rsid w:val="00643D0F"/>
    <w:rsid w:val="00645D13"/>
    <w:rsid w:val="006C0C6E"/>
    <w:rsid w:val="006C7F49"/>
    <w:rsid w:val="006F7CE0"/>
    <w:rsid w:val="00706F2E"/>
    <w:rsid w:val="0071606C"/>
    <w:rsid w:val="00720369"/>
    <w:rsid w:val="0072351C"/>
    <w:rsid w:val="00732E90"/>
    <w:rsid w:val="00757320"/>
    <w:rsid w:val="00773472"/>
    <w:rsid w:val="007752F4"/>
    <w:rsid w:val="0078537D"/>
    <w:rsid w:val="007C3103"/>
    <w:rsid w:val="007D4E5E"/>
    <w:rsid w:val="008105A9"/>
    <w:rsid w:val="008151BA"/>
    <w:rsid w:val="00824423"/>
    <w:rsid w:val="00833182"/>
    <w:rsid w:val="0087486C"/>
    <w:rsid w:val="0089006E"/>
    <w:rsid w:val="008900B9"/>
    <w:rsid w:val="008A39C6"/>
    <w:rsid w:val="008B191B"/>
    <w:rsid w:val="008C1ABE"/>
    <w:rsid w:val="008F1805"/>
    <w:rsid w:val="008F4346"/>
    <w:rsid w:val="008F49A7"/>
    <w:rsid w:val="008F756E"/>
    <w:rsid w:val="009001FD"/>
    <w:rsid w:val="00913229"/>
    <w:rsid w:val="00934914"/>
    <w:rsid w:val="00937B30"/>
    <w:rsid w:val="00940C52"/>
    <w:rsid w:val="009527E2"/>
    <w:rsid w:val="00962952"/>
    <w:rsid w:val="009769BE"/>
    <w:rsid w:val="00976D93"/>
    <w:rsid w:val="009841E3"/>
    <w:rsid w:val="00994747"/>
    <w:rsid w:val="00994BC5"/>
    <w:rsid w:val="00995DA8"/>
    <w:rsid w:val="009A0557"/>
    <w:rsid w:val="009A5E27"/>
    <w:rsid w:val="009C5586"/>
    <w:rsid w:val="009D3ABF"/>
    <w:rsid w:val="00A03702"/>
    <w:rsid w:val="00A36751"/>
    <w:rsid w:val="00A37A22"/>
    <w:rsid w:val="00A62DAB"/>
    <w:rsid w:val="00A63063"/>
    <w:rsid w:val="00A65497"/>
    <w:rsid w:val="00AA1ED5"/>
    <w:rsid w:val="00AC2BDE"/>
    <w:rsid w:val="00AD09BF"/>
    <w:rsid w:val="00AD7E0C"/>
    <w:rsid w:val="00B04256"/>
    <w:rsid w:val="00B06CAC"/>
    <w:rsid w:val="00B102A4"/>
    <w:rsid w:val="00B263E0"/>
    <w:rsid w:val="00B35C27"/>
    <w:rsid w:val="00B855A0"/>
    <w:rsid w:val="00BA670B"/>
    <w:rsid w:val="00BB1201"/>
    <w:rsid w:val="00BC729C"/>
    <w:rsid w:val="00BD7515"/>
    <w:rsid w:val="00BE4594"/>
    <w:rsid w:val="00C33B83"/>
    <w:rsid w:val="00C4222F"/>
    <w:rsid w:val="00C4326A"/>
    <w:rsid w:val="00C5289A"/>
    <w:rsid w:val="00CA5155"/>
    <w:rsid w:val="00D005C6"/>
    <w:rsid w:val="00D01402"/>
    <w:rsid w:val="00D04DC7"/>
    <w:rsid w:val="00D200FD"/>
    <w:rsid w:val="00D44370"/>
    <w:rsid w:val="00D55900"/>
    <w:rsid w:val="00D73A54"/>
    <w:rsid w:val="00D7611F"/>
    <w:rsid w:val="00DB22D6"/>
    <w:rsid w:val="00DB4EFD"/>
    <w:rsid w:val="00DB6F60"/>
    <w:rsid w:val="00DC25A3"/>
    <w:rsid w:val="00DD2C94"/>
    <w:rsid w:val="00DD7036"/>
    <w:rsid w:val="00DE1660"/>
    <w:rsid w:val="00DF55EE"/>
    <w:rsid w:val="00E000F5"/>
    <w:rsid w:val="00E02E49"/>
    <w:rsid w:val="00E64E7B"/>
    <w:rsid w:val="00E831C6"/>
    <w:rsid w:val="00E92F52"/>
    <w:rsid w:val="00EA2BBE"/>
    <w:rsid w:val="00EA794C"/>
    <w:rsid w:val="00EC72C7"/>
    <w:rsid w:val="00ED52C7"/>
    <w:rsid w:val="00F25F55"/>
    <w:rsid w:val="00F4313A"/>
    <w:rsid w:val="00F726EE"/>
    <w:rsid w:val="00FA70CD"/>
    <w:rsid w:val="00FA772E"/>
    <w:rsid w:val="00FA7ECB"/>
    <w:rsid w:val="00FC33FB"/>
    <w:rsid w:val="00FD6615"/>
    <w:rsid w:val="00FF39CC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4C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94C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94C"/>
    <w:rPr>
      <w:rFonts w:eastAsia="仿宋"/>
      <w:kern w:val="2"/>
      <w:sz w:val="18"/>
      <w:szCs w:val="18"/>
    </w:rPr>
  </w:style>
  <w:style w:type="paragraph" w:styleId="a5">
    <w:name w:val="Normal (Web)"/>
    <w:basedOn w:val="a"/>
    <w:rsid w:val="00EA79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8A39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39C6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4C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94C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94C"/>
    <w:rPr>
      <w:rFonts w:eastAsia="仿宋"/>
      <w:kern w:val="2"/>
      <w:sz w:val="18"/>
      <w:szCs w:val="18"/>
    </w:rPr>
  </w:style>
  <w:style w:type="paragraph" w:styleId="a5">
    <w:name w:val="Normal (Web)"/>
    <w:basedOn w:val="a"/>
    <w:rsid w:val="00EA79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8A39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39C6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C9AC-0C90-4F93-BF1E-456A76DF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381</Words>
  <Characters>2176</Characters>
  <Application>Microsoft Office Word</Application>
  <DocSecurity>0</DocSecurity>
  <Lines>18</Lines>
  <Paragraphs>5</Paragraphs>
  <ScaleCrop>false</ScaleCrop>
  <Company>ningdong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杨国福</dc:creator>
  <cp:keywords/>
  <dc:description/>
  <cp:lastModifiedBy>杨国福</cp:lastModifiedBy>
  <cp:revision>26</cp:revision>
  <cp:lastPrinted>2019-09-06T05:52:00Z</cp:lastPrinted>
  <dcterms:created xsi:type="dcterms:W3CDTF">2019-09-06T03:14:00Z</dcterms:created>
  <dcterms:modified xsi:type="dcterms:W3CDTF">2019-09-06T06:02:00Z</dcterms:modified>
</cp:coreProperties>
</file>