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 w:after="376" w:afterAutospacing="0" w:line="42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9B1D1F"/>
          <w:spacing w:val="0"/>
          <w:sz w:val="32"/>
          <w:szCs w:val="32"/>
          <w:shd w:val="clear" w:fill="FFFFFF"/>
        </w:rPr>
        <w:t>聊城市茌平区公立医院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shd w:val="clear" w:fill="FFFFFF"/>
        </w:rPr>
        <w:t>面试人员名单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shd w:val="clear" w:fill="FFFFFF"/>
        </w:rPr>
        <w:t>公布如下：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B2-内科医师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201920202416沈丹丹、201920202423崔  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B3-外科医师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201920202427李柯明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B5-麻醉医师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201920202405韩  旭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B6-康复科医师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201920202401凌思杰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B7-口腔医师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201920202421刘  晓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E2-内科医师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201920202803王  芸、201920202804乌晓晓、201920202801张  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C1-药学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201920202611何  雯、201920202601常新惠、201920202602孟祥婷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D1-检验科医师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201920202730方君言、201920202715崔东倩、201920202719刘梦雅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B13-麻醉医师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201920202407尚正义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46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shd w:val="clear" w:fill="FFFFFF"/>
        </w:rPr>
        <w:t>B15-儿科临床医师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shd w:val="clear" w:fill="FFFFFF"/>
        </w:rPr>
        <w:t>201920202411郭宝鑫、201920202501翟  飞、201920202419周倩倩、201920202413赵  悦、201920202406杜姗姗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538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8" w:afterAutospacing="0" w:line="21" w:lineRule="atLeast"/>
        <w:ind w:left="0" w:right="0" w:firstLine="538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945E5"/>
    <w:rsid w:val="04094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2019-09-11T04:46:00Z</dcterms:created>
  <dc:creator>ASUS</dc:creator>
  <cp:lastModifiedBy>ASUS</cp:lastModifiedBy>
  <dcterms:modified xsi:type="dcterms:W3CDTF">2019-09-11T04:47:15Z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