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文山州医疗保障局2019年公开遴选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工作人员放弃面试资格声明</w:t>
      </w:r>
    </w:p>
    <w:p>
      <w:p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文山州医疗保障局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本人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，身份证号：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，准考证号码：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文山州医疗保障局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2019年公开遴选工作人员笔试考试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，已进入该岗位面试名单。现因个人原因，自愿放弃参加面试，特此声明。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wordWrap w:val="0"/>
        <w:ind w:right="884" w:firstLine="487" w:firstLineChars="160"/>
        <w:jc w:val="righ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签名（考生本人手写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、按印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）：</w:t>
      </w:r>
    </w:p>
    <w:p>
      <w:pPr>
        <w:widowControl/>
        <w:ind w:firstLine="487" w:firstLineChars="16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日期：   年   月   日</w:t>
      </w:r>
    </w:p>
    <w:p>
      <w:p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F166A"/>
    <w:rsid w:val="701F16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Cambria" w:hAnsi="Cambria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2019-09-10T02:31:00Z</dcterms:created>
  <dc:creator>张馨文 </dc:creator>
  <cp:lastModifiedBy>张馨文 </cp:lastModifiedBy>
  <dcterms:modified xsi:type="dcterms:W3CDTF">2019-09-10T02:34:02Z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