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775"/>
        <w:gridCol w:w="1243"/>
        <w:gridCol w:w="2996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360" w:lineRule="exact"/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附件1</w:t>
            </w:r>
          </w:p>
          <w:p>
            <w:pPr>
              <w:spacing w:line="360" w:lineRule="exact"/>
              <w:ind w:firstLine="320" w:firstLineChars="100"/>
              <w:rPr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绍兴市本级卫生健康单位2019年度第三次公开招聘计划（医学类122名）</w:t>
            </w:r>
          </w:p>
          <w:bookmarkEnd w:id="0"/>
          <w:p>
            <w:pPr>
              <w:spacing w:line="360" w:lineRule="exact"/>
              <w:ind w:firstLine="320" w:firstLineChars="1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绍兴市人民医院（51名）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中西医结合临床、老年医学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临床医学、影像医学与核医学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临床医生1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临床医学（本硕连读）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全日制普通高校2019年应届毕业生，其中 985或211院校毕业生优先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临床医生2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临床医生3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绍兴市妇幼保健院（19名）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妇产科医生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病理科人员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病理学与病理生理学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儿外科医生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乳腺科医生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MICU</w:t>
            </w:r>
            <w:r>
              <w:rPr>
                <w:rFonts w:hint="eastAsia" w:ascii="Courier New" w:hAnsi="Courier New" w:cs="宋体"/>
                <w:sz w:val="18"/>
                <w:szCs w:val="18"/>
              </w:rPr>
              <w:t>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重症医学、心血管内科、呼吸内科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皮肤科医生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皮肤病与性病学或临床医学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康复技术人员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康复治疗学或康复医学与理疗学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保健工作人员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儿少卫生与妇幼保健学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绍兴市中医院（20名）</w:t>
            </w: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骨外科学、中医（中西医结合）骨伤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康复科医师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康复医学、神经内科、中医骨伤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中医护理门诊护士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护理学中医、中西医结合方向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内科业务骨干（消化、心内、肾内、风湿等）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临床医学、中医（中西医结合）、内科学等相关专业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外科业务骨干（骨科、普外、肛肠等）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临床医学、中医（中西医结合）、外科学等相关专业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临床医学、中医（中西医结合）、妇科学等相关专业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副高及以上职称，在三级医院从事本学科工作8年以上，能开展内镜治疗和手术，有病房工作经验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临床医学、中医（中西医结合）、眼科学等相关专业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副高及以上职称，在三级医院从事本学科工作8年以上，有眼科手术和病房工作经验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针灸科业务骨干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中医（中西医结合）、针灸推拿学等相关专业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放射介入业务骨干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副高及以上职称，在中医医院从事本学科工作15年以上，有护士长工作经历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医务质控人员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临床医学、社会医学与卫生事业管理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绍兴市第七人民医院（2名）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精神卫生相关专业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绍兴文理学院附属医院（26名）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急诊科医生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呼吸科医生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老年内科医生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内分泌科医生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疼痛科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外科学、麻醉学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康复治疗师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康复医学与理疗学、运动医学、运动人体科学、听力和语言康复等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肝胆外科业务骨干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副高及以上职称，三级医院工作经历5年以上，年龄45周岁以下，领军人才、学科带头人等优秀人才年龄可适当放宽至50周岁。重点大学硕士以上学历及海内外博士优先。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心胸外科业务骨干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胃肠外科业务骨干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肛肠外科业务骨干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血管外科业务骨干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创伤外科业务骨干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心内科（导管方向）业务骨干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消化内科（内镜治疗）业务骨干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08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绍兴市口腔医院（4名）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全日制普通高校2019年应届毕业生；具有副高及以上职称者，学历可放宽至本科。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临床医学、影像医学等相关专业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全日制普通高校2019年应届毕业生；具有副高及以上职称者，学历可放宽至本科。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领军人才或学科带头人</w:t>
            </w:r>
          </w:p>
        </w:tc>
      </w:tr>
    </w:tbl>
    <w:p>
      <w:r>
        <w:rPr>
          <w:rFonts w:hint="eastAsia"/>
        </w:rPr>
        <w:t>注：如上述硕士岗位无人报考或未到计划数，允许2020年毕业的硕士研究生（不包括境外、国外大学毕业）人员报考，实行预考核（试）预签约。</w:t>
      </w: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/>
    <w:p>
      <w:pPr>
        <w:spacing w:line="3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绍兴市本级卫生健康单位2019年度第三次公开招聘计划（非医学类15名）</w:t>
      </w:r>
    </w:p>
    <w:p/>
    <w:tbl>
      <w:tblPr>
        <w:tblStyle w:val="7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917"/>
        <w:gridCol w:w="1101"/>
        <w:gridCol w:w="2996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绍兴市人民医院（8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机械电子工程、生物医学工程（一级学科）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行政干事1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宪法学与行政法学、民商法学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行政干事2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企业管理（人力资源方向）、汉语言文字学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软件开发人员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计算机科学与技术（一级学科）、软件工程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维修工程人员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机械电子工程、电机与电器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全日制普通高校2019年应届毕业生。该岗位需从事设备维修、登高作业，要求男性。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全日制普通高校2019年应届毕业生。具有正高级会计师职称的学历可放宽至本科。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建筑学、土木工程、建筑与土木工程、工程管理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全日制普通高校2019年应届毕业生。具有相应副高以上职称的学历可放宽至本科。该岗位需从事基建、登高作业，要求男性。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绍兴市妇幼保健院（3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信息技术人员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计算机科学与技术（一级学科）</w:t>
            </w:r>
            <w:r>
              <w:rPr>
                <w:rFonts w:hint="eastAsia" w:ascii="Courier New" w:hAnsi="Courier New" w:cs="宋体"/>
                <w:sz w:val="18"/>
                <w:szCs w:val="18"/>
              </w:rPr>
              <w:t>、软件工程</w:t>
            </w:r>
          </w:p>
        </w:tc>
        <w:tc>
          <w:tcPr>
            <w:tcW w:w="3132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建筑学、土木工程、建筑与土木工程、工程管理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全日制普通高校2019年应届毕业生。具有相应副高以上职称的学历可放宽至本科。该岗位需从事基建、登高作业，要求男性。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70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绍兴市中医院（4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Courier New" w:hAnsi="Courier New" w:cs="宋体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信息技术人员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计算机科学与技术(一级学科)、软件工程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建筑学、土木工程、建筑与土木工程、工程管理、电气与电器、电力系统及其自动化、高电压与绝缘技术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全日制普通高校2019年应届毕业生。该岗位需从事基建、登高作业，要求男性。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生物医学工程、电气工程、仪器科学与技术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全日制普通高校2019年应届毕业生。该岗位需从事设备维修、登高作业，要求男性。</w:t>
            </w:r>
          </w:p>
        </w:tc>
      </w:tr>
    </w:tbl>
    <w:p>
      <w:pPr>
        <w:rPr>
          <w:color w:val="FF0000"/>
        </w:rPr>
      </w:pPr>
      <w:r>
        <w:rPr>
          <w:rFonts w:hint="eastAsia"/>
        </w:rPr>
        <w:t>注：如上述硕士岗位无人报考或未到计划数，允许2020年毕业的硕士研究生（不包括境外、国外大学毕业）人员报考，实行预考核（试）预签约。</w: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hint="eastAsia"/>
          <w:sz w:val="32"/>
          <w:szCs w:val="32"/>
        </w:rPr>
        <w:t>附件3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775"/>
        <w:gridCol w:w="1243"/>
        <w:gridCol w:w="2996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ind w:firstLine="1600" w:firstLineChars="5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绍兴市本级卫生健康单位2020年度第一次公开招聘计划（医学类297名）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绍兴市人民医院（118人）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肿瘤学、内科学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神经病学、内科学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外科学、神经病学</w:t>
            </w:r>
          </w:p>
        </w:tc>
        <w:tc>
          <w:tcPr>
            <w:tcW w:w="3590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中医中药科医生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590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外科学（骨外科学）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肿瘤学、内科学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神经病学、内科学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血管疝气外科医生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外科学、神经病学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烧伤科医生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内科学（消化内科）、外科学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特检科(脑电图)医生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临床医生2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外科学（本硕连读）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临床医生3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内科学（本硕连读）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临检中心工作人员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药学部工作人员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绍兴市妇幼保健院（55人）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全日制普通高校2020年应届毕业生，要求全日制普通高校临床医学本科毕业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B超室医生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检验技术人员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药剂人员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儿保科医生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儿科学儿童保健方向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皮肤病与性病学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儿外科医生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外科学或肿瘤学乳腺外科方向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五官科医生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营养医生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营养与食品卫生学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全日制普通高校2020年应届毕业生，要求全日制普通高校临床医学本科毕业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康复医学与理疗学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心理医生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绍兴市中医院（88人）</w:t>
            </w: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ind w:firstLine="80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内科医生1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内、外、妇、儿、中医等各学科相关专业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restart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ind w:firstLine="80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骨科医生1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ind w:firstLine="80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内科医生2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骨科医生2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针推、康复科医生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急诊、ICU医生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耳鼻喉科医生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绍兴市第七人民医院（6人）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精神卫生相关专业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精神卫生相关专业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心内、呼吸、神经及ICU方向相关专业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绍兴文理学院附属医院（22人）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临床医学、内科学</w:t>
            </w:r>
          </w:p>
        </w:tc>
        <w:tc>
          <w:tcPr>
            <w:tcW w:w="3590" w:type="dxa"/>
            <w:vMerge w:val="restart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临床医学、内科学、外科学</w:t>
            </w: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全日制普通高校2020年应届毕业生，优先考虑肿瘤方向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临床医学、耳鼻咽喉科学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病理学与病理生理学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康复治疗师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临床医学、麻醉学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临床医学、外科学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绍兴市口腔医院（5人）</w:t>
            </w:r>
          </w:p>
        </w:tc>
        <w:tc>
          <w:tcPr>
            <w:tcW w:w="2862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口腔医生</w:t>
            </w:r>
          </w:p>
        </w:tc>
        <w:tc>
          <w:tcPr>
            <w:tcW w:w="775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3590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08" w:type="dxa"/>
            <w:vMerge w:val="restart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绍兴市疾病预防控制中心（3人）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化学、卫生检验及相关专业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卫生检验及相关专业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疾病控制人员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附件4</w:t>
      </w:r>
    </w:p>
    <w:p>
      <w:pPr>
        <w:jc w:val="center"/>
        <w:rPr>
          <w:rFonts w:ascii="Calibri" w:hAnsi="Calibri"/>
          <w:sz w:val="44"/>
          <w:szCs w:val="44"/>
        </w:rPr>
      </w:pPr>
      <w:r>
        <w:rPr>
          <w:rFonts w:hint="eastAsia" w:ascii="Calibri" w:hAnsi="Calibri"/>
          <w:sz w:val="44"/>
          <w:szCs w:val="44"/>
        </w:rPr>
        <w:t>编内人员报考有关证明样张</w:t>
      </w:r>
    </w:p>
    <w:p>
      <w:pPr>
        <w:jc w:val="center"/>
        <w:rPr>
          <w:rFonts w:ascii="Calibri" w:hAnsi="Calibri"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XXX同志系我单位事业（正式）编制职工，同意其报考你委组织的公开招聘。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单位联系人：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XXX   </w:t>
            </w:r>
            <w:r>
              <w:rPr>
                <w:rFonts w:hint="eastAsia" w:ascii="Calibri" w:hAnsi="Calibri"/>
                <w:sz w:val="32"/>
                <w:szCs w:val="32"/>
              </w:rPr>
              <w:t>联系电话：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44"/>
                <w:szCs w:val="44"/>
              </w:rPr>
              <w:t>主管部门意见：</w:t>
            </w:r>
            <w:r>
              <w:rPr>
                <w:rFonts w:hint="eastAsia" w:ascii="Calibri" w:hAnsi="Calibri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>
              <w:rPr>
                <w:rFonts w:hint="eastAsia" w:ascii="Calibri" w:hAnsi="Calibri"/>
                <w:sz w:val="32"/>
                <w:szCs w:val="32"/>
              </w:rPr>
              <w:t>同意其参加招聘考核（试）。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hint="eastAsia" w:ascii="Calibri" w:hAnsi="Calibri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hint="eastAsia" w:ascii="Calibri" w:hAnsi="Calibri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75349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6"/>
    <w:rsid w:val="00006346"/>
    <w:rsid w:val="00006451"/>
    <w:rsid w:val="0001035E"/>
    <w:rsid w:val="0001166C"/>
    <w:rsid w:val="00013919"/>
    <w:rsid w:val="00013F23"/>
    <w:rsid w:val="00047876"/>
    <w:rsid w:val="00050E05"/>
    <w:rsid w:val="000879F2"/>
    <w:rsid w:val="000907CB"/>
    <w:rsid w:val="00094977"/>
    <w:rsid w:val="000C6326"/>
    <w:rsid w:val="000D51E6"/>
    <w:rsid w:val="000D7B90"/>
    <w:rsid w:val="00126B3B"/>
    <w:rsid w:val="001476E6"/>
    <w:rsid w:val="00160869"/>
    <w:rsid w:val="001669C7"/>
    <w:rsid w:val="00173FF5"/>
    <w:rsid w:val="001920BB"/>
    <w:rsid w:val="00192D56"/>
    <w:rsid w:val="0019663C"/>
    <w:rsid w:val="0019665E"/>
    <w:rsid w:val="001B38FA"/>
    <w:rsid w:val="001E673B"/>
    <w:rsid w:val="002011F0"/>
    <w:rsid w:val="00210D67"/>
    <w:rsid w:val="00215D45"/>
    <w:rsid w:val="00227FFC"/>
    <w:rsid w:val="00231F5D"/>
    <w:rsid w:val="00242313"/>
    <w:rsid w:val="002473D1"/>
    <w:rsid w:val="002531CA"/>
    <w:rsid w:val="00270BFA"/>
    <w:rsid w:val="00286556"/>
    <w:rsid w:val="002A4535"/>
    <w:rsid w:val="002A672A"/>
    <w:rsid w:val="002E0734"/>
    <w:rsid w:val="002E23A5"/>
    <w:rsid w:val="00312BEA"/>
    <w:rsid w:val="003219E0"/>
    <w:rsid w:val="00337E26"/>
    <w:rsid w:val="00343900"/>
    <w:rsid w:val="00357175"/>
    <w:rsid w:val="003825A1"/>
    <w:rsid w:val="003B641F"/>
    <w:rsid w:val="003C3F0B"/>
    <w:rsid w:val="003C6873"/>
    <w:rsid w:val="003E689E"/>
    <w:rsid w:val="004033BA"/>
    <w:rsid w:val="00410FC7"/>
    <w:rsid w:val="0042066B"/>
    <w:rsid w:val="00435E79"/>
    <w:rsid w:val="004518C0"/>
    <w:rsid w:val="00463BD2"/>
    <w:rsid w:val="004B1642"/>
    <w:rsid w:val="004B4052"/>
    <w:rsid w:val="004D20D8"/>
    <w:rsid w:val="004E1ADD"/>
    <w:rsid w:val="0055285F"/>
    <w:rsid w:val="005545A5"/>
    <w:rsid w:val="005719CA"/>
    <w:rsid w:val="00597222"/>
    <w:rsid w:val="005A2330"/>
    <w:rsid w:val="005B72E2"/>
    <w:rsid w:val="005B756B"/>
    <w:rsid w:val="005C16EF"/>
    <w:rsid w:val="005D6B01"/>
    <w:rsid w:val="006137E4"/>
    <w:rsid w:val="00626D33"/>
    <w:rsid w:val="0067665A"/>
    <w:rsid w:val="00692924"/>
    <w:rsid w:val="0069394A"/>
    <w:rsid w:val="0069615A"/>
    <w:rsid w:val="006A27BC"/>
    <w:rsid w:val="006A45A4"/>
    <w:rsid w:val="006C5066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32E64"/>
    <w:rsid w:val="007A08B7"/>
    <w:rsid w:val="007C1534"/>
    <w:rsid w:val="007C74C2"/>
    <w:rsid w:val="007E01AB"/>
    <w:rsid w:val="008266BD"/>
    <w:rsid w:val="00841EAA"/>
    <w:rsid w:val="008646A9"/>
    <w:rsid w:val="008831AE"/>
    <w:rsid w:val="008A2382"/>
    <w:rsid w:val="008C4C7E"/>
    <w:rsid w:val="008D4F13"/>
    <w:rsid w:val="008D52D2"/>
    <w:rsid w:val="008E7CAB"/>
    <w:rsid w:val="008F35B3"/>
    <w:rsid w:val="00905AD8"/>
    <w:rsid w:val="009339E0"/>
    <w:rsid w:val="00937174"/>
    <w:rsid w:val="00977674"/>
    <w:rsid w:val="009F2E87"/>
    <w:rsid w:val="00A010B3"/>
    <w:rsid w:val="00A020D1"/>
    <w:rsid w:val="00A021A6"/>
    <w:rsid w:val="00A35C19"/>
    <w:rsid w:val="00A61F6B"/>
    <w:rsid w:val="00A75CEA"/>
    <w:rsid w:val="00A85BD1"/>
    <w:rsid w:val="00A9752A"/>
    <w:rsid w:val="00AA5579"/>
    <w:rsid w:val="00AC3C26"/>
    <w:rsid w:val="00AE6870"/>
    <w:rsid w:val="00B049A0"/>
    <w:rsid w:val="00B13DAB"/>
    <w:rsid w:val="00B145F8"/>
    <w:rsid w:val="00B36E3E"/>
    <w:rsid w:val="00B459C2"/>
    <w:rsid w:val="00B71C3F"/>
    <w:rsid w:val="00B8082E"/>
    <w:rsid w:val="00BA4FE5"/>
    <w:rsid w:val="00BB199A"/>
    <w:rsid w:val="00BC6CCC"/>
    <w:rsid w:val="00BD462B"/>
    <w:rsid w:val="00BE0833"/>
    <w:rsid w:val="00BF413E"/>
    <w:rsid w:val="00C065DD"/>
    <w:rsid w:val="00C07575"/>
    <w:rsid w:val="00C077C1"/>
    <w:rsid w:val="00C11013"/>
    <w:rsid w:val="00C24E75"/>
    <w:rsid w:val="00C36CDD"/>
    <w:rsid w:val="00C520A3"/>
    <w:rsid w:val="00C82BF3"/>
    <w:rsid w:val="00C84F9A"/>
    <w:rsid w:val="00C92469"/>
    <w:rsid w:val="00C93221"/>
    <w:rsid w:val="00C93C6F"/>
    <w:rsid w:val="00CD4315"/>
    <w:rsid w:val="00CD43F9"/>
    <w:rsid w:val="00CE0D0D"/>
    <w:rsid w:val="00D109D6"/>
    <w:rsid w:val="00D158F6"/>
    <w:rsid w:val="00D33103"/>
    <w:rsid w:val="00D646EB"/>
    <w:rsid w:val="00D718E7"/>
    <w:rsid w:val="00D95F24"/>
    <w:rsid w:val="00DB5FFC"/>
    <w:rsid w:val="00DE434D"/>
    <w:rsid w:val="00DF0BED"/>
    <w:rsid w:val="00E078EF"/>
    <w:rsid w:val="00E35847"/>
    <w:rsid w:val="00E57308"/>
    <w:rsid w:val="00E662E0"/>
    <w:rsid w:val="00E70575"/>
    <w:rsid w:val="00E73698"/>
    <w:rsid w:val="00E85D6E"/>
    <w:rsid w:val="00E85ED8"/>
    <w:rsid w:val="00E95F01"/>
    <w:rsid w:val="00EA0706"/>
    <w:rsid w:val="00EA2359"/>
    <w:rsid w:val="00EB67BF"/>
    <w:rsid w:val="00EF1714"/>
    <w:rsid w:val="00F111E3"/>
    <w:rsid w:val="00F17191"/>
    <w:rsid w:val="00F23CA0"/>
    <w:rsid w:val="00F24C3E"/>
    <w:rsid w:val="00F37789"/>
    <w:rsid w:val="00F37E86"/>
    <w:rsid w:val="00F41011"/>
    <w:rsid w:val="00F87132"/>
    <w:rsid w:val="013D5634"/>
    <w:rsid w:val="10CA3983"/>
    <w:rsid w:val="27232E00"/>
    <w:rsid w:val="6BF743E8"/>
    <w:rsid w:val="714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0C7CA-3603-4ABE-9ABA-C56A7D10D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1416</Words>
  <Characters>8072</Characters>
  <Lines>67</Lines>
  <Paragraphs>18</Paragraphs>
  <TotalTime>4</TotalTime>
  <ScaleCrop>false</ScaleCrop>
  <LinksUpToDate>false</LinksUpToDate>
  <CharactersWithSpaces>9470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2019-09-09T07:02:00Z</dcterms:created>
  <dc:creator>徐彤</dc:creator>
  <cp:lastModifiedBy>那时花开咖啡馆。</cp:lastModifiedBy>
  <cp:lastPrinted>2019-05-17T06:23:00Z</cp:lastPrinted>
  <dcterms:modified xsi:type="dcterms:W3CDTF">2019-09-09T08:00:31Z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